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CBB" w:rsidRPr="00E17794" w:rsidRDefault="00B71A6C" w:rsidP="007B2ABE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pict>
          <v:rect id="_x0000_s1032" style="position:absolute;left:0;text-align:left;margin-left:-21.25pt;margin-top:-46.2pt;width:535.5pt;height:190.5pt;z-index:-251654144" stroked="f"/>
        </w:pict>
      </w:r>
      <w:r w:rsidR="00123CBB">
        <w:rPr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2852420</wp:posOffset>
            </wp:positionH>
            <wp:positionV relativeFrom="paragraph">
              <wp:posOffset>-577215</wp:posOffset>
            </wp:positionV>
            <wp:extent cx="571500" cy="590550"/>
            <wp:effectExtent l="19050" t="0" r="0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3CBB" w:rsidRPr="00E17794">
        <w:rPr>
          <w:b/>
          <w:sz w:val="32"/>
          <w:szCs w:val="32"/>
        </w:rPr>
        <w:t>БЛАГОВЕЩЕНСКАЯ ГОРОДСКАЯ ДУМА</w:t>
      </w:r>
    </w:p>
    <w:p w:rsidR="00123CBB" w:rsidRDefault="00123CBB" w:rsidP="00123CBB">
      <w:pPr>
        <w:jc w:val="center"/>
        <w:rPr>
          <w:sz w:val="30"/>
          <w:szCs w:val="30"/>
        </w:rPr>
      </w:pPr>
      <w:r w:rsidRPr="0087621E">
        <w:rPr>
          <w:sz w:val="30"/>
          <w:szCs w:val="30"/>
        </w:rPr>
        <w:t>Амурской области</w:t>
      </w:r>
    </w:p>
    <w:p w:rsidR="00123CBB" w:rsidRPr="000A0FD2" w:rsidRDefault="00123CBB" w:rsidP="00123CBB">
      <w:pPr>
        <w:jc w:val="center"/>
      </w:pPr>
      <w:r>
        <w:t>(шестой</w:t>
      </w:r>
      <w:r w:rsidRPr="000A0FD2">
        <w:t xml:space="preserve"> созыв)</w:t>
      </w:r>
    </w:p>
    <w:p w:rsidR="00123CBB" w:rsidRDefault="00123CBB" w:rsidP="00123CBB">
      <w:pPr>
        <w:jc w:val="center"/>
        <w:rPr>
          <w:sz w:val="28"/>
          <w:szCs w:val="28"/>
        </w:rPr>
      </w:pPr>
    </w:p>
    <w:p w:rsidR="00123CBB" w:rsidRPr="005B0C84" w:rsidRDefault="00123CBB" w:rsidP="00123CBB">
      <w:pPr>
        <w:jc w:val="center"/>
        <w:rPr>
          <w:b/>
          <w:sz w:val="38"/>
          <w:szCs w:val="38"/>
        </w:rPr>
      </w:pPr>
      <w:r>
        <w:rPr>
          <w:b/>
          <w:sz w:val="38"/>
          <w:szCs w:val="38"/>
        </w:rPr>
        <w:t>РЕШЕНИЕ</w:t>
      </w:r>
    </w:p>
    <w:p w:rsidR="00123CBB" w:rsidRDefault="00123CBB" w:rsidP="00123CBB">
      <w:pPr>
        <w:jc w:val="both"/>
        <w:rPr>
          <w:sz w:val="28"/>
          <w:szCs w:val="28"/>
        </w:rPr>
      </w:pPr>
    </w:p>
    <w:p w:rsidR="00123CBB" w:rsidRPr="00D75884" w:rsidRDefault="007B2ABE" w:rsidP="00123CBB">
      <w:pPr>
        <w:jc w:val="both"/>
        <w:rPr>
          <w:sz w:val="28"/>
          <w:szCs w:val="28"/>
        </w:rPr>
      </w:pPr>
      <w:r w:rsidRPr="007B2ABE">
        <w:rPr>
          <w:sz w:val="28"/>
          <w:szCs w:val="28"/>
          <w:u w:val="single"/>
        </w:rPr>
        <w:t>24.09.2015</w:t>
      </w:r>
      <w:r w:rsidR="00123CBB" w:rsidRPr="005B0C84">
        <w:rPr>
          <w:sz w:val="28"/>
          <w:szCs w:val="28"/>
        </w:rPr>
        <w:tab/>
      </w:r>
      <w:r w:rsidR="00123CBB" w:rsidRPr="005B0C84">
        <w:rPr>
          <w:sz w:val="28"/>
          <w:szCs w:val="28"/>
        </w:rPr>
        <w:tab/>
      </w:r>
      <w:r w:rsidR="00123CBB" w:rsidRPr="005B0C84">
        <w:rPr>
          <w:sz w:val="28"/>
          <w:szCs w:val="28"/>
        </w:rPr>
        <w:tab/>
      </w:r>
      <w:r w:rsidR="00123CBB">
        <w:rPr>
          <w:sz w:val="28"/>
          <w:szCs w:val="28"/>
        </w:rPr>
        <w:t xml:space="preserve">                    </w:t>
      </w:r>
      <w:r w:rsidR="00123CBB" w:rsidRPr="005B0C84">
        <w:rPr>
          <w:sz w:val="28"/>
          <w:szCs w:val="28"/>
        </w:rPr>
        <w:tab/>
      </w:r>
      <w:r w:rsidR="00123CBB" w:rsidRPr="00B63C6C">
        <w:rPr>
          <w:sz w:val="28"/>
          <w:szCs w:val="28"/>
        </w:rPr>
        <w:t xml:space="preserve">   </w:t>
      </w:r>
      <w:r w:rsidR="00123CBB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   </w:t>
      </w:r>
      <w:r w:rsidRPr="007B2ABE">
        <w:rPr>
          <w:sz w:val="28"/>
          <w:szCs w:val="28"/>
          <w:u w:val="single"/>
        </w:rPr>
        <w:t>№ 14/153</w:t>
      </w:r>
      <w:r w:rsidR="00123CBB">
        <w:rPr>
          <w:sz w:val="28"/>
          <w:szCs w:val="28"/>
        </w:rPr>
        <w:t xml:space="preserve">  </w:t>
      </w:r>
    </w:p>
    <w:p w:rsidR="006252A0" w:rsidRDefault="00123CBB" w:rsidP="00123CBB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г. Благовещенск</w:t>
      </w:r>
    </w:p>
    <w:p w:rsidR="00123CBB" w:rsidRDefault="00123CBB" w:rsidP="00123CBB">
      <w:pPr>
        <w:ind w:firstLine="720"/>
        <w:jc w:val="center"/>
        <w:rPr>
          <w:sz w:val="28"/>
          <w:szCs w:val="28"/>
        </w:rPr>
      </w:pPr>
    </w:p>
    <w:p w:rsidR="00123CBB" w:rsidRDefault="00B71A6C" w:rsidP="00356DD6">
      <w:pPr>
        <w:widowControl w:val="0"/>
        <w:autoSpaceDE w:val="0"/>
        <w:autoSpaceDN w:val="0"/>
        <w:adjustRightInd w:val="0"/>
        <w:ind w:right="6237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30" style="position:absolute;margin-left:-6.05pt;margin-top:11.35pt;width:220.5pt;height:103.5pt;z-index:251661312" stroked="f">
            <v:textbox>
              <w:txbxContent>
                <w:p w:rsidR="00123CBB" w:rsidRPr="00123CBB" w:rsidRDefault="00123CBB" w:rsidP="00123CBB">
                  <w:pPr>
                    <w:jc w:val="both"/>
                    <w:rPr>
                      <w:sz w:val="28"/>
                      <w:szCs w:val="28"/>
                    </w:rPr>
                  </w:pPr>
                  <w:r w:rsidRPr="00123CBB">
                    <w:rPr>
                      <w:sz w:val="28"/>
                      <w:szCs w:val="28"/>
                    </w:rPr>
                    <w:t xml:space="preserve">Об установлении дополнительной </w:t>
                  </w:r>
                  <w:r>
                    <w:rPr>
                      <w:sz w:val="28"/>
                      <w:szCs w:val="28"/>
                    </w:rPr>
                    <w:t xml:space="preserve"> меры социальной поддержки для детей, обучающихся в муниципальных образовательных учреждениях города Благовещенска</w:t>
                  </w:r>
                </w:p>
              </w:txbxContent>
            </v:textbox>
          </v:rect>
        </w:pict>
      </w:r>
    </w:p>
    <w:p w:rsidR="00123CBB" w:rsidRDefault="00123CBB" w:rsidP="00356DD6">
      <w:pPr>
        <w:widowControl w:val="0"/>
        <w:autoSpaceDE w:val="0"/>
        <w:autoSpaceDN w:val="0"/>
        <w:adjustRightInd w:val="0"/>
        <w:ind w:right="6237"/>
        <w:rPr>
          <w:sz w:val="28"/>
          <w:szCs w:val="28"/>
        </w:rPr>
      </w:pPr>
    </w:p>
    <w:p w:rsidR="00123CBB" w:rsidRDefault="00123CBB" w:rsidP="00356DD6">
      <w:pPr>
        <w:widowControl w:val="0"/>
        <w:autoSpaceDE w:val="0"/>
        <w:autoSpaceDN w:val="0"/>
        <w:adjustRightInd w:val="0"/>
        <w:ind w:right="6237"/>
        <w:rPr>
          <w:sz w:val="28"/>
          <w:szCs w:val="28"/>
        </w:rPr>
      </w:pPr>
    </w:p>
    <w:p w:rsidR="00123CBB" w:rsidRDefault="00123CBB" w:rsidP="00356DD6">
      <w:pPr>
        <w:widowControl w:val="0"/>
        <w:autoSpaceDE w:val="0"/>
        <w:autoSpaceDN w:val="0"/>
        <w:adjustRightInd w:val="0"/>
        <w:ind w:right="6237"/>
        <w:rPr>
          <w:sz w:val="28"/>
          <w:szCs w:val="28"/>
        </w:rPr>
      </w:pPr>
    </w:p>
    <w:p w:rsidR="00123CBB" w:rsidRDefault="00123CBB" w:rsidP="00356DD6">
      <w:pPr>
        <w:widowControl w:val="0"/>
        <w:autoSpaceDE w:val="0"/>
        <w:autoSpaceDN w:val="0"/>
        <w:adjustRightInd w:val="0"/>
        <w:ind w:right="6237"/>
        <w:rPr>
          <w:sz w:val="28"/>
          <w:szCs w:val="28"/>
        </w:rPr>
      </w:pPr>
    </w:p>
    <w:p w:rsidR="00123CBB" w:rsidRDefault="00123CBB" w:rsidP="00356DD6">
      <w:pPr>
        <w:widowControl w:val="0"/>
        <w:autoSpaceDE w:val="0"/>
        <w:autoSpaceDN w:val="0"/>
        <w:adjustRightInd w:val="0"/>
        <w:ind w:right="6237"/>
        <w:rPr>
          <w:sz w:val="28"/>
          <w:szCs w:val="28"/>
        </w:rPr>
      </w:pPr>
    </w:p>
    <w:p w:rsidR="00123CBB" w:rsidRDefault="00123CBB" w:rsidP="00356DD6">
      <w:pPr>
        <w:widowControl w:val="0"/>
        <w:autoSpaceDE w:val="0"/>
        <w:autoSpaceDN w:val="0"/>
        <w:adjustRightInd w:val="0"/>
        <w:ind w:right="6237"/>
        <w:rPr>
          <w:sz w:val="28"/>
          <w:szCs w:val="28"/>
        </w:rPr>
      </w:pPr>
    </w:p>
    <w:p w:rsidR="00B32519" w:rsidRDefault="00B32519" w:rsidP="00B325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2ABE" w:rsidRDefault="007B2ABE" w:rsidP="00B325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2519" w:rsidRPr="00B32519" w:rsidRDefault="00B32519" w:rsidP="00B325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2519">
        <w:rPr>
          <w:sz w:val="28"/>
          <w:szCs w:val="28"/>
        </w:rPr>
        <w:t xml:space="preserve">В соответствии с </w:t>
      </w:r>
      <w:hyperlink r:id="rId7" w:history="1">
        <w:r w:rsidRPr="00B32519">
          <w:rPr>
            <w:sz w:val="28"/>
            <w:szCs w:val="28"/>
          </w:rPr>
          <w:t>частью 5 статьи 20</w:t>
        </w:r>
      </w:hyperlink>
      <w:r w:rsidRPr="00B32519">
        <w:rPr>
          <w:sz w:val="28"/>
          <w:szCs w:val="28"/>
        </w:rPr>
        <w:t xml:space="preserve"> Федерального закона от 06.10.2003 </w:t>
      </w:r>
      <w:r w:rsidR="007B2ABE">
        <w:rPr>
          <w:sz w:val="28"/>
          <w:szCs w:val="28"/>
        </w:rPr>
        <w:t xml:space="preserve">              </w:t>
      </w:r>
      <w:r w:rsidRPr="00B32519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</w:t>
      </w:r>
      <w:hyperlink r:id="rId8" w:history="1">
        <w:r w:rsidRPr="00B32519">
          <w:rPr>
            <w:sz w:val="28"/>
            <w:szCs w:val="28"/>
          </w:rPr>
          <w:t>статьи 20</w:t>
        </w:r>
      </w:hyperlink>
      <w:r w:rsidRPr="00B32519">
        <w:rPr>
          <w:sz w:val="28"/>
          <w:szCs w:val="28"/>
        </w:rPr>
        <w:t xml:space="preserve"> Устава муниципального образования города Благовещенска, учитывая заключение комитета Благовещенской городской Думы по социальным вопросам, вопросам молодежи и детства, Благовещенская городская Дума </w:t>
      </w:r>
    </w:p>
    <w:p w:rsidR="00B32519" w:rsidRPr="00B32519" w:rsidRDefault="00B32519" w:rsidP="00B32519">
      <w:pPr>
        <w:pStyle w:val="a6"/>
        <w:rPr>
          <w:rFonts w:ascii="Times New Roman" w:hAnsi="Times New Roman"/>
          <w:b/>
          <w:sz w:val="28"/>
          <w:szCs w:val="28"/>
        </w:rPr>
      </w:pPr>
      <w:r w:rsidRPr="00B32519">
        <w:rPr>
          <w:rFonts w:ascii="Times New Roman" w:hAnsi="Times New Roman"/>
          <w:b/>
          <w:sz w:val="28"/>
          <w:szCs w:val="28"/>
        </w:rPr>
        <w:t>решила:</w:t>
      </w:r>
    </w:p>
    <w:p w:rsidR="00B32519" w:rsidRPr="00B32519" w:rsidRDefault="00B32519" w:rsidP="00B32519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519">
        <w:rPr>
          <w:rFonts w:ascii="Times New Roman" w:hAnsi="Times New Roman"/>
          <w:sz w:val="28"/>
          <w:szCs w:val="28"/>
        </w:rPr>
        <w:t xml:space="preserve">1. Установить </w:t>
      </w:r>
      <w:r w:rsidRPr="00B32519">
        <w:rPr>
          <w:rFonts w:ascii="Times New Roman" w:hAnsi="Times New Roman"/>
          <w:sz w:val="28"/>
          <w:szCs w:val="28"/>
          <w:lang w:eastAsia="ru-RU"/>
        </w:rPr>
        <w:t>дополнительную меру социальной поддержки для детей, обучающихся в муниципальных образовательных учреждениях города Благовещенска и проживающих в отдаленных районах, в форме бесплатной перевозки обучающихся до муниципальных образовательных учреждений и обратно. Условия предоставления меры социальной поддержки указаны в приложении к настоящему решению.</w:t>
      </w:r>
    </w:p>
    <w:p w:rsidR="00B32519" w:rsidRPr="00B32519" w:rsidRDefault="00B32519" w:rsidP="00B3251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32519">
        <w:rPr>
          <w:rFonts w:ascii="Times New Roman" w:hAnsi="Times New Roman"/>
          <w:sz w:val="28"/>
          <w:szCs w:val="28"/>
        </w:rPr>
        <w:t>2. Мера социальной поддержки, указанная в пункте 1 настоящего решения, является расходным обязательством муниципального образования города Благовещенска и осуществляется путем предоставления за счет средств городского бюджета субсидии муниципальным образовательным учреждениям в пределах средств, предусмотренных на эти цели в городском бюджете на соответствующий финансовый год, в порядке, установленном администрацией города Благовещенска.</w:t>
      </w:r>
    </w:p>
    <w:p w:rsidR="00B32519" w:rsidRPr="00B32519" w:rsidRDefault="00B32519" w:rsidP="00B3251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32519">
        <w:rPr>
          <w:rFonts w:ascii="Times New Roman" w:hAnsi="Times New Roman"/>
          <w:sz w:val="28"/>
          <w:szCs w:val="28"/>
        </w:rPr>
        <w:t xml:space="preserve">3. Настоящее решение вступает в силу </w:t>
      </w:r>
      <w:r w:rsidR="007B2ABE">
        <w:rPr>
          <w:rFonts w:ascii="Times New Roman" w:hAnsi="Times New Roman"/>
          <w:sz w:val="28"/>
          <w:szCs w:val="28"/>
        </w:rPr>
        <w:t xml:space="preserve">после его </w:t>
      </w:r>
      <w:r w:rsidRPr="00B32519">
        <w:rPr>
          <w:rFonts w:ascii="Times New Roman" w:hAnsi="Times New Roman"/>
          <w:sz w:val="28"/>
          <w:szCs w:val="28"/>
        </w:rPr>
        <w:t>официального опубликования в газете «Благовещенск».</w:t>
      </w:r>
    </w:p>
    <w:p w:rsidR="00B32519" w:rsidRPr="00B32519" w:rsidRDefault="00B32519" w:rsidP="00B3251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32519">
        <w:rPr>
          <w:rFonts w:ascii="Times New Roman" w:hAnsi="Times New Roman"/>
          <w:sz w:val="28"/>
          <w:szCs w:val="28"/>
        </w:rPr>
        <w:t>4. Контроль за исполнением настоящего решения возложить на комитет Благовещенской городской Думы по социальным вопросам, вопросам молодежи и детства (Чупрова О.Е.).</w:t>
      </w:r>
    </w:p>
    <w:p w:rsidR="007B2ABE" w:rsidRDefault="007B2ABE" w:rsidP="003854D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B2ABE" w:rsidRDefault="007B2ABE" w:rsidP="003854D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24C36" w:rsidRDefault="0089376E" w:rsidP="003854D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                </w:t>
      </w:r>
      <w:r w:rsidR="00B703A3">
        <w:rPr>
          <w:rFonts w:ascii="Times New Roman" w:hAnsi="Times New Roman" w:cs="Times New Roman"/>
          <w:sz w:val="28"/>
          <w:szCs w:val="28"/>
        </w:rPr>
        <w:t>В.С.</w:t>
      </w:r>
      <w:r w:rsidR="00123CBB">
        <w:rPr>
          <w:rFonts w:ascii="Times New Roman" w:hAnsi="Times New Roman" w:cs="Times New Roman"/>
          <w:sz w:val="28"/>
          <w:szCs w:val="28"/>
        </w:rPr>
        <w:t xml:space="preserve"> </w:t>
      </w:r>
      <w:r w:rsidR="00B703A3">
        <w:rPr>
          <w:rFonts w:ascii="Times New Roman" w:hAnsi="Times New Roman" w:cs="Times New Roman"/>
          <w:sz w:val="28"/>
          <w:szCs w:val="28"/>
        </w:rPr>
        <w:t>Калит</w:t>
      </w:r>
      <w:r w:rsidR="00B32519">
        <w:rPr>
          <w:rFonts w:ascii="Times New Roman" w:hAnsi="Times New Roman" w:cs="Times New Roman"/>
          <w:sz w:val="28"/>
          <w:szCs w:val="28"/>
        </w:rPr>
        <w:t>а</w:t>
      </w:r>
    </w:p>
    <w:sectPr w:rsidR="00524C36" w:rsidSect="007B2ABE">
      <w:headerReference w:type="default" r:id="rId9"/>
      <w:pgSz w:w="11906" w:h="16838"/>
      <w:pgMar w:top="1134" w:right="567" w:bottom="62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265" w:rsidRDefault="00265265" w:rsidP="00123CBB">
      <w:r>
        <w:separator/>
      </w:r>
    </w:p>
  </w:endnote>
  <w:endnote w:type="continuationSeparator" w:id="1">
    <w:p w:rsidR="00265265" w:rsidRDefault="00265265" w:rsidP="00123C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265" w:rsidRDefault="00265265" w:rsidP="00123CBB">
      <w:r>
        <w:separator/>
      </w:r>
    </w:p>
  </w:footnote>
  <w:footnote w:type="continuationSeparator" w:id="1">
    <w:p w:rsidR="00265265" w:rsidRDefault="00265265" w:rsidP="00123C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07026"/>
    </w:sdtPr>
    <w:sdtContent>
      <w:p w:rsidR="00123CBB" w:rsidRDefault="00B71A6C">
        <w:pPr>
          <w:pStyle w:val="a7"/>
          <w:jc w:val="center"/>
        </w:pPr>
        <w:fldSimple w:instr=" PAGE   \* MERGEFORMAT ">
          <w:r w:rsidR="007B2ABE">
            <w:rPr>
              <w:noProof/>
            </w:rPr>
            <w:t>4</w:t>
          </w:r>
        </w:fldSimple>
      </w:p>
    </w:sdtContent>
  </w:sdt>
  <w:p w:rsidR="00123CBB" w:rsidRDefault="00123CB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D82"/>
    <w:rsid w:val="00017CC1"/>
    <w:rsid w:val="000267B9"/>
    <w:rsid w:val="00045B58"/>
    <w:rsid w:val="0005664B"/>
    <w:rsid w:val="00057F32"/>
    <w:rsid w:val="00067AA2"/>
    <w:rsid w:val="0008186E"/>
    <w:rsid w:val="00082DC3"/>
    <w:rsid w:val="00085071"/>
    <w:rsid w:val="000A4EF4"/>
    <w:rsid w:val="000A5397"/>
    <w:rsid w:val="000A7C09"/>
    <w:rsid w:val="000B5D82"/>
    <w:rsid w:val="000D2379"/>
    <w:rsid w:val="000D6A3A"/>
    <w:rsid w:val="000D785A"/>
    <w:rsid w:val="000E71C1"/>
    <w:rsid w:val="00123CBB"/>
    <w:rsid w:val="001364B1"/>
    <w:rsid w:val="001A0251"/>
    <w:rsid w:val="001C36AB"/>
    <w:rsid w:val="001C45D5"/>
    <w:rsid w:val="001E4EEC"/>
    <w:rsid w:val="00204A82"/>
    <w:rsid w:val="00227FC0"/>
    <w:rsid w:val="00231E2F"/>
    <w:rsid w:val="00263941"/>
    <w:rsid w:val="00265265"/>
    <w:rsid w:val="00271354"/>
    <w:rsid w:val="00291EEB"/>
    <w:rsid w:val="002B554D"/>
    <w:rsid w:val="003039B9"/>
    <w:rsid w:val="003117F5"/>
    <w:rsid w:val="00312786"/>
    <w:rsid w:val="00312DFE"/>
    <w:rsid w:val="00333270"/>
    <w:rsid w:val="00334F20"/>
    <w:rsid w:val="00336BF0"/>
    <w:rsid w:val="00341D1F"/>
    <w:rsid w:val="00356DD6"/>
    <w:rsid w:val="00373088"/>
    <w:rsid w:val="00384285"/>
    <w:rsid w:val="003854D1"/>
    <w:rsid w:val="00394677"/>
    <w:rsid w:val="003C316A"/>
    <w:rsid w:val="003C56EF"/>
    <w:rsid w:val="003F6E10"/>
    <w:rsid w:val="00402774"/>
    <w:rsid w:val="00425C51"/>
    <w:rsid w:val="00426473"/>
    <w:rsid w:val="00437165"/>
    <w:rsid w:val="00463F74"/>
    <w:rsid w:val="00470C4B"/>
    <w:rsid w:val="0047110B"/>
    <w:rsid w:val="004A6DC3"/>
    <w:rsid w:val="004D65B0"/>
    <w:rsid w:val="004F3DFD"/>
    <w:rsid w:val="005127BD"/>
    <w:rsid w:val="00524C36"/>
    <w:rsid w:val="00547D14"/>
    <w:rsid w:val="00553C7F"/>
    <w:rsid w:val="005C5403"/>
    <w:rsid w:val="005E2507"/>
    <w:rsid w:val="005E3968"/>
    <w:rsid w:val="00604F86"/>
    <w:rsid w:val="006252A0"/>
    <w:rsid w:val="006279D8"/>
    <w:rsid w:val="00627E65"/>
    <w:rsid w:val="006343C2"/>
    <w:rsid w:val="00645920"/>
    <w:rsid w:val="00676982"/>
    <w:rsid w:val="00685AC4"/>
    <w:rsid w:val="0069509D"/>
    <w:rsid w:val="006A671F"/>
    <w:rsid w:val="006A6D98"/>
    <w:rsid w:val="006C591D"/>
    <w:rsid w:val="006D3C23"/>
    <w:rsid w:val="007372C8"/>
    <w:rsid w:val="00744696"/>
    <w:rsid w:val="00757563"/>
    <w:rsid w:val="007603E5"/>
    <w:rsid w:val="007660BA"/>
    <w:rsid w:val="007907CC"/>
    <w:rsid w:val="007B2ABE"/>
    <w:rsid w:val="007B2EA1"/>
    <w:rsid w:val="007C0BB3"/>
    <w:rsid w:val="007C5A41"/>
    <w:rsid w:val="0083176F"/>
    <w:rsid w:val="00835508"/>
    <w:rsid w:val="00843F6C"/>
    <w:rsid w:val="0084475A"/>
    <w:rsid w:val="0085322E"/>
    <w:rsid w:val="008750CD"/>
    <w:rsid w:val="00877808"/>
    <w:rsid w:val="0089376E"/>
    <w:rsid w:val="008C4FBE"/>
    <w:rsid w:val="008F5BFD"/>
    <w:rsid w:val="0091158D"/>
    <w:rsid w:val="0097040A"/>
    <w:rsid w:val="0097641E"/>
    <w:rsid w:val="00984E97"/>
    <w:rsid w:val="009928F8"/>
    <w:rsid w:val="009936AC"/>
    <w:rsid w:val="009948BE"/>
    <w:rsid w:val="009A7C14"/>
    <w:rsid w:val="009B1638"/>
    <w:rsid w:val="009B25D5"/>
    <w:rsid w:val="009C0319"/>
    <w:rsid w:val="009D1BBB"/>
    <w:rsid w:val="009F0812"/>
    <w:rsid w:val="00A13C98"/>
    <w:rsid w:val="00A34ACB"/>
    <w:rsid w:val="00A730E1"/>
    <w:rsid w:val="00A944F7"/>
    <w:rsid w:val="00AA69ED"/>
    <w:rsid w:val="00AB5F89"/>
    <w:rsid w:val="00AD0F49"/>
    <w:rsid w:val="00B32519"/>
    <w:rsid w:val="00B62875"/>
    <w:rsid w:val="00B703A3"/>
    <w:rsid w:val="00B71A6C"/>
    <w:rsid w:val="00B84B0A"/>
    <w:rsid w:val="00BA0A73"/>
    <w:rsid w:val="00BC1D91"/>
    <w:rsid w:val="00C27094"/>
    <w:rsid w:val="00C50A93"/>
    <w:rsid w:val="00C61F30"/>
    <w:rsid w:val="00C622CB"/>
    <w:rsid w:val="00C72E62"/>
    <w:rsid w:val="00CC10C4"/>
    <w:rsid w:val="00CC7F93"/>
    <w:rsid w:val="00CD4755"/>
    <w:rsid w:val="00CF683F"/>
    <w:rsid w:val="00D01B52"/>
    <w:rsid w:val="00D0348F"/>
    <w:rsid w:val="00D330DB"/>
    <w:rsid w:val="00D6184A"/>
    <w:rsid w:val="00DD2E2D"/>
    <w:rsid w:val="00DF5A5E"/>
    <w:rsid w:val="00E01AF0"/>
    <w:rsid w:val="00E17819"/>
    <w:rsid w:val="00E80D01"/>
    <w:rsid w:val="00E938C7"/>
    <w:rsid w:val="00EA4D8D"/>
    <w:rsid w:val="00EB4BDF"/>
    <w:rsid w:val="00EC5A01"/>
    <w:rsid w:val="00EE4F78"/>
    <w:rsid w:val="00F011CE"/>
    <w:rsid w:val="00F029C1"/>
    <w:rsid w:val="00F1056C"/>
    <w:rsid w:val="00F67937"/>
    <w:rsid w:val="00F7542C"/>
    <w:rsid w:val="00F83894"/>
    <w:rsid w:val="00F83EBB"/>
    <w:rsid w:val="00F92531"/>
    <w:rsid w:val="00FC6A50"/>
    <w:rsid w:val="00FD2532"/>
    <w:rsid w:val="00FE5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812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74469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styleId="3">
    <w:name w:val="heading 3"/>
    <w:basedOn w:val="a"/>
    <w:next w:val="a"/>
    <w:qFormat/>
    <w:rsid w:val="00604F8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4F8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CC10C4"/>
    <w:rPr>
      <w:b/>
      <w:bCs/>
      <w:color w:val="000080"/>
      <w:sz w:val="20"/>
      <w:szCs w:val="20"/>
    </w:rPr>
  </w:style>
  <w:style w:type="paragraph" w:customStyle="1" w:styleId="ConsPlusNormal">
    <w:name w:val="ConsPlusNormal"/>
    <w:rsid w:val="00553C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"/>
    <w:basedOn w:val="a"/>
    <w:rsid w:val="00604F86"/>
    <w:pPr>
      <w:jc w:val="both"/>
    </w:pPr>
    <w:rPr>
      <w:sz w:val="28"/>
      <w:szCs w:val="20"/>
      <w:lang w:eastAsia="ru-RU"/>
    </w:rPr>
  </w:style>
  <w:style w:type="paragraph" w:styleId="2">
    <w:name w:val="Body Text Indent 2"/>
    <w:basedOn w:val="a"/>
    <w:rsid w:val="00604F86"/>
    <w:pPr>
      <w:spacing w:before="19" w:line="302" w:lineRule="exact"/>
      <w:ind w:firstLine="720"/>
      <w:jc w:val="both"/>
    </w:pPr>
    <w:rPr>
      <w:sz w:val="26"/>
      <w:szCs w:val="20"/>
      <w:lang w:eastAsia="ru-RU"/>
    </w:rPr>
  </w:style>
  <w:style w:type="paragraph" w:styleId="a5">
    <w:name w:val="Balloon Text"/>
    <w:basedOn w:val="a"/>
    <w:semiHidden/>
    <w:rsid w:val="003C316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854D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123C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3CBB"/>
    <w:rPr>
      <w:sz w:val="24"/>
      <w:szCs w:val="24"/>
      <w:lang w:eastAsia="en-US"/>
    </w:rPr>
  </w:style>
  <w:style w:type="paragraph" w:styleId="a9">
    <w:name w:val="footer"/>
    <w:basedOn w:val="a"/>
    <w:link w:val="aa"/>
    <w:semiHidden/>
    <w:unhideWhenUsed/>
    <w:rsid w:val="00123C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123CBB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52A57DC378CD747300A535431FC973E90C771C14AFEFBE310BD6D364886F49391B90502F73CA3442B740a7p0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B52A57DC378CD747300BB3855739776E8012F1310A8E5EF64548D8E3381651E7E54C9126B7FCB31a4p0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GDS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Boss</dc:creator>
  <cp:keywords/>
  <dc:description/>
  <cp:lastModifiedBy>User</cp:lastModifiedBy>
  <cp:revision>12</cp:revision>
  <cp:lastPrinted>2015-09-23T01:36:00Z</cp:lastPrinted>
  <dcterms:created xsi:type="dcterms:W3CDTF">2015-08-13T01:23:00Z</dcterms:created>
  <dcterms:modified xsi:type="dcterms:W3CDTF">2015-09-24T06:11:00Z</dcterms:modified>
</cp:coreProperties>
</file>