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5C" w:rsidRDefault="00650F5C" w:rsidP="00D83A59">
      <w:pPr>
        <w:spacing w:line="240" w:lineRule="auto"/>
        <w:jc w:val="center"/>
      </w:pPr>
      <w:r>
        <w:t>Положение</w:t>
      </w:r>
    </w:p>
    <w:p w:rsidR="0070140C" w:rsidRDefault="00BF08EB" w:rsidP="00D83A59">
      <w:pPr>
        <w:spacing w:line="240" w:lineRule="auto"/>
        <w:jc w:val="center"/>
      </w:pPr>
      <w:r>
        <w:t xml:space="preserve">о </w:t>
      </w:r>
      <w:r w:rsidR="00650F5C">
        <w:t>к</w:t>
      </w:r>
      <w:r w:rsidR="0070140C">
        <w:t>онкурс</w:t>
      </w:r>
      <w:r>
        <w:t>е</w:t>
      </w:r>
      <w:r w:rsidR="0070140C">
        <w:t xml:space="preserve"> фоторабот</w:t>
      </w:r>
      <w:r w:rsidR="00174B9B">
        <w:t>, посвященном</w:t>
      </w:r>
      <w:r w:rsidR="0070140C">
        <w:t xml:space="preserve"> празднованию</w:t>
      </w:r>
    </w:p>
    <w:p w:rsidR="00174B9B" w:rsidRDefault="0070140C" w:rsidP="00D83A59">
      <w:pPr>
        <w:spacing w:line="240" w:lineRule="auto"/>
        <w:jc w:val="center"/>
      </w:pPr>
      <w:r>
        <w:t>75-й годовщины Победы в Великой Отечественной войне 1941-1945 годов</w:t>
      </w:r>
      <w:r w:rsidR="00D83A59">
        <w:t xml:space="preserve"> </w:t>
      </w:r>
      <w:r w:rsidR="00174B9B">
        <w:t>«Мы помним. Мы гордимся</w:t>
      </w:r>
      <w:r w:rsidR="00706157">
        <w:t>»</w:t>
      </w:r>
    </w:p>
    <w:p w:rsidR="00174B9B" w:rsidRDefault="00174B9B" w:rsidP="00D83A59">
      <w:pPr>
        <w:spacing w:line="240" w:lineRule="auto"/>
        <w:jc w:val="center"/>
      </w:pPr>
    </w:p>
    <w:p w:rsidR="0070140C" w:rsidRDefault="00D83A59" w:rsidP="00D83A59">
      <w:pPr>
        <w:spacing w:line="240" w:lineRule="auto"/>
        <w:jc w:val="center"/>
      </w:pPr>
      <w:r>
        <w:t>1.</w:t>
      </w:r>
      <w:r w:rsidR="0070140C">
        <w:t>Общие положения</w:t>
      </w:r>
    </w:p>
    <w:p w:rsidR="00D83A59" w:rsidRDefault="00D83A59" w:rsidP="00D83A59">
      <w:pPr>
        <w:spacing w:line="240" w:lineRule="auto"/>
        <w:jc w:val="center"/>
      </w:pPr>
    </w:p>
    <w:p w:rsidR="0070140C" w:rsidRDefault="00D83A59" w:rsidP="002759EB">
      <w:pPr>
        <w:spacing w:line="240" w:lineRule="auto"/>
        <w:jc w:val="both"/>
      </w:pPr>
      <w:r>
        <w:tab/>
      </w:r>
      <w:r w:rsidR="0070140C">
        <w:t>1.1. Настоящее положение определяет условия, порядок организации</w:t>
      </w:r>
    </w:p>
    <w:p w:rsidR="0070140C" w:rsidRDefault="0070140C" w:rsidP="002759EB">
      <w:pPr>
        <w:spacing w:line="240" w:lineRule="auto"/>
        <w:jc w:val="both"/>
      </w:pPr>
      <w:r>
        <w:t xml:space="preserve">и проведения </w:t>
      </w:r>
      <w:bookmarkStart w:id="0" w:name="_GoBack"/>
      <w:r>
        <w:t>конкурса фоторабот</w:t>
      </w:r>
      <w:r w:rsidR="002759EB">
        <w:t xml:space="preserve"> «Мы помним</w:t>
      </w:r>
      <w:proofErr w:type="gramStart"/>
      <w:r w:rsidR="002759EB">
        <w:t>.</w:t>
      </w:r>
      <w:proofErr w:type="gramEnd"/>
      <w:r w:rsidR="002759EB">
        <w:t xml:space="preserve"> Мы гордимся», </w:t>
      </w:r>
      <w:bookmarkEnd w:id="0"/>
      <w:proofErr w:type="gramStart"/>
      <w:r w:rsidR="002759EB">
        <w:t>посвященного</w:t>
      </w:r>
      <w:proofErr w:type="gramEnd"/>
      <w:r>
        <w:t xml:space="preserve"> празднованию  75-ой годовщины Победы в Великой Отечественной войне 1941-1945 гг.  (далее – Положение).</w:t>
      </w:r>
    </w:p>
    <w:p w:rsidR="0070140C" w:rsidRDefault="00D83A59" w:rsidP="00D83A59">
      <w:pPr>
        <w:spacing w:line="240" w:lineRule="auto"/>
        <w:jc w:val="both"/>
      </w:pPr>
      <w:r>
        <w:tab/>
        <w:t>К</w:t>
      </w:r>
      <w:r w:rsidR="0070140C">
        <w:t>онкурс фоторабот</w:t>
      </w:r>
      <w:r w:rsidR="00174B9B">
        <w:t>, посвященный</w:t>
      </w:r>
      <w:r w:rsidR="0070140C">
        <w:t xml:space="preserve"> празднованию</w:t>
      </w:r>
      <w:r>
        <w:t xml:space="preserve"> </w:t>
      </w:r>
      <w:r w:rsidR="0070140C">
        <w:t xml:space="preserve">75-ой годовщины Победы в Великой Отечественной войне 1941-1945 гг. </w:t>
      </w:r>
      <w:r>
        <w:t>(далее – Конкурс).</w:t>
      </w:r>
    </w:p>
    <w:p w:rsidR="0070140C" w:rsidRDefault="00D83A59" w:rsidP="00174B9B">
      <w:pPr>
        <w:spacing w:line="240" w:lineRule="auto"/>
        <w:jc w:val="both"/>
      </w:pPr>
      <w:r>
        <w:tab/>
        <w:t>1.2</w:t>
      </w:r>
      <w:r w:rsidR="0070140C">
        <w:t xml:space="preserve">. </w:t>
      </w:r>
      <w:r>
        <w:t>Организаторами Конкурса выступает Благовещенская городская Дума.</w:t>
      </w:r>
    </w:p>
    <w:p w:rsidR="0070140C" w:rsidRDefault="00D83A59" w:rsidP="00D83A59">
      <w:pPr>
        <w:spacing w:line="240" w:lineRule="auto"/>
        <w:jc w:val="center"/>
      </w:pPr>
      <w:r>
        <w:t>2.Цели и задачи конкурса</w:t>
      </w:r>
    </w:p>
    <w:p w:rsidR="00D83A59" w:rsidRDefault="00D83A59" w:rsidP="00D83A59">
      <w:pPr>
        <w:spacing w:line="240" w:lineRule="auto"/>
        <w:jc w:val="center"/>
      </w:pPr>
    </w:p>
    <w:p w:rsidR="00D83A59" w:rsidRDefault="00D83A59" w:rsidP="00D83A59">
      <w:pPr>
        <w:spacing w:line="240" w:lineRule="auto"/>
        <w:jc w:val="both"/>
      </w:pPr>
      <w:r>
        <w:tab/>
      </w:r>
      <w:r w:rsidR="0070140C">
        <w:t xml:space="preserve">2.1. </w:t>
      </w:r>
      <w:r w:rsidRPr="00D83A59">
        <w:t>Фотоконкурс организуется с целью сохранения народной памяти о событиях Великой Отечественной войны, обеспечения связи поколений, а также предоставления возможности широким слоям населения города познакомиться с архивными семейными фотографиями времен Великой Отечественной войны.</w:t>
      </w:r>
      <w:r>
        <w:t xml:space="preserve"> </w:t>
      </w:r>
    </w:p>
    <w:p w:rsidR="0070140C" w:rsidRDefault="00D83A59" w:rsidP="00D83A59">
      <w:pPr>
        <w:spacing w:line="240" w:lineRule="auto"/>
      </w:pPr>
      <w:r>
        <w:tab/>
      </w:r>
      <w:r w:rsidR="0070140C">
        <w:t>2.2. Задачи:</w:t>
      </w:r>
    </w:p>
    <w:p w:rsidR="0070140C" w:rsidRDefault="00D83A59" w:rsidP="00D83A59">
      <w:pPr>
        <w:spacing w:line="240" w:lineRule="auto"/>
        <w:jc w:val="both"/>
      </w:pPr>
      <w:r>
        <w:tab/>
      </w:r>
      <w:r w:rsidR="0070140C">
        <w:t xml:space="preserve"> привлечение внимани</w:t>
      </w:r>
      <w:r>
        <w:t>я к подготовке и празднованию 75</w:t>
      </w:r>
      <w:r w:rsidR="0070140C">
        <w:t>-ой годовщины Победы в Великой Отечественной войне;</w:t>
      </w:r>
    </w:p>
    <w:p w:rsidR="0070140C" w:rsidRDefault="00D83A59" w:rsidP="00D83A59">
      <w:pPr>
        <w:spacing w:line="240" w:lineRule="auto"/>
        <w:jc w:val="both"/>
      </w:pPr>
      <w:r>
        <w:tab/>
      </w:r>
      <w:r w:rsidR="0070140C">
        <w:t xml:space="preserve"> выявление и поощрение наиболее активных и творческих авторов </w:t>
      </w:r>
      <w:r>
        <w:t>фоторабот;</w:t>
      </w:r>
    </w:p>
    <w:p w:rsidR="0070140C" w:rsidRDefault="00D83A59" w:rsidP="00D83A59">
      <w:pPr>
        <w:spacing w:line="240" w:lineRule="auto"/>
        <w:jc w:val="both"/>
      </w:pPr>
      <w:r>
        <w:tab/>
      </w:r>
      <w:r w:rsidR="0070140C">
        <w:t>воспитание у подрастающего поколения чувства патриотизма;</w:t>
      </w:r>
    </w:p>
    <w:p w:rsidR="0070140C" w:rsidRDefault="00D83A59" w:rsidP="009D7D33">
      <w:pPr>
        <w:spacing w:line="240" w:lineRule="auto"/>
        <w:jc w:val="both"/>
      </w:pPr>
      <w:r>
        <w:tab/>
      </w:r>
      <w:r w:rsidR="0070140C">
        <w:t>уважения к ветеранам фронта и т</w:t>
      </w:r>
      <w:r w:rsidR="00706157">
        <w:t>ыла Великой Отечественной войны</w:t>
      </w:r>
      <w:r w:rsidR="0070140C">
        <w:t>.</w:t>
      </w:r>
    </w:p>
    <w:p w:rsidR="0070140C" w:rsidRDefault="0070140C" w:rsidP="00D83A59">
      <w:pPr>
        <w:spacing w:line="240" w:lineRule="auto"/>
      </w:pPr>
    </w:p>
    <w:p w:rsidR="0070140C" w:rsidRDefault="009D7D33" w:rsidP="009D7D33">
      <w:pPr>
        <w:spacing w:line="240" w:lineRule="auto"/>
        <w:jc w:val="center"/>
      </w:pPr>
      <w:r>
        <w:t xml:space="preserve">3. </w:t>
      </w:r>
      <w:r w:rsidR="0070140C">
        <w:t>Руководство Конкурса</w:t>
      </w:r>
    </w:p>
    <w:p w:rsidR="009D7D33" w:rsidRDefault="009D7D33" w:rsidP="00706157">
      <w:pPr>
        <w:spacing w:line="240" w:lineRule="auto"/>
        <w:jc w:val="both"/>
      </w:pPr>
    </w:p>
    <w:p w:rsidR="0070140C" w:rsidRDefault="009D7D33" w:rsidP="00706157">
      <w:pPr>
        <w:spacing w:line="240" w:lineRule="auto"/>
        <w:jc w:val="both"/>
      </w:pPr>
      <w:r>
        <w:tab/>
      </w:r>
      <w:r w:rsidR="0070140C">
        <w:t>3.1. Руководство и орган</w:t>
      </w:r>
      <w:r>
        <w:t xml:space="preserve">изационное обеспечение Конкурса </w:t>
      </w:r>
      <w:r w:rsidR="0070140C">
        <w:t>осуществляет Организационный комитет (далее – Оргкомитет).</w:t>
      </w:r>
    </w:p>
    <w:p w:rsidR="0070140C" w:rsidRDefault="009D7D33" w:rsidP="00706157">
      <w:pPr>
        <w:spacing w:line="240" w:lineRule="auto"/>
        <w:jc w:val="both"/>
      </w:pPr>
      <w:r>
        <w:tab/>
      </w:r>
      <w:r w:rsidR="0070140C">
        <w:t>3.2. Состав Оргкомитета утверждается Организаторами.</w:t>
      </w:r>
    </w:p>
    <w:p w:rsidR="0070140C" w:rsidRDefault="009D7D33" w:rsidP="00706157">
      <w:pPr>
        <w:spacing w:line="240" w:lineRule="auto"/>
        <w:jc w:val="both"/>
      </w:pPr>
      <w:r>
        <w:tab/>
      </w:r>
      <w:r w:rsidR="0070140C">
        <w:t>3.3. Оргкомитет Конкурса:</w:t>
      </w:r>
    </w:p>
    <w:p w:rsidR="0070140C" w:rsidRDefault="009D7D33" w:rsidP="009D7D33">
      <w:pPr>
        <w:spacing w:line="240" w:lineRule="auto"/>
        <w:jc w:val="both"/>
      </w:pPr>
      <w:r>
        <w:tab/>
      </w:r>
      <w:r w:rsidR="0070140C">
        <w:t>утверждает дату, место и программу церемонии награждения победителей и лауреатов Конкурса (далее - Финал);</w:t>
      </w:r>
    </w:p>
    <w:p w:rsidR="0070140C" w:rsidRDefault="009D7D33" w:rsidP="009D7D33">
      <w:pPr>
        <w:spacing w:line="240" w:lineRule="auto"/>
        <w:jc w:val="both"/>
      </w:pPr>
      <w:r>
        <w:tab/>
      </w:r>
      <w:r w:rsidR="0070140C">
        <w:t>утверждает состав Жюри Конкурса.</w:t>
      </w:r>
    </w:p>
    <w:p w:rsidR="0070140C" w:rsidRDefault="009D7D33" w:rsidP="009D7D33">
      <w:pPr>
        <w:spacing w:line="240" w:lineRule="auto"/>
        <w:jc w:val="both"/>
      </w:pPr>
      <w:r>
        <w:tab/>
      </w:r>
      <w:r w:rsidR="0070140C">
        <w:t>3.4. Жюри Конкурса:</w:t>
      </w:r>
    </w:p>
    <w:p w:rsidR="0070140C" w:rsidRDefault="009D7D33" w:rsidP="009D7D33">
      <w:pPr>
        <w:spacing w:line="240" w:lineRule="auto"/>
        <w:jc w:val="both"/>
      </w:pPr>
      <w:r>
        <w:tab/>
      </w:r>
      <w:r w:rsidR="0070140C">
        <w:t xml:space="preserve">формируется из </w:t>
      </w:r>
      <w:r>
        <w:t>депутатов Благовещенской</w:t>
      </w:r>
      <w:r>
        <w:tab/>
        <w:t xml:space="preserve"> городской Думы, </w:t>
      </w:r>
      <w:r w:rsidR="0070140C">
        <w:t>специалистов в области патриотического воспитания молодежи</w:t>
      </w:r>
      <w:r>
        <w:t>,</w:t>
      </w:r>
      <w:r w:rsidR="0070140C">
        <w:t xml:space="preserve"> представителей общественности, представителей Оргкомитета</w:t>
      </w:r>
      <w:r>
        <w:t xml:space="preserve"> </w:t>
      </w:r>
      <w:r w:rsidR="0070140C">
        <w:t>и приглашенных экспертов;</w:t>
      </w:r>
    </w:p>
    <w:p w:rsidR="0070140C" w:rsidRDefault="009D7D33" w:rsidP="009D7D33">
      <w:pPr>
        <w:spacing w:line="240" w:lineRule="auto"/>
        <w:jc w:val="both"/>
      </w:pPr>
      <w:r>
        <w:lastRenderedPageBreak/>
        <w:tab/>
      </w:r>
      <w:r w:rsidR="0070140C">
        <w:t>осуществляет экспертизу материалов, поступивших на Конкурс,</w:t>
      </w:r>
      <w:r>
        <w:t xml:space="preserve"> </w:t>
      </w:r>
      <w:r w:rsidR="0070140C">
        <w:t>в соответствии       с критериями оценки материалов, установленных данным Положением;</w:t>
      </w:r>
    </w:p>
    <w:p w:rsidR="0070140C" w:rsidRDefault="009D7D33" w:rsidP="009D7D33">
      <w:pPr>
        <w:spacing w:line="240" w:lineRule="auto"/>
        <w:jc w:val="both"/>
      </w:pPr>
      <w:r>
        <w:tab/>
      </w:r>
      <w:r w:rsidR="0070140C">
        <w:t>определяет победителей и призеров Конкурса;</w:t>
      </w:r>
    </w:p>
    <w:p w:rsidR="0070140C" w:rsidRDefault="009D7D33" w:rsidP="009D7D33">
      <w:pPr>
        <w:spacing w:line="240" w:lineRule="auto"/>
        <w:jc w:val="both"/>
      </w:pPr>
      <w:r>
        <w:tab/>
      </w:r>
      <w:r w:rsidR="0070140C">
        <w:t>вправе учредить специальные награды Конкурса и отметить работы,</w:t>
      </w:r>
      <w:r>
        <w:t xml:space="preserve"> </w:t>
      </w:r>
      <w:r w:rsidR="0070140C">
        <w:t>не вошедшие   в число победителей;</w:t>
      </w:r>
    </w:p>
    <w:p w:rsidR="0070140C" w:rsidRDefault="009D7D33" w:rsidP="009D7D33">
      <w:pPr>
        <w:spacing w:line="240" w:lineRule="auto"/>
        <w:jc w:val="both"/>
      </w:pPr>
      <w:r>
        <w:tab/>
      </w:r>
      <w:r w:rsidR="0070140C">
        <w:t>состав Жюри утверждается Оргкомитетом не позднее, чем за три дня</w:t>
      </w:r>
    </w:p>
    <w:p w:rsidR="0070140C" w:rsidRDefault="0070140C" w:rsidP="009D7D33">
      <w:pPr>
        <w:spacing w:line="240" w:lineRule="auto"/>
        <w:jc w:val="both"/>
      </w:pPr>
      <w:r>
        <w:t>до начала экспертной оценки работ, присланных на Конкурс.</w:t>
      </w:r>
    </w:p>
    <w:p w:rsidR="0070140C" w:rsidRDefault="000F7F29" w:rsidP="009D7D33">
      <w:pPr>
        <w:spacing w:line="240" w:lineRule="auto"/>
        <w:jc w:val="both"/>
      </w:pPr>
      <w:r>
        <w:tab/>
      </w:r>
      <w:r w:rsidR="00083273">
        <w:t>3.5</w:t>
      </w:r>
      <w:r w:rsidR="0070140C">
        <w:t>. Организатор оставляет за собой право публикации конкурсных работ  в открытых источниках, средствах массовой информации, в том числе</w:t>
      </w:r>
    </w:p>
    <w:p w:rsidR="0070140C" w:rsidRDefault="0070140C" w:rsidP="009D7D33">
      <w:pPr>
        <w:spacing w:line="240" w:lineRule="auto"/>
        <w:jc w:val="both"/>
      </w:pPr>
      <w:r>
        <w:t>на официальных сайтах общественных организаций, организаторов и партнеров Конкурса без ограничений.</w:t>
      </w:r>
    </w:p>
    <w:p w:rsidR="0070140C" w:rsidRDefault="000F7F29" w:rsidP="009D7D33">
      <w:pPr>
        <w:spacing w:line="240" w:lineRule="auto"/>
        <w:jc w:val="both"/>
      </w:pPr>
      <w:r>
        <w:tab/>
      </w:r>
    </w:p>
    <w:p w:rsidR="0070140C" w:rsidRDefault="000F7F29" w:rsidP="000F7F29">
      <w:pPr>
        <w:jc w:val="center"/>
      </w:pPr>
      <w:r>
        <w:t>4.</w:t>
      </w:r>
      <w:r w:rsidR="0070140C">
        <w:t>Участники конкурса</w:t>
      </w:r>
    </w:p>
    <w:p w:rsidR="0070140C" w:rsidRDefault="000F7F29" w:rsidP="000F7F29">
      <w:pPr>
        <w:spacing w:line="240" w:lineRule="auto"/>
        <w:jc w:val="both"/>
      </w:pPr>
      <w:r>
        <w:tab/>
        <w:t xml:space="preserve">4.1. В </w:t>
      </w:r>
      <w:r w:rsidR="0070140C">
        <w:t xml:space="preserve">Конкурсе принимают участие </w:t>
      </w:r>
      <w:r w:rsidR="00AB1812">
        <w:t>жители города Благовещенска.</w:t>
      </w:r>
    </w:p>
    <w:p w:rsidR="0070140C" w:rsidRDefault="00AB1812" w:rsidP="000F7F29">
      <w:pPr>
        <w:spacing w:line="240" w:lineRule="auto"/>
        <w:jc w:val="both"/>
      </w:pPr>
      <w:r>
        <w:tab/>
      </w:r>
      <w:r w:rsidR="0070140C">
        <w:t>4.2. Авторские работы могут быть индивидуальные и коллективные.</w:t>
      </w:r>
    </w:p>
    <w:p w:rsidR="0070140C" w:rsidRDefault="00AB1812" w:rsidP="000F7F29">
      <w:pPr>
        <w:spacing w:line="240" w:lineRule="auto"/>
        <w:jc w:val="both"/>
      </w:pPr>
      <w:r>
        <w:tab/>
      </w:r>
      <w:r w:rsidR="0070140C">
        <w:t>4.3. Участники Конкурса заполняют следующие документы:</w:t>
      </w:r>
    </w:p>
    <w:p w:rsidR="0070140C" w:rsidRDefault="00AB1812" w:rsidP="000F7F29">
      <w:pPr>
        <w:spacing w:line="240" w:lineRule="auto"/>
        <w:jc w:val="both"/>
      </w:pPr>
      <w:r>
        <w:tab/>
      </w:r>
      <w:r w:rsidR="0070140C">
        <w:t xml:space="preserve"> заявку на участие в Конкурсе с указанием автора и куратора работы</w:t>
      </w:r>
      <w:r>
        <w:t xml:space="preserve"> </w:t>
      </w:r>
      <w:r w:rsidR="0070140C">
        <w:t xml:space="preserve">(Приложение № 1). Файл заявки оформляется в электронном виде при помощи текстового редактора </w:t>
      </w:r>
      <w:proofErr w:type="spellStart"/>
      <w:r w:rsidR="0070140C">
        <w:t>Microsoft</w:t>
      </w:r>
      <w:proofErr w:type="spellEnd"/>
      <w:r w:rsidR="0070140C">
        <w:t xml:space="preserve"> </w:t>
      </w:r>
      <w:proofErr w:type="spellStart"/>
      <w:r w:rsidR="0070140C">
        <w:t>Word</w:t>
      </w:r>
      <w:proofErr w:type="spellEnd"/>
      <w:r w:rsidR="0070140C">
        <w:t xml:space="preserve"> и сохранённый в формате .</w:t>
      </w:r>
      <w:proofErr w:type="spellStart"/>
      <w:r w:rsidR="0070140C">
        <w:t>doc</w:t>
      </w:r>
      <w:proofErr w:type="spellEnd"/>
      <w:r w:rsidR="0070140C">
        <w:t xml:space="preserve"> или .</w:t>
      </w:r>
      <w:proofErr w:type="spellStart"/>
      <w:r w:rsidR="0070140C">
        <w:t>docx</w:t>
      </w:r>
      <w:proofErr w:type="spellEnd"/>
      <w:r w:rsidR="0070140C">
        <w:t>;</w:t>
      </w:r>
    </w:p>
    <w:p w:rsidR="0070140C" w:rsidRDefault="0070140C" w:rsidP="000F7F29">
      <w:pPr>
        <w:spacing w:line="240" w:lineRule="auto"/>
      </w:pPr>
    </w:p>
    <w:p w:rsidR="0070140C" w:rsidRDefault="00AB1812" w:rsidP="00AB1812">
      <w:pPr>
        <w:spacing w:line="240" w:lineRule="auto"/>
        <w:jc w:val="center"/>
      </w:pPr>
      <w:r>
        <w:t>5.</w:t>
      </w:r>
      <w:r w:rsidR="0070140C">
        <w:t>Номинации Конкурса</w:t>
      </w:r>
    </w:p>
    <w:p w:rsidR="00AB1812" w:rsidRDefault="00AB1812" w:rsidP="000F7F29">
      <w:pPr>
        <w:spacing w:line="240" w:lineRule="auto"/>
      </w:pPr>
    </w:p>
    <w:p w:rsidR="0070140C" w:rsidRDefault="00AB1812" w:rsidP="000F7F29">
      <w:pPr>
        <w:spacing w:line="240" w:lineRule="auto"/>
      </w:pPr>
      <w:r>
        <w:tab/>
      </w:r>
      <w:r w:rsidR="0070140C">
        <w:t xml:space="preserve">Конкурс проводится в </w:t>
      </w:r>
      <w:r>
        <w:t>трех</w:t>
      </w:r>
      <w:r w:rsidR="0070140C">
        <w:t xml:space="preserve"> номинациях:</w:t>
      </w:r>
    </w:p>
    <w:p w:rsidR="0070140C" w:rsidRDefault="00AB1812" w:rsidP="00AB1812">
      <w:pPr>
        <w:spacing w:line="240" w:lineRule="auto"/>
        <w:jc w:val="both"/>
      </w:pPr>
      <w:r>
        <w:tab/>
      </w:r>
      <w:r w:rsidR="0070140C">
        <w:t>5.1. «Реконструкция фотогр</w:t>
      </w:r>
      <w:r>
        <w:t xml:space="preserve">афии». Предоставленные в данной </w:t>
      </w:r>
      <w:r w:rsidR="0070140C">
        <w:t xml:space="preserve">номинации конкурсные работы должны в точности отражать сюжет фотоматериалов, созданных в годы Великой Отечественной войны 1941-1945 </w:t>
      </w:r>
      <w:proofErr w:type="spellStart"/>
      <w:r w:rsidR="0070140C">
        <w:t>гг</w:t>
      </w:r>
      <w:proofErr w:type="gramStart"/>
      <w:r w:rsidR="0070140C">
        <w:t>.и</w:t>
      </w:r>
      <w:proofErr w:type="spellEnd"/>
      <w:proofErr w:type="gramEnd"/>
      <w:r w:rsidR="0070140C">
        <w:t xml:space="preserve"> размещённых  в  информационно-телекоммуникационной сети Интернет. Для участия в конкурсе также направляется фотография,</w:t>
      </w:r>
      <w:r w:rsidR="00706157">
        <w:t xml:space="preserve"> сюжет</w:t>
      </w:r>
      <w:r w:rsidR="0070140C">
        <w:t xml:space="preserve"> которой был взят</w:t>
      </w:r>
      <w:r w:rsidR="00D83A59">
        <w:t xml:space="preserve"> </w:t>
      </w:r>
      <w:r w:rsidR="0070140C">
        <w:t>за основу конкурсной работы.</w:t>
      </w:r>
    </w:p>
    <w:p w:rsidR="0070140C" w:rsidRDefault="00AB1812" w:rsidP="00AB1812">
      <w:pPr>
        <w:spacing w:line="240" w:lineRule="auto"/>
        <w:jc w:val="both"/>
      </w:pPr>
      <w:r>
        <w:tab/>
      </w:r>
      <w:r w:rsidR="0070140C">
        <w:t>5.2. «Фронтовая фотография». В данной номинации конкурсантом</w:t>
      </w:r>
      <w:r>
        <w:t xml:space="preserve"> </w:t>
      </w:r>
      <w:r w:rsidR="0070140C">
        <w:t>для участия       в конкурсе предоставляются фотографии из семейных альбомов, сделанные в годы Великой Отечественной войны 1941-1945 гг. с кратким библиографическим рассказом о родственнике.</w:t>
      </w:r>
    </w:p>
    <w:p w:rsidR="004A0D6C" w:rsidRDefault="00AB1812" w:rsidP="00AB1812">
      <w:pPr>
        <w:spacing w:line="240" w:lineRule="auto"/>
        <w:jc w:val="both"/>
      </w:pPr>
      <w:r>
        <w:tab/>
        <w:t>5.3.</w:t>
      </w:r>
      <w:r w:rsidRPr="00AB1812">
        <w:t xml:space="preserve"> </w:t>
      </w:r>
      <w:r>
        <w:t>«От героев былых времен…» (места памяти, памятные места). Фото воинских мемориалов и обелисков, фотографии памятников на основе военной техники, архитектурных памятников, посвященн</w:t>
      </w:r>
      <w:r w:rsidR="004A0D6C">
        <w:t>ых Великой Отечественной войне с кратким рассказом о знакомстве с памятным местом, о чувствах, которые он вызывает</w:t>
      </w:r>
      <w:r w:rsidR="00844BD2" w:rsidRPr="00844BD2">
        <w:t>.</w:t>
      </w:r>
      <w:r w:rsidR="00844BD2">
        <w:t xml:space="preserve"> </w:t>
      </w:r>
    </w:p>
    <w:p w:rsidR="006114E5" w:rsidRDefault="006114E5" w:rsidP="00AB1812">
      <w:pPr>
        <w:spacing w:line="240" w:lineRule="auto"/>
        <w:jc w:val="both"/>
      </w:pPr>
    </w:p>
    <w:p w:rsidR="00706157" w:rsidRDefault="00706157" w:rsidP="00D63A6A">
      <w:pPr>
        <w:spacing w:line="240" w:lineRule="auto"/>
        <w:jc w:val="center"/>
      </w:pPr>
    </w:p>
    <w:p w:rsidR="00706157" w:rsidRDefault="00706157" w:rsidP="00D63A6A">
      <w:pPr>
        <w:spacing w:line="240" w:lineRule="auto"/>
        <w:jc w:val="center"/>
      </w:pPr>
    </w:p>
    <w:p w:rsidR="00706157" w:rsidRDefault="00706157" w:rsidP="00D63A6A">
      <w:pPr>
        <w:spacing w:line="240" w:lineRule="auto"/>
        <w:jc w:val="center"/>
      </w:pPr>
    </w:p>
    <w:p w:rsidR="0070140C" w:rsidRDefault="00D63A6A" w:rsidP="00D63A6A">
      <w:pPr>
        <w:spacing w:line="240" w:lineRule="auto"/>
        <w:jc w:val="center"/>
      </w:pPr>
      <w:r>
        <w:lastRenderedPageBreak/>
        <w:t>6.</w:t>
      </w:r>
      <w:r w:rsidR="0070140C">
        <w:t>Сроки проведения Конкурса</w:t>
      </w:r>
    </w:p>
    <w:p w:rsidR="00D63A6A" w:rsidRDefault="00D63A6A" w:rsidP="00D63A6A">
      <w:pPr>
        <w:spacing w:line="240" w:lineRule="auto"/>
        <w:jc w:val="center"/>
      </w:pPr>
    </w:p>
    <w:p w:rsidR="0070140C" w:rsidRDefault="00FB1164" w:rsidP="00AB1812">
      <w:pPr>
        <w:spacing w:line="240" w:lineRule="auto"/>
        <w:jc w:val="both"/>
      </w:pPr>
      <w:r>
        <w:tab/>
      </w:r>
      <w:r w:rsidR="0070140C">
        <w:t xml:space="preserve">Конкурс проводится на территории </w:t>
      </w:r>
      <w:r>
        <w:t>города Благовещенска</w:t>
      </w:r>
      <w:r w:rsidR="0070140C">
        <w:t xml:space="preserve"> следующим образом:</w:t>
      </w:r>
    </w:p>
    <w:p w:rsidR="0070140C" w:rsidRDefault="00FB1164" w:rsidP="000F7F29">
      <w:pPr>
        <w:spacing w:line="240" w:lineRule="auto"/>
      </w:pPr>
      <w:r>
        <w:tab/>
      </w:r>
      <w:r w:rsidR="0070140C">
        <w:t xml:space="preserve">6.1. Прием конкурсных работ: с </w:t>
      </w:r>
      <w:r w:rsidR="00706157">
        <w:t xml:space="preserve"> 10</w:t>
      </w:r>
      <w:r>
        <w:t xml:space="preserve"> по 15</w:t>
      </w:r>
      <w:r w:rsidR="0070140C">
        <w:t xml:space="preserve"> </w:t>
      </w:r>
      <w:r>
        <w:t>апреля</w:t>
      </w:r>
      <w:r w:rsidR="0070140C">
        <w:t xml:space="preserve"> 2020 года.</w:t>
      </w:r>
    </w:p>
    <w:p w:rsidR="0070140C" w:rsidRDefault="00FB1164" w:rsidP="00FB1164">
      <w:pPr>
        <w:spacing w:line="240" w:lineRule="auto"/>
        <w:jc w:val="both"/>
      </w:pPr>
      <w:r>
        <w:tab/>
        <w:t>С</w:t>
      </w:r>
      <w:r w:rsidR="0070140C">
        <w:t xml:space="preserve"> </w:t>
      </w:r>
      <w:r w:rsidR="00706157">
        <w:t>10</w:t>
      </w:r>
      <w:r>
        <w:t xml:space="preserve"> по 15 апреля </w:t>
      </w:r>
      <w:r w:rsidR="00706157">
        <w:t>2020 года отбор участников</w:t>
      </w:r>
      <w:r w:rsidR="0070140C">
        <w:t xml:space="preserve"> путем рассмотрения заявок и конкурсных работ, отправленных на почту </w:t>
      </w:r>
      <w:hyperlink r:id="rId5" w:history="1">
        <w:r w:rsidRPr="007573B4">
          <w:rPr>
            <w:rStyle w:val="a5"/>
            <w:lang w:val="en-US"/>
          </w:rPr>
          <w:t>blagduma.doc</w:t>
        </w:r>
        <w:r w:rsidRPr="007573B4">
          <w:rPr>
            <w:rStyle w:val="a5"/>
          </w:rPr>
          <w:t>@</w:t>
        </w:r>
        <w:r w:rsidRPr="007573B4">
          <w:rPr>
            <w:rStyle w:val="a5"/>
            <w:lang w:val="en-US"/>
          </w:rPr>
          <w:t>mail</w:t>
        </w:r>
        <w:r w:rsidRPr="007573B4">
          <w:rPr>
            <w:rStyle w:val="a5"/>
          </w:rPr>
          <w:t>.</w:t>
        </w:r>
        <w:proofErr w:type="spellStart"/>
        <w:r w:rsidRPr="007573B4">
          <w:rPr>
            <w:rStyle w:val="a5"/>
          </w:rPr>
          <w:t>ru</w:t>
        </w:r>
        <w:proofErr w:type="spellEnd"/>
      </w:hyperlink>
      <w:r w:rsidR="0070140C" w:rsidRPr="00FB1164">
        <w:t>,</w:t>
      </w:r>
      <w:r w:rsidRPr="00FB1164">
        <w:t xml:space="preserve"> </w:t>
      </w:r>
      <w:r w:rsidR="0070140C">
        <w:t>в соответствии с требованиями настоящего Положения.</w:t>
      </w:r>
    </w:p>
    <w:p w:rsidR="0070140C" w:rsidRDefault="00FB1164" w:rsidP="00FB1164">
      <w:pPr>
        <w:spacing w:line="240" w:lineRule="auto"/>
        <w:jc w:val="both"/>
      </w:pPr>
      <w:r>
        <w:rPr>
          <w:lang w:val="en-US"/>
        </w:rPr>
        <w:tab/>
      </w:r>
      <w:r w:rsidR="0070140C">
        <w:t>К Заявке на участие (Приложение № 1) прилагается файл с конкурсным материалом в виде фотографии. Рекомендуемый формат фотографии .JPG</w:t>
      </w:r>
      <w:r w:rsidR="006979F7">
        <w:rPr>
          <w:lang w:val="en-US"/>
        </w:rPr>
        <w:t xml:space="preserve"> </w:t>
      </w:r>
      <w:r w:rsidR="0070140C">
        <w:t>или .PNG.</w:t>
      </w:r>
    </w:p>
    <w:p w:rsidR="0070140C" w:rsidRDefault="006979F7" w:rsidP="00FB1164">
      <w:pPr>
        <w:spacing w:line="240" w:lineRule="auto"/>
        <w:jc w:val="both"/>
      </w:pPr>
      <w:r>
        <w:rPr>
          <w:lang w:val="en-US"/>
        </w:rPr>
        <w:tab/>
      </w:r>
      <w:r w:rsidR="0070140C">
        <w:t>В номинации «Реконструкция фотографии» обязательно прилагается фотография</w:t>
      </w:r>
      <w:r>
        <w:t>, сюжет</w:t>
      </w:r>
      <w:r w:rsidR="0070140C">
        <w:t xml:space="preserve"> которой был взят за основу конкурсной работы.</w:t>
      </w:r>
    </w:p>
    <w:p w:rsidR="0070140C" w:rsidRDefault="006979F7" w:rsidP="00FB1164">
      <w:pPr>
        <w:spacing w:line="240" w:lineRule="auto"/>
        <w:jc w:val="both"/>
      </w:pPr>
      <w:r>
        <w:tab/>
      </w:r>
      <w:r w:rsidR="004A0D6C">
        <w:t>В номинации</w:t>
      </w:r>
      <w:r w:rsidR="0070140C">
        <w:t xml:space="preserve">  «Фронтовая фотография» библиографический рассказ прилагается в отдельном файле текстового редактора </w:t>
      </w:r>
      <w:proofErr w:type="spellStart"/>
      <w:r w:rsidR="0070140C">
        <w:t>Microsoft</w:t>
      </w:r>
      <w:proofErr w:type="spellEnd"/>
      <w:r w:rsidR="0070140C">
        <w:t xml:space="preserve"> </w:t>
      </w:r>
      <w:proofErr w:type="spellStart"/>
      <w:r w:rsidR="0070140C">
        <w:t>Word</w:t>
      </w:r>
      <w:proofErr w:type="spellEnd"/>
      <w:r>
        <w:t xml:space="preserve"> </w:t>
      </w:r>
      <w:r w:rsidR="0070140C">
        <w:t>и сохранённый в формате .</w:t>
      </w:r>
      <w:proofErr w:type="spellStart"/>
      <w:r w:rsidR="0070140C">
        <w:t>doc</w:t>
      </w:r>
      <w:proofErr w:type="spellEnd"/>
      <w:r w:rsidR="0070140C">
        <w:t xml:space="preserve"> или .</w:t>
      </w:r>
      <w:proofErr w:type="spellStart"/>
      <w:r w:rsidR="0070140C">
        <w:t>docx</w:t>
      </w:r>
      <w:proofErr w:type="spellEnd"/>
      <w:r w:rsidR="0070140C">
        <w:t>.</w:t>
      </w:r>
    </w:p>
    <w:p w:rsidR="00844BD2" w:rsidRDefault="00844BD2" w:rsidP="00FB1164">
      <w:pPr>
        <w:spacing w:line="240" w:lineRule="auto"/>
        <w:jc w:val="both"/>
      </w:pPr>
      <w:r>
        <w:tab/>
      </w:r>
      <w:r w:rsidRPr="00844BD2">
        <w:t xml:space="preserve">В номинации  «От героев былых времен…» </w:t>
      </w:r>
      <w:r>
        <w:t xml:space="preserve">прилагается </w:t>
      </w:r>
      <w:r w:rsidR="004A0D6C">
        <w:t xml:space="preserve">краткий рассказ о знакомстве с памятным местом, о чувствах, которые он вызывает </w:t>
      </w:r>
      <w:r>
        <w:t xml:space="preserve">в отдельном файле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сохранённый 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.</w:t>
      </w:r>
    </w:p>
    <w:p w:rsidR="006979F7" w:rsidRDefault="006979F7" w:rsidP="006979F7">
      <w:pPr>
        <w:spacing w:line="240" w:lineRule="auto"/>
        <w:jc w:val="both"/>
      </w:pPr>
      <w:r>
        <w:tab/>
        <w:t>Экспертная группа в период с 15 до 20 апреля 2020 года производит оценку присланных работ.</w:t>
      </w:r>
    </w:p>
    <w:p w:rsidR="0070140C" w:rsidRDefault="006979F7" w:rsidP="006979F7">
      <w:pPr>
        <w:spacing w:line="240" w:lineRule="auto"/>
        <w:jc w:val="both"/>
      </w:pPr>
      <w:r>
        <w:tab/>
        <w:t>С</w:t>
      </w:r>
      <w:r w:rsidR="0070140C">
        <w:t xml:space="preserve"> </w:t>
      </w:r>
      <w:r>
        <w:t>20 по 25 апреля</w:t>
      </w:r>
      <w:r w:rsidR="0070140C">
        <w:t xml:space="preserve"> 2020 года  осущ</w:t>
      </w:r>
      <w:r>
        <w:t xml:space="preserve">ествляется Интернет-голосование. </w:t>
      </w:r>
      <w:r w:rsidR="000F7F29" w:rsidRPr="000F7F29">
        <w:t xml:space="preserve">Все конкурсные работы участвуют в </w:t>
      </w:r>
      <w:proofErr w:type="gramStart"/>
      <w:r w:rsidR="000F7F29" w:rsidRPr="000F7F29">
        <w:t>интернет-голосовании</w:t>
      </w:r>
      <w:proofErr w:type="gramEnd"/>
      <w:r w:rsidR="000F7F29" w:rsidRPr="000F7F29">
        <w:t>.</w:t>
      </w: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6.2. Дата и место проведен</w:t>
      </w:r>
      <w:r>
        <w:t xml:space="preserve">ия Финала Конкурса определяются </w:t>
      </w:r>
      <w:r w:rsidR="0070140C">
        <w:t>Оргкомитетом и сообщаются участникам дополнительно.</w:t>
      </w: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Жюри определяет победителей, занявших 1, 2 и 3 места в соответствующих номинациях Конкурса.</w:t>
      </w: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В каждой из трех номинаций выбирает</w:t>
      </w:r>
      <w:r>
        <w:t xml:space="preserve">ся не более 3 конкурсных работ, </w:t>
      </w:r>
      <w:r w:rsidR="0070140C">
        <w:t>набравших максимальное количество баллов на основании Итогового протокола, которые признаются победителями и призерами Конкурса.</w:t>
      </w: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Помимо победителей и призеров Конкурса Жюри может поощрить призами различной степени, отмеченные им работы.</w:t>
      </w:r>
    </w:p>
    <w:p w:rsidR="0070140C" w:rsidRDefault="0070140C" w:rsidP="006979F7">
      <w:pPr>
        <w:spacing w:line="240" w:lineRule="auto"/>
        <w:jc w:val="both"/>
      </w:pPr>
    </w:p>
    <w:p w:rsidR="0070140C" w:rsidRDefault="006979F7" w:rsidP="006979F7">
      <w:pPr>
        <w:spacing w:line="240" w:lineRule="auto"/>
        <w:jc w:val="center"/>
      </w:pPr>
      <w:r>
        <w:t xml:space="preserve">7. </w:t>
      </w:r>
      <w:r w:rsidR="0070140C">
        <w:t>Критерии оценки работ</w:t>
      </w:r>
    </w:p>
    <w:p w:rsidR="006979F7" w:rsidRDefault="006979F7" w:rsidP="000F7F29">
      <w:pPr>
        <w:spacing w:line="240" w:lineRule="auto"/>
      </w:pPr>
      <w:r>
        <w:tab/>
      </w: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7.1. При осущес</w:t>
      </w:r>
      <w:r w:rsidR="00706157">
        <w:t>твлении оценки конкурсных работ</w:t>
      </w:r>
      <w:r w:rsidR="0070140C">
        <w:t xml:space="preserve"> учитываются следующие показатели:</w:t>
      </w:r>
    </w:p>
    <w:p w:rsidR="0070140C" w:rsidRDefault="006979F7" w:rsidP="000F7F29">
      <w:pPr>
        <w:spacing w:line="240" w:lineRule="auto"/>
      </w:pPr>
      <w:r>
        <w:tab/>
      </w:r>
      <w:r w:rsidR="0070140C">
        <w:t>соответствие тематике Конкурса;</w:t>
      </w:r>
    </w:p>
    <w:p w:rsidR="0070140C" w:rsidRDefault="006979F7" w:rsidP="000F7F29">
      <w:pPr>
        <w:spacing w:line="240" w:lineRule="auto"/>
      </w:pPr>
      <w:r>
        <w:tab/>
      </w:r>
      <w:r w:rsidR="0070140C">
        <w:t>соответствие номинации Конкурса;</w:t>
      </w:r>
    </w:p>
    <w:p w:rsidR="0070140C" w:rsidRDefault="006979F7" w:rsidP="000F7F29">
      <w:pPr>
        <w:spacing w:line="240" w:lineRule="auto"/>
      </w:pPr>
      <w:r>
        <w:tab/>
      </w:r>
      <w:r w:rsidR="0070140C">
        <w:t>оригинальность работы;</w:t>
      </w:r>
    </w:p>
    <w:p w:rsidR="0070140C" w:rsidRDefault="006979F7" w:rsidP="000F7F29">
      <w:pPr>
        <w:spacing w:line="240" w:lineRule="auto"/>
      </w:pPr>
      <w:r>
        <w:tab/>
      </w:r>
      <w:r w:rsidR="0070140C">
        <w:t>единство формы и содержания работы;</w:t>
      </w:r>
    </w:p>
    <w:p w:rsidR="0070140C" w:rsidRDefault="006979F7" w:rsidP="00706157">
      <w:pPr>
        <w:spacing w:line="240" w:lineRule="auto"/>
        <w:jc w:val="both"/>
      </w:pPr>
      <w:r>
        <w:tab/>
      </w:r>
      <w:r w:rsidR="0070140C">
        <w:t>отображение и раскрытие номинации Конкурса через мастерство фотографии;</w:t>
      </w:r>
    </w:p>
    <w:p w:rsidR="0070140C" w:rsidRDefault="006979F7" w:rsidP="000F7F29">
      <w:pPr>
        <w:spacing w:line="240" w:lineRule="auto"/>
      </w:pPr>
      <w:r>
        <w:tab/>
      </w:r>
      <w:r w:rsidR="0070140C">
        <w:t>художественный уровень произведения;</w:t>
      </w:r>
    </w:p>
    <w:p w:rsidR="0070140C" w:rsidRDefault="006979F7" w:rsidP="000F7F29">
      <w:pPr>
        <w:spacing w:line="240" w:lineRule="auto"/>
      </w:pPr>
      <w:r>
        <w:lastRenderedPageBreak/>
        <w:tab/>
      </w:r>
      <w:r w:rsidR="0070140C">
        <w:t>оригинальность идеи и содержание работы;</w:t>
      </w:r>
    </w:p>
    <w:p w:rsidR="0070140C" w:rsidRDefault="006979F7" w:rsidP="006979F7">
      <w:pPr>
        <w:spacing w:line="240" w:lineRule="auto"/>
      </w:pPr>
      <w:r>
        <w:tab/>
      </w:r>
      <w:r w:rsidR="0070140C">
        <w:t>техника и качество исполнения.</w:t>
      </w:r>
    </w:p>
    <w:p w:rsidR="006979F7" w:rsidRDefault="006979F7" w:rsidP="006979F7">
      <w:pPr>
        <w:spacing w:line="240" w:lineRule="auto"/>
      </w:pPr>
    </w:p>
    <w:p w:rsidR="0070140C" w:rsidRDefault="006979F7" w:rsidP="006979F7">
      <w:pPr>
        <w:jc w:val="center"/>
      </w:pPr>
      <w:r>
        <w:t>8.</w:t>
      </w:r>
      <w:r w:rsidR="0070140C">
        <w:t>Награждение участников Конкурса</w:t>
      </w: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8.1. Подведение итогов Конкурса осуществляет Жюри</w:t>
      </w:r>
      <w:r w:rsidR="00706157">
        <w:t xml:space="preserve"> в каждой из номинаций  </w:t>
      </w:r>
      <w:r w:rsidR="0070140C">
        <w:t>по итогам заочного этапа Конкурса.</w:t>
      </w: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8.2. Главный приз финала Конкурса для участников, занявших первые, вторые и третьи места по каждой номинации –</w:t>
      </w:r>
      <w:r>
        <w:t xml:space="preserve"> </w:t>
      </w:r>
      <w:r w:rsidR="0070140C">
        <w:t>дипломы первой, второй и третьей степени соответственно.</w:t>
      </w:r>
    </w:p>
    <w:p w:rsidR="006979F7" w:rsidRDefault="006979F7" w:rsidP="00706157">
      <w:pPr>
        <w:spacing w:line="240" w:lineRule="auto"/>
        <w:jc w:val="both"/>
      </w:pPr>
      <w:r>
        <w:tab/>
      </w:r>
    </w:p>
    <w:p w:rsidR="0070140C" w:rsidRDefault="006979F7" w:rsidP="006979F7">
      <w:pPr>
        <w:spacing w:line="240" w:lineRule="auto"/>
        <w:jc w:val="center"/>
      </w:pPr>
      <w:r>
        <w:t>9.</w:t>
      </w:r>
      <w:r w:rsidR="0070140C">
        <w:t>Заключительные положения</w:t>
      </w:r>
    </w:p>
    <w:p w:rsidR="006979F7" w:rsidRDefault="006979F7" w:rsidP="006979F7">
      <w:pPr>
        <w:spacing w:line="240" w:lineRule="auto"/>
        <w:jc w:val="center"/>
      </w:pPr>
    </w:p>
    <w:p w:rsidR="0070140C" w:rsidRDefault="006979F7" w:rsidP="006979F7">
      <w:pPr>
        <w:spacing w:line="240" w:lineRule="auto"/>
        <w:jc w:val="both"/>
      </w:pPr>
      <w:r>
        <w:tab/>
      </w:r>
      <w:r w:rsidR="0070140C">
        <w:t>Вопросы, не отраженные в настоящем Положении, решаются Оргкомитетом Конкурса, исходя из своей компетенции в рамках сложившейся ситуации</w:t>
      </w:r>
      <w:r>
        <w:t xml:space="preserve"> </w:t>
      </w:r>
      <w:r w:rsidR="0070140C">
        <w:t>и в соответствии с действующим законодательством Российской Федерации,</w:t>
      </w:r>
      <w:r>
        <w:t xml:space="preserve"> </w:t>
      </w:r>
      <w:r w:rsidR="0070140C">
        <w:t>а также настоящим Положением.</w:t>
      </w:r>
    </w:p>
    <w:p w:rsidR="0070140C" w:rsidRDefault="006979F7" w:rsidP="006979F7">
      <w:pPr>
        <w:spacing w:line="240" w:lineRule="auto"/>
        <w:jc w:val="both"/>
      </w:pPr>
      <w:r>
        <w:tab/>
      </w: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706157" w:rsidRDefault="0070615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6979F7" w:rsidRDefault="006979F7" w:rsidP="006979F7">
      <w:pPr>
        <w:spacing w:line="240" w:lineRule="auto"/>
        <w:jc w:val="both"/>
      </w:pPr>
    </w:p>
    <w:p w:rsidR="0015616D" w:rsidRDefault="0070140C" w:rsidP="0015616D">
      <w:pPr>
        <w:spacing w:line="240" w:lineRule="auto"/>
        <w:jc w:val="right"/>
      </w:pPr>
      <w:r>
        <w:t>Приложение № 1</w:t>
      </w:r>
    </w:p>
    <w:p w:rsidR="0015616D" w:rsidRDefault="0070140C" w:rsidP="0015616D">
      <w:pPr>
        <w:spacing w:line="240" w:lineRule="auto"/>
        <w:jc w:val="right"/>
      </w:pPr>
      <w:r>
        <w:t xml:space="preserve">к Положению о конкурсе фоторабот, </w:t>
      </w:r>
    </w:p>
    <w:p w:rsidR="0070140C" w:rsidRDefault="00706157" w:rsidP="0015616D">
      <w:pPr>
        <w:spacing w:line="240" w:lineRule="auto"/>
        <w:jc w:val="right"/>
      </w:pPr>
      <w:proofErr w:type="gramStart"/>
      <w:r>
        <w:t>посвященном</w:t>
      </w:r>
      <w:proofErr w:type="gramEnd"/>
      <w:r w:rsidR="0070140C">
        <w:t xml:space="preserve"> празднованию</w:t>
      </w:r>
    </w:p>
    <w:p w:rsidR="0070140C" w:rsidRDefault="0070140C" w:rsidP="0015616D">
      <w:pPr>
        <w:spacing w:line="240" w:lineRule="auto"/>
        <w:jc w:val="right"/>
      </w:pPr>
      <w:r>
        <w:t>75-й годовщины Победы</w:t>
      </w:r>
    </w:p>
    <w:p w:rsidR="0015616D" w:rsidRDefault="0070140C" w:rsidP="0015616D">
      <w:pPr>
        <w:spacing w:line="240" w:lineRule="auto"/>
        <w:jc w:val="right"/>
      </w:pPr>
      <w:r>
        <w:t xml:space="preserve">в Великой Отечественной войне </w:t>
      </w:r>
    </w:p>
    <w:p w:rsidR="0070140C" w:rsidRDefault="0070140C" w:rsidP="0015616D">
      <w:pPr>
        <w:spacing w:line="240" w:lineRule="auto"/>
        <w:jc w:val="right"/>
      </w:pPr>
      <w:r>
        <w:t>1941-1945 годов</w:t>
      </w:r>
    </w:p>
    <w:p w:rsidR="0070140C" w:rsidRDefault="0070140C" w:rsidP="0015616D">
      <w:pPr>
        <w:spacing w:line="240" w:lineRule="auto"/>
        <w:jc w:val="right"/>
      </w:pPr>
      <w:r>
        <w:t>«</w:t>
      </w:r>
      <w:r w:rsidR="0015616D">
        <w:t>Мы помним.</w:t>
      </w:r>
      <w:r w:rsidR="00706157">
        <w:t xml:space="preserve"> </w:t>
      </w:r>
      <w:r w:rsidR="0015616D">
        <w:t>Мы гордимся</w:t>
      </w:r>
      <w:r>
        <w:t>»</w:t>
      </w:r>
    </w:p>
    <w:p w:rsidR="0070140C" w:rsidRDefault="0070140C" w:rsidP="006979F7">
      <w:pPr>
        <w:spacing w:line="240" w:lineRule="auto"/>
      </w:pPr>
    </w:p>
    <w:p w:rsidR="0070140C" w:rsidRDefault="0015616D" w:rsidP="0015616D">
      <w:pPr>
        <w:spacing w:line="240" w:lineRule="auto"/>
        <w:jc w:val="center"/>
      </w:pPr>
      <w:r>
        <w:t>Заявка</w:t>
      </w:r>
    </w:p>
    <w:p w:rsidR="0070140C" w:rsidRDefault="0070140C" w:rsidP="0015616D">
      <w:pPr>
        <w:spacing w:line="240" w:lineRule="auto"/>
        <w:jc w:val="center"/>
      </w:pPr>
      <w:r>
        <w:t xml:space="preserve">на участие в </w:t>
      </w:r>
      <w:r w:rsidR="00724898">
        <w:t>конкурсе фоторабот, посвященном</w:t>
      </w:r>
      <w:r>
        <w:t xml:space="preserve"> празднованию</w:t>
      </w:r>
      <w:r w:rsidR="0015616D">
        <w:t xml:space="preserve"> </w:t>
      </w:r>
      <w:r>
        <w:t>75-й годовщины Победы  в Великой Отечественной войне 1941-1945 годов</w:t>
      </w:r>
    </w:p>
    <w:p w:rsidR="0070140C" w:rsidRDefault="0070140C" w:rsidP="0015616D">
      <w:pPr>
        <w:spacing w:line="240" w:lineRule="auto"/>
        <w:jc w:val="center"/>
      </w:pPr>
      <w:r>
        <w:t>«</w:t>
      </w:r>
      <w:r w:rsidR="0015616D">
        <w:t>Мы помним. Мы гордимся</w:t>
      </w:r>
      <w:r>
        <w:t>»</w:t>
      </w:r>
    </w:p>
    <w:p w:rsidR="0070140C" w:rsidRDefault="0070140C" w:rsidP="0015616D">
      <w:pPr>
        <w:spacing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387"/>
      </w:tblGrid>
      <w:tr w:rsidR="0015616D" w:rsidTr="0015616D">
        <w:tc>
          <w:tcPr>
            <w:tcW w:w="534" w:type="dxa"/>
          </w:tcPr>
          <w:p w:rsidR="0015616D" w:rsidRDefault="0015616D" w:rsidP="006979F7">
            <w:r>
              <w:t>№</w:t>
            </w:r>
          </w:p>
        </w:tc>
        <w:tc>
          <w:tcPr>
            <w:tcW w:w="3543" w:type="dxa"/>
          </w:tcPr>
          <w:p w:rsidR="0015616D" w:rsidRDefault="0015616D" w:rsidP="006979F7"/>
        </w:tc>
        <w:tc>
          <w:tcPr>
            <w:tcW w:w="5387" w:type="dxa"/>
          </w:tcPr>
          <w:p w:rsidR="0015616D" w:rsidRDefault="0015616D" w:rsidP="0015616D">
            <w:pPr>
              <w:jc w:val="center"/>
            </w:pPr>
            <w:r>
              <w:t>Поле для заполнения</w:t>
            </w:r>
          </w:p>
        </w:tc>
      </w:tr>
      <w:tr w:rsidR="0015616D" w:rsidTr="0015616D">
        <w:tc>
          <w:tcPr>
            <w:tcW w:w="534" w:type="dxa"/>
          </w:tcPr>
          <w:p w:rsidR="0015616D" w:rsidRDefault="0015616D" w:rsidP="0015616D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15616D" w:rsidRDefault="0015616D" w:rsidP="006979F7">
            <w:r>
              <w:t>Номинация</w:t>
            </w:r>
          </w:p>
        </w:tc>
        <w:tc>
          <w:tcPr>
            <w:tcW w:w="5387" w:type="dxa"/>
          </w:tcPr>
          <w:p w:rsidR="0015616D" w:rsidRDefault="0015616D" w:rsidP="006979F7"/>
        </w:tc>
      </w:tr>
      <w:tr w:rsidR="0015616D" w:rsidTr="0015616D">
        <w:tc>
          <w:tcPr>
            <w:tcW w:w="534" w:type="dxa"/>
          </w:tcPr>
          <w:p w:rsidR="0015616D" w:rsidRDefault="0015616D" w:rsidP="0015616D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15616D" w:rsidRDefault="0015616D" w:rsidP="006979F7">
            <w:r>
              <w:t>Название конкурсной работы</w:t>
            </w:r>
          </w:p>
        </w:tc>
        <w:tc>
          <w:tcPr>
            <w:tcW w:w="5387" w:type="dxa"/>
          </w:tcPr>
          <w:p w:rsidR="0015616D" w:rsidRDefault="0015616D" w:rsidP="006979F7"/>
        </w:tc>
      </w:tr>
      <w:tr w:rsidR="0015616D" w:rsidTr="0015616D">
        <w:tc>
          <w:tcPr>
            <w:tcW w:w="534" w:type="dxa"/>
          </w:tcPr>
          <w:p w:rsidR="0015616D" w:rsidRDefault="0015616D" w:rsidP="0015616D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15616D" w:rsidRDefault="0015616D" w:rsidP="006979F7">
            <w:r>
              <w:t>ФИО автора (авторов)</w:t>
            </w:r>
          </w:p>
        </w:tc>
        <w:tc>
          <w:tcPr>
            <w:tcW w:w="5387" w:type="dxa"/>
          </w:tcPr>
          <w:p w:rsidR="0015616D" w:rsidRDefault="0015616D" w:rsidP="006979F7"/>
        </w:tc>
      </w:tr>
      <w:tr w:rsidR="00706157" w:rsidTr="0015616D">
        <w:tc>
          <w:tcPr>
            <w:tcW w:w="534" w:type="dxa"/>
          </w:tcPr>
          <w:p w:rsidR="00706157" w:rsidRDefault="00706157" w:rsidP="0015616D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706157" w:rsidRDefault="00706157" w:rsidP="009C059C">
            <w:r>
              <w:t>Контактный телефон</w:t>
            </w:r>
          </w:p>
        </w:tc>
        <w:tc>
          <w:tcPr>
            <w:tcW w:w="5387" w:type="dxa"/>
          </w:tcPr>
          <w:p w:rsidR="00706157" w:rsidRDefault="00706157" w:rsidP="006979F7"/>
        </w:tc>
      </w:tr>
      <w:tr w:rsidR="00706157" w:rsidTr="0015616D">
        <w:tc>
          <w:tcPr>
            <w:tcW w:w="534" w:type="dxa"/>
          </w:tcPr>
          <w:p w:rsidR="00706157" w:rsidRDefault="00706157" w:rsidP="0015616D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706157" w:rsidRDefault="00706157" w:rsidP="009C059C">
            <w:r>
              <w:t>(E-</w:t>
            </w:r>
            <w:proofErr w:type="spellStart"/>
            <w:r>
              <w:t>mail</w:t>
            </w:r>
            <w:proofErr w:type="spellEnd"/>
            <w:r>
              <w:t>) автора</w:t>
            </w:r>
          </w:p>
        </w:tc>
        <w:tc>
          <w:tcPr>
            <w:tcW w:w="5387" w:type="dxa"/>
          </w:tcPr>
          <w:p w:rsidR="00706157" w:rsidRDefault="00706157" w:rsidP="006979F7"/>
        </w:tc>
      </w:tr>
      <w:tr w:rsidR="00706157" w:rsidTr="0015616D">
        <w:tc>
          <w:tcPr>
            <w:tcW w:w="534" w:type="dxa"/>
          </w:tcPr>
          <w:p w:rsidR="00706157" w:rsidRDefault="00706157" w:rsidP="0015616D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706157" w:rsidRDefault="00706157" w:rsidP="009C059C">
            <w:r>
              <w:t>Приложение (указать страницы)</w:t>
            </w:r>
          </w:p>
        </w:tc>
        <w:tc>
          <w:tcPr>
            <w:tcW w:w="5387" w:type="dxa"/>
          </w:tcPr>
          <w:p w:rsidR="00706157" w:rsidRDefault="00706157" w:rsidP="006979F7"/>
        </w:tc>
      </w:tr>
    </w:tbl>
    <w:p w:rsidR="0070140C" w:rsidRDefault="0070140C" w:rsidP="006979F7">
      <w:pPr>
        <w:spacing w:line="240" w:lineRule="auto"/>
      </w:pPr>
    </w:p>
    <w:p w:rsidR="0070140C" w:rsidRDefault="0070140C" w:rsidP="006979F7">
      <w:pPr>
        <w:spacing w:line="240" w:lineRule="auto"/>
      </w:pPr>
    </w:p>
    <w:p w:rsidR="0070140C" w:rsidRDefault="0070140C" w:rsidP="006979F7">
      <w:pPr>
        <w:spacing w:line="240" w:lineRule="auto"/>
      </w:pPr>
    </w:p>
    <w:p w:rsidR="0070140C" w:rsidRDefault="0070140C" w:rsidP="006979F7">
      <w:pPr>
        <w:spacing w:line="240" w:lineRule="auto"/>
      </w:pPr>
    </w:p>
    <w:p w:rsidR="0070140C" w:rsidRDefault="0070140C" w:rsidP="006979F7">
      <w:pPr>
        <w:spacing w:line="240" w:lineRule="auto"/>
      </w:pPr>
    </w:p>
    <w:p w:rsidR="0070140C" w:rsidRDefault="0070140C" w:rsidP="006979F7">
      <w:pPr>
        <w:spacing w:line="240" w:lineRule="auto"/>
      </w:pPr>
    </w:p>
    <w:sectPr w:rsidR="0070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A"/>
    <w:rsid w:val="00083273"/>
    <w:rsid w:val="000F7F29"/>
    <w:rsid w:val="00124388"/>
    <w:rsid w:val="0015616D"/>
    <w:rsid w:val="00174B9B"/>
    <w:rsid w:val="002759EB"/>
    <w:rsid w:val="002765A2"/>
    <w:rsid w:val="002E0834"/>
    <w:rsid w:val="00302725"/>
    <w:rsid w:val="0039020F"/>
    <w:rsid w:val="003F0D85"/>
    <w:rsid w:val="00414F0C"/>
    <w:rsid w:val="00483521"/>
    <w:rsid w:val="004A0D6C"/>
    <w:rsid w:val="004D1898"/>
    <w:rsid w:val="005665C6"/>
    <w:rsid w:val="005A3CCC"/>
    <w:rsid w:val="006114E5"/>
    <w:rsid w:val="00650F5C"/>
    <w:rsid w:val="006979F7"/>
    <w:rsid w:val="006B1FE6"/>
    <w:rsid w:val="006E52C4"/>
    <w:rsid w:val="0070140C"/>
    <w:rsid w:val="00706157"/>
    <w:rsid w:val="00724898"/>
    <w:rsid w:val="0075106D"/>
    <w:rsid w:val="007C3899"/>
    <w:rsid w:val="00812E0F"/>
    <w:rsid w:val="00844BD2"/>
    <w:rsid w:val="008B78B0"/>
    <w:rsid w:val="008E6D9C"/>
    <w:rsid w:val="009A5488"/>
    <w:rsid w:val="009D7D33"/>
    <w:rsid w:val="00AB1812"/>
    <w:rsid w:val="00AE710E"/>
    <w:rsid w:val="00B1134C"/>
    <w:rsid w:val="00B1392B"/>
    <w:rsid w:val="00B8225D"/>
    <w:rsid w:val="00BE0B01"/>
    <w:rsid w:val="00BF08EB"/>
    <w:rsid w:val="00C40FF6"/>
    <w:rsid w:val="00D005FC"/>
    <w:rsid w:val="00D63A6A"/>
    <w:rsid w:val="00D83A59"/>
    <w:rsid w:val="00DC3532"/>
    <w:rsid w:val="00DC6BF9"/>
    <w:rsid w:val="00F05A23"/>
    <w:rsid w:val="00F62605"/>
    <w:rsid w:val="00F66EB6"/>
    <w:rsid w:val="00F97E3A"/>
    <w:rsid w:val="00FB1164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11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61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11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61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dum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</dc:creator>
  <cp:keywords/>
  <dc:description/>
  <cp:lastModifiedBy>Zenkova</cp:lastModifiedBy>
  <cp:revision>22</cp:revision>
  <cp:lastPrinted>2020-03-13T01:19:00Z</cp:lastPrinted>
  <dcterms:created xsi:type="dcterms:W3CDTF">2020-03-11T02:18:00Z</dcterms:created>
  <dcterms:modified xsi:type="dcterms:W3CDTF">2020-03-16T03:57:00Z</dcterms:modified>
</cp:coreProperties>
</file>