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BE" w:rsidRPr="00CE3D43" w:rsidRDefault="00383CBE">
      <w:pPr>
        <w:pStyle w:val="ConsPlusTitle"/>
        <w:jc w:val="center"/>
        <w:outlineLvl w:val="0"/>
      </w:pPr>
      <w:r w:rsidRPr="00CE3D43">
        <w:t>БЛАГОВЕЩЕНСКАЯ ГОРОДСКАЯ ДУМА</w:t>
      </w:r>
    </w:p>
    <w:p w:rsidR="00383CBE" w:rsidRPr="00CE3D43" w:rsidRDefault="00383CBE">
      <w:pPr>
        <w:pStyle w:val="ConsPlusTitle"/>
        <w:jc w:val="center"/>
      </w:pPr>
      <w:r w:rsidRPr="00CE3D43">
        <w:t>(шестой созыв)</w:t>
      </w:r>
    </w:p>
    <w:p w:rsidR="00383CBE" w:rsidRPr="00CE3D43" w:rsidRDefault="00383CBE">
      <w:pPr>
        <w:pStyle w:val="ConsPlusTitle"/>
        <w:jc w:val="center"/>
      </w:pPr>
    </w:p>
    <w:p w:rsidR="00383CBE" w:rsidRPr="00CE3D43" w:rsidRDefault="00383CBE">
      <w:pPr>
        <w:pStyle w:val="ConsPlusTitle"/>
        <w:jc w:val="center"/>
      </w:pPr>
      <w:r w:rsidRPr="00CE3D43">
        <w:t>РЕШЕНИЕ</w:t>
      </w:r>
    </w:p>
    <w:p w:rsidR="00383CBE" w:rsidRPr="00CE3D43" w:rsidRDefault="00383CBE">
      <w:pPr>
        <w:pStyle w:val="ConsPlusTitle"/>
        <w:jc w:val="center"/>
      </w:pPr>
      <w:r w:rsidRPr="00CE3D43">
        <w:t>от 14 июня 2018 г. N 46/55</w:t>
      </w:r>
    </w:p>
    <w:p w:rsidR="00383CBE" w:rsidRPr="00CE3D43" w:rsidRDefault="00383CBE">
      <w:pPr>
        <w:pStyle w:val="ConsPlusTitle"/>
        <w:jc w:val="center"/>
      </w:pPr>
    </w:p>
    <w:p w:rsidR="00383CBE" w:rsidRPr="00CE3D43" w:rsidRDefault="00383CBE">
      <w:pPr>
        <w:pStyle w:val="ConsPlusTitle"/>
        <w:jc w:val="center"/>
      </w:pPr>
      <w:r w:rsidRPr="00CE3D43">
        <w:t>ОБ УТВЕРЖДЕНИИ ПОЛОЖЕНИЯ ОБ ОРГАНИЗАЦИИ И ПРОВЕДЕНИИ</w:t>
      </w:r>
    </w:p>
    <w:p w:rsidR="00383CBE" w:rsidRPr="00CE3D43" w:rsidRDefault="00383CBE">
      <w:pPr>
        <w:pStyle w:val="ConsPlusTitle"/>
        <w:jc w:val="center"/>
      </w:pPr>
      <w:r w:rsidRPr="00CE3D43">
        <w:t>ПУБЛИЧНЫХ СЛУШАНИЙ В МУНИЦИПАЛЬНОМ ОБРАЗОВАНИИ</w:t>
      </w:r>
    </w:p>
    <w:p w:rsidR="00383CBE" w:rsidRPr="00CE3D43" w:rsidRDefault="00383CBE">
      <w:pPr>
        <w:pStyle w:val="ConsPlusTitle"/>
        <w:jc w:val="center"/>
      </w:pPr>
      <w:proofErr w:type="gramStart"/>
      <w:r w:rsidRPr="00CE3D43">
        <w:t>ГОРОДЕ</w:t>
      </w:r>
      <w:proofErr w:type="gramEnd"/>
      <w:r w:rsidRPr="00CE3D43">
        <w:t xml:space="preserve"> БЛАГОВЕЩЕНСКЕ ПО ВОПРОСАМ</w:t>
      </w:r>
    </w:p>
    <w:p w:rsidR="00383CBE" w:rsidRPr="00CE3D43" w:rsidRDefault="00383CBE">
      <w:pPr>
        <w:pStyle w:val="ConsPlusTitle"/>
        <w:jc w:val="center"/>
      </w:pPr>
      <w:r w:rsidRPr="00CE3D43">
        <w:t>МЕСТНОГО ЗНАЧЕНИЯ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статьи 20 Устава муниципального образования города Благовещенска, учитывая заключение комитета Благовещенской городской Думы по местному самоуправлению, Благовещенская городская Дума решила: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1. Утвердить прилагаемое </w:t>
      </w:r>
      <w:bookmarkStart w:id="0" w:name="_GoBack"/>
      <w:r w:rsidRPr="00CE3D43">
        <w:t>Положение об организации и проведении публичных слушаний в муниципальном образовании городе Благовещенске по вопросам местного значения</w:t>
      </w:r>
      <w:bookmarkEnd w:id="0"/>
      <w:r w:rsidRPr="00CE3D43">
        <w:t>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2. Признать утратившими силу: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решения городской Думы города Благовещенска: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23 июня 2005 г. N 63/106 "Об утверждении Положения о порядке организации и проведения публичных слушаний в муниципальном образовании городе Благовещенске";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29 сентября 2005 г. N 4/23 "О внесении изменения в решение городской Думы от 23 июня 2005 г. N 63/106 "Об утверждении Положения о порядке организации и проведения публичных слушаний в муниципальном образовании городе Благовещенске";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решения Благовещенской городской Думы: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22 февраля 2006 г. N 11/21 "О внесении изменений и дополнений в Положение о порядке организации и проведения публичных слушаний в муниципальном образовании городе Благовещенске";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25 мая 2006 г. N 14/67 "О внесении изменений и дополнений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2003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20 декабря 2007 г. N 37/175 "О внесении изменения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25 марта 2010 г. N 6/34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26 мая 2011 г. N 26/55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от 29 марта 2012 г. N 38/34 "О внесении изменений в Положение о порядке организации и проведения публичных слушаний в муниципальном образовании городе Благовещенске, </w:t>
      </w:r>
      <w:r w:rsidRPr="00CE3D43">
        <w:lastRenderedPageBreak/>
        <w:t>утвержденное решением городской Думы города Благовещенска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25 декабря 2014 г. N 5/45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26 февраля 2015 г. N 7/77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31 марта 2016 г. N 20/31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29 сентября 2016 г. N 25/81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Благовещенской городской Думы от 23 июня 2005 г. N 63/106";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от 28 сентября 2017 г. N 37/71 "О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города Благовещенска от 23 июня 2005 г. N 63/106".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3. Настоящее решение вступает в силу после его официального опубликования в газете "Благовещенск".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4. </w:t>
      </w:r>
      <w:proofErr w:type="gramStart"/>
      <w:r w:rsidRPr="00CE3D43">
        <w:t>Контроль за</w:t>
      </w:r>
      <w:proofErr w:type="gramEnd"/>
      <w:r w:rsidRPr="00CE3D43">
        <w:t xml:space="preserve"> исполнением настоящего решения возложить на комитет Благовещенской городской Думы по местному самоуправлению (</w:t>
      </w:r>
      <w:proofErr w:type="spellStart"/>
      <w:r w:rsidRPr="00CE3D43">
        <w:t>Ю.А.Грошев</w:t>
      </w:r>
      <w:proofErr w:type="spellEnd"/>
      <w:r w:rsidRPr="00CE3D43">
        <w:t>).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right"/>
      </w:pPr>
      <w:r w:rsidRPr="00CE3D43">
        <w:t>Мэр</w:t>
      </w:r>
    </w:p>
    <w:p w:rsidR="00383CBE" w:rsidRPr="00CE3D43" w:rsidRDefault="00383CBE">
      <w:pPr>
        <w:pStyle w:val="ConsPlusNormal"/>
        <w:jc w:val="right"/>
      </w:pPr>
      <w:r w:rsidRPr="00CE3D43">
        <w:t>города Благовещенска</w:t>
      </w:r>
    </w:p>
    <w:p w:rsidR="00383CBE" w:rsidRPr="00CE3D43" w:rsidRDefault="00383CBE">
      <w:pPr>
        <w:pStyle w:val="ConsPlusNormal"/>
        <w:jc w:val="right"/>
      </w:pPr>
      <w:r w:rsidRPr="00CE3D43">
        <w:t>В.С.КАЛИТА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right"/>
        <w:outlineLvl w:val="0"/>
      </w:pPr>
      <w:r w:rsidRPr="00CE3D43">
        <w:t>Утверждено</w:t>
      </w:r>
    </w:p>
    <w:p w:rsidR="00383CBE" w:rsidRPr="00CE3D43" w:rsidRDefault="00383CBE">
      <w:pPr>
        <w:pStyle w:val="ConsPlusNormal"/>
        <w:jc w:val="right"/>
      </w:pPr>
      <w:r w:rsidRPr="00CE3D43">
        <w:t>решением</w:t>
      </w:r>
    </w:p>
    <w:p w:rsidR="00383CBE" w:rsidRPr="00CE3D43" w:rsidRDefault="00383CBE">
      <w:pPr>
        <w:pStyle w:val="ConsPlusNormal"/>
        <w:jc w:val="right"/>
      </w:pPr>
      <w:r w:rsidRPr="00CE3D43">
        <w:t>Благовещенской городской Думы</w:t>
      </w:r>
    </w:p>
    <w:p w:rsidR="00383CBE" w:rsidRPr="00CE3D43" w:rsidRDefault="00383CBE">
      <w:pPr>
        <w:pStyle w:val="ConsPlusNormal"/>
        <w:jc w:val="right"/>
      </w:pPr>
      <w:r w:rsidRPr="00CE3D43">
        <w:t>от 14 июня 2018 г. N 46/55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Title"/>
        <w:jc w:val="center"/>
      </w:pPr>
      <w:bookmarkStart w:id="1" w:name="P46"/>
      <w:bookmarkEnd w:id="1"/>
      <w:r w:rsidRPr="00CE3D43">
        <w:t>ПОЛОЖЕНИЕ</w:t>
      </w:r>
    </w:p>
    <w:p w:rsidR="00383CBE" w:rsidRPr="00CE3D43" w:rsidRDefault="00383CBE">
      <w:pPr>
        <w:pStyle w:val="ConsPlusTitle"/>
        <w:jc w:val="center"/>
      </w:pPr>
      <w:r w:rsidRPr="00CE3D43">
        <w:t>ОБ ОРГАНИЗАЦИИ И ПРОВЕДЕНИИ ПУБЛИЧНЫХ СЛУШАНИЙ</w:t>
      </w:r>
    </w:p>
    <w:p w:rsidR="00383CBE" w:rsidRPr="00CE3D43" w:rsidRDefault="00383CBE">
      <w:pPr>
        <w:pStyle w:val="ConsPlusTitle"/>
        <w:jc w:val="center"/>
      </w:pPr>
      <w:r w:rsidRPr="00CE3D43">
        <w:t>В МУНИЦИПАЛЬНОМ ОБРАЗОВАНИИ ГОРОДЕ</w:t>
      </w:r>
    </w:p>
    <w:p w:rsidR="00383CBE" w:rsidRPr="00CE3D43" w:rsidRDefault="00383CBE">
      <w:pPr>
        <w:pStyle w:val="ConsPlusTitle"/>
        <w:jc w:val="center"/>
      </w:pPr>
      <w:proofErr w:type="gramStart"/>
      <w:r w:rsidRPr="00CE3D43">
        <w:t>БЛАГОВЕЩЕНСКЕ</w:t>
      </w:r>
      <w:proofErr w:type="gramEnd"/>
      <w:r w:rsidRPr="00CE3D43">
        <w:t xml:space="preserve"> ПО ВОПРОСАМ</w:t>
      </w:r>
    </w:p>
    <w:p w:rsidR="00383CBE" w:rsidRPr="00CE3D43" w:rsidRDefault="00383CBE">
      <w:pPr>
        <w:pStyle w:val="ConsPlusTitle"/>
        <w:jc w:val="center"/>
      </w:pPr>
      <w:r w:rsidRPr="00CE3D43">
        <w:t>МЕСТНОГО ЗНАЧЕНИЯ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I. Общие положения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1.1. Настоящее Положение устанавливает в соответствии с Федеральным законом от 6 октября 2003 г. N 131-ФЗ "Об общих принципах организации местного самоуправления в Российской Федерации" и Уставом муниципального образования города Благовещенска порядок организации и проведения публичных слушаний в муниципальном образовании городе Благовещенске по вопросам местного значения, не связанным с осуществлением градостроительной деятельности.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lastRenderedPageBreak/>
        <w:t>Порядок организации и проведения публичных слушаний по вопросам градостроительной деятельности устанавливается нормативным правовым актом, утверждаемым решением Благовещенской городской Думы (далее - городская Дума), с учетом положений законодательства о градостроительной деятельности.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1.2. В настоящем Положении используются следующие понятия: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публичные слушания - форма </w:t>
      </w:r>
      <w:proofErr w:type="gramStart"/>
      <w:r w:rsidRPr="00CE3D43">
        <w:t>реализации прав жителей муниципального образования города Благовещенска</w:t>
      </w:r>
      <w:proofErr w:type="gramEnd"/>
      <w:r w:rsidRPr="00CE3D43">
        <w:t xml:space="preserve"> на участие в процессе принятия органами местного самоуправления проектов муниципальных правовых актов по вопросам местного значения, не связанным с осуществлением градостроительной деятельности, путем их публичного обсуждения;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организационный комитет по публичным слушаниям (далее - оргкомитет) - коллегиальный орган, осуществляющий подготовку и проведение публичных слушаний, сформированный на паритетных началах городской Думой или мэром города Благовещенска из представителей городской Думы, администрации города Благовещенска и представителей общественности;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участники публичных слушаний - граждане, достигшие 18 лет и проживающие на территории города Благовещенска, депутаты городской Думы, должностные лица органов местного самоуправления города Благовещенска, специалисты и эксперты, приглашенные оргкомитетом к участию в публичных слушаниях, представители средств массовой информации.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1.3. Публичные слушания проводятся в целях: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информирования жителей муниципального образования города Благовещенска о наиболее важных вопросах, по которым предполагается принятие соответствующих решений органами местного самоуправления;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выявления общественного мнения по вопросам, выносимым на публичные слушания;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3) подготовки предложений и рекомендаций по обсуждаемой проблеме;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4) оказания влияния жителей города на принятие решений органами местного самоуправления.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II. Вопросы, выносимые на публичные слушания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2.1. На публичные слушания по вопросам местного значения выносятся: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проект Устава муниципального образования города Благовещенска, а также проекты решений городской Думы о внесении в него изменений,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Амурской области или законов Амурской области в целях приведения Устава в соответствие этим нормативным правовым актам;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проект городского бюджета и отчет о его исполнении;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3) проект </w:t>
      </w:r>
      <w:proofErr w:type="gramStart"/>
      <w:r w:rsidRPr="00CE3D43">
        <w:t>стратегии социально-экономического развития муниципального образования города Благовещенска</w:t>
      </w:r>
      <w:proofErr w:type="gramEnd"/>
      <w:r w:rsidRPr="00CE3D43">
        <w:t>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4) вопросы о преобразовании городского округа, за исключением случаев, если в соответствии со статьей 13 Федерального закона от 6 октября 2003 г.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lastRenderedPageBreak/>
        <w:t>III. Инициаторы проведения публичных слушаний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3.1. Инициаторами публичных слушаний могут быть население города Благовещенска, городская Дума и мэр города Благовещенска.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3.2. Инициатором проведения публичных слушаний от имени населения города Благовещенска выступает инициативная группа жителей города численностью не менее 5 человек.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3.3. Условием для рассмотрения инициативы населения является наличие не менее 100 подписей граждан, зарегистрированных на территории муниципального образования города Благовещенска, в поддержку данной инициативы. Сбор подписей в поддержку инициативы проведения публичных слушаний проводится членами инициативной группы.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3.4. Обращение о назначении (проведении) публичных слушаний, инициатором которых выступает население города, направляется в городскую Думу и рассматривается городской Думой в течение 30 дней со дня его поступления.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3.5. Инициатива городской Думы о проведении публичных слушаний может исходить </w:t>
      </w:r>
      <w:proofErr w:type="gramStart"/>
      <w:r w:rsidRPr="00CE3D43">
        <w:t>от</w:t>
      </w:r>
      <w:proofErr w:type="gramEnd"/>
      <w:r w:rsidRPr="00CE3D43">
        <w:t>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комитетов городской Думы;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группы депутатов городской Думы численностью не менее 5 человек.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bookmarkStart w:id="2" w:name="P83"/>
      <w:bookmarkEnd w:id="2"/>
      <w:r w:rsidRPr="00CE3D43">
        <w:t>3.6. Обращение инициатора проведения публичных слушаний должно содержать: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проект муниципального правового акта, выносимого на публичные слушания, обоснование необходимости проведения публичных слушаний (социально-экономические, правовые либо иные причины);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предполагаемый состав оргкомитета;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3) информационные и аналитические материалы по вопросу, выносимому на публичные слушания, при их наличии.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3.7. В </w:t>
      </w:r>
      <w:proofErr w:type="gramStart"/>
      <w:r w:rsidRPr="00CE3D43">
        <w:t>случае</w:t>
      </w:r>
      <w:proofErr w:type="gramEnd"/>
      <w:r w:rsidRPr="00CE3D43">
        <w:t xml:space="preserve"> когда инициатором проведения публичных слушаний выступает инициативная группа жителей города, дополнительно к информации, указанной в пункте 3.6 настоящего раздела, представляются список инициативной группы по форме согласно приложению N 1 к настоящему Положению и подписной лист по форме согласно приложению N 2 к настоящему Положению.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IV. Порядок назначения публичных слушаний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4.1. Публичные слушания, проводимые по инициативе населения или городской Думы, назначаются решением городской Думы.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4.2. Обращения инициаторов проведения публичных слушаний рассматриваются на очередном заседании городской Думы.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4.3. В решении о назначении публичных слушаний указываются: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наименование проекта муниципального правового акта, подлежащего рассмотрению на публичных слушаниях;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дата проведения публичных слушаний, которые должны быть проведены не позднее 2 месяцев со дня принятия решения о назначении публичных слушаний;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lastRenderedPageBreak/>
        <w:t>3) состав оргкомитета (с указанием его председателя).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4.4. Решение о назначении публичных слушаний подлежит официальному опубликованию не позднее 15 дней до дня проведения публичных слушаний с одновременным опубликованием порядка учета предложений и участия граждан в обсуждении вопроса, выносимого на публичные слушания.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proofErr w:type="gramStart"/>
      <w:r w:rsidRPr="00CE3D43">
        <w:t>Не требуется официальное опубликование (обнародование) порядка учета предложений по проекту решения городской Думы о внесении изменений в Устав муниципального образования города Благовещенска,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Амурской области или законов Амурской области в целях приведения Устава</w:t>
      </w:r>
      <w:proofErr w:type="gramEnd"/>
      <w:r w:rsidRPr="00CE3D43">
        <w:t xml:space="preserve"> в соответствие этим нормативным правовым актам.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4.5. Публичные слушания, проводимые по инициативе мэра города Благовещенска, назначаются постановлением мэра города Благовещенска в порядке и в сроки, установленные настоящим Положением.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4.6. Основанием для отказа в назначении публичных слушаний являются: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нарушение процедуры внесения инициативы проведения публичных слушаний, установленной настоящим Положением;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предложение о вынесении на публичные слушания вопроса, не относящегося к вопросам местного значения.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Мотивированный отказ в назначении публичных слушаний направляется инициатору проведения публичных слушаний в письменном виде.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V. Организация проведения публичных слушаний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5.1. Публичные слушания организует и проводит оргкомитет. При проведении публичных слушаний оргкомитет: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проводит анализ материалов, представленных инициаторами публичных слушаний;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обеспечивает возможность ознакомления жителей города с материалами проекта (вопроса), выносимого на публичные слушания;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3) содействует участникам публичных слушаний в получении информации, необходимой им для подготовки предложений и рекомендаций по вопросу публичных слушаний;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4) составляет список лиц, участвующих в публичных слушаниях с правом выступления;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5) устанавливает порядок выступлений на публичных слушаниях;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6) определяет регламент проведения публичных слушаний;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7) привлекает в случае необходимости к своей деятельности специалистов для выполнения консультационных и экспертных работ;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8) ведет протокол и готовит заключение по результатам публичных слушаний;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9) осуществляет иные действия, необходимые для проведения публичных слушаний.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bookmarkStart w:id="3" w:name="P117"/>
      <w:bookmarkEnd w:id="3"/>
      <w:r w:rsidRPr="00CE3D43">
        <w:t xml:space="preserve">5.2. При проведении публичных слушаний, назначенных решением городской Думы, мэр города Благовещенска в течение 5 дней со дня принятия данного решения определяет органы </w:t>
      </w:r>
      <w:r w:rsidRPr="00CE3D43">
        <w:lastRenderedPageBreak/>
        <w:t>администрации города Благовещенска, ответственные за организационное, материально-техническое и информационное обеспечение деятельности оргкомитета.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5.3. Заседания оргкомитета организует и проводит председатель оргкомитета.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5.4. Заседание оргкомитета считается правомочным, если на нем присутствует большинство членов от установленной численности оргкомитета.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5.5. Решение оргкомитета считается принятым, если за него проголосовало большинство членов оргкомитета, присутствующих на заседании.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5.6. Председатель оргкомитета подписывает протокол заседания оргкомитета и заключение о результатах публичных слушаний, а также иные документы оргкомитета.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bookmarkStart w:id="4" w:name="P123"/>
      <w:bookmarkEnd w:id="4"/>
      <w:r w:rsidRPr="00CE3D43">
        <w:t>VI. Оповещение населения о публичных слушаниях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6.1. Информация (оповещение) о проведении публичных слушаний опубликовывается одновременно с решением городской Думы либо постановлением мэра города Благовещенска о назначении публичных слушаний, а также размещается на официальном сайте муниципального образования города Благовещенска в информационно-телекоммуникационной сети Интернет не позднее 15 дней до даты их проведения.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6.2. Публикуемая информация должна содержать вопрос, вынесенный на публичные слушания, указание о времени и месте проведения публичных слушаний, контактные данные оргкомитета.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6.3. В целях доведения до населения информации о проводимых публичных слушаниях применяются и другие формы информирования населения, установленные действующим законодательством.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VII. Участие граждан в публичных слушаниях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7.1. Участие в публичных слушаниях осуществляется на добровольной основе.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7.2. Жители города, желающие выступить на публичных слушаниях, в срок не позднее 5 дней до даты проведения публичных слушаний подают в оргкомитет письменное заявление о предоставлении слова для выступления на публичных слушаниях, а также предложения и рекомендации по обсуждаемому вопросу.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7.3. В случае если предложения и рекомендации признаются оргкомитетом не </w:t>
      </w:r>
      <w:proofErr w:type="gramStart"/>
      <w:r w:rsidRPr="00CE3D43">
        <w:t>соответствующими</w:t>
      </w:r>
      <w:proofErr w:type="gramEnd"/>
      <w:r w:rsidRPr="00CE3D43">
        <w:t xml:space="preserve"> вопросу, выносимому на публичные слушания, или противоречащими Конституции Российской Федерации, федеральному и областному законодательству, муниципальным нормативным правовым актам, то по решению оргкомитета жители города, подавшие такие предложения и рекомендации, не допускаются к выступлению на публичных слушаниях. Информацию о принятом решении оргкомитет доводит до сведения участников публичных слушаний.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7.4. Участники публичных слушаний с правом выступления вправе в любое время отказаться от выступления посредством устного обращения в оргкомитет.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7.5. Участниками публичных слушаний без права выступления могут быть все заинтересованные жители города, представители органов местного самоуправления, средств массовой информации, приглашенные оргкомитетом специалисты и эксперты.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bookmarkStart w:id="5" w:name="P137"/>
      <w:bookmarkEnd w:id="5"/>
      <w:r w:rsidRPr="00CE3D43">
        <w:t>VIII. Порядок проведения публичных слушаний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lastRenderedPageBreak/>
        <w:t>8.1. Ведение публичных слушаний возлагается на председателя оргкомитета, а в случае его отсутствия - на одного из членов оргкомитета, избранного большинством голосов от численного состава оргкомитета.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8.2. Порядок проведения публичных слушаний определяется регламентом проведения публичных слушаний, который принимается оргкомитетом при открытии публичных слушаний.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8.3. При проведении публичных слушаний председательствующий информирует участников публичных слушаний: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о проекте муниципального правового акта, выносимого на публичные слушания;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о количестве поступивших заявлений по рассматриваемому проекту с правом выступления и без выступления на публичных слушаниях;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3) разъясняет порядок проведения публичных слушаний.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Затем председательствующий предоставляет слово для выступления гражданам, подавшим письменные заявления о предоставлении слова на публичных слушаниях.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8.4. Участники публичных слушаний вправе отозвать свои предложения и (или) присоединиться к предложениям, выдвинутым другими участниками публичных слушаний. Решение об изменении их позиции по рассматриваемому вопросу отражается в протоколе.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8.5. В </w:t>
      </w:r>
      <w:proofErr w:type="gramStart"/>
      <w:r w:rsidRPr="00CE3D43">
        <w:t>случаях</w:t>
      </w:r>
      <w:proofErr w:type="gramEnd"/>
      <w:r w:rsidRPr="00CE3D43">
        <w:t xml:space="preserve"> когда рассмотрение вопроса требует более двух часов, допускается перерыв в проведении публичных слушаний.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8.6. Если количество участников публичных слушаний превышает количество мест помещения, в котором проводятся публичные слушания, то организуется </w:t>
      </w:r>
      <w:proofErr w:type="gramStart"/>
      <w:r w:rsidRPr="00CE3D43">
        <w:t>прямая</w:t>
      </w:r>
      <w:proofErr w:type="gramEnd"/>
      <w:r w:rsidRPr="00CE3D43">
        <w:t xml:space="preserve"> видеотрансляция публичных слушаний в дополнительных помещениях.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Организация прямой видеотрансляции в дополнительных помещениях осуществляется органом администрации города Благовещенска, определенным мэром города Благовещенска в соответствии с пунктом 5.2 настоящего Положения.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8.7. Голосование участников публичных слушаний не проводится.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IX. Заключение о результатах публичных слушаний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9.1. О результатах публичных слушаний оргкомитетом готовится заключение не позднее 15 дней со дня проведения публичных слушаний. Заключение направляется в орган местного самоуправления, принявший решение о назначении (проведении) публичных слушаний.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9.2. Заключение должно содержать результаты публичных слушаний, включая мотивированное обоснование принятых на публичных слушаниях рекомендаций.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В заключении также отражаются все поступившие в оргкомитет предложения и рекомендации по вопросу публичных слушаний, обоснованные ответы по всем поступившим предложениям и рекомендациям со ссылкой при необходимости на нормативные правовые акты и выводы оргкомитета.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9.3. Заключение имеет рекомендательный характер для принятия решений соответствующим органом местного самоуправления.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9.4. Официальное опубликование заключения о результатах публичных слушаний обеспечивается мэром города Благовещенска.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X. Особенности проведения публичных слушаний по проекту</w:t>
      </w:r>
    </w:p>
    <w:p w:rsidR="00383CBE" w:rsidRPr="00CE3D43" w:rsidRDefault="00383CBE">
      <w:pPr>
        <w:pStyle w:val="ConsPlusNormal"/>
        <w:jc w:val="center"/>
      </w:pPr>
      <w:r w:rsidRPr="00CE3D43">
        <w:t>городского бюджета на очередной финансовый год</w:t>
      </w:r>
    </w:p>
    <w:p w:rsidR="00383CBE" w:rsidRPr="00CE3D43" w:rsidRDefault="00383CBE">
      <w:pPr>
        <w:pStyle w:val="ConsPlusNormal"/>
        <w:jc w:val="center"/>
      </w:pPr>
      <w:r w:rsidRPr="00CE3D43">
        <w:t>и плановый период и отчету об исполнении</w:t>
      </w:r>
    </w:p>
    <w:p w:rsidR="00383CBE" w:rsidRPr="00CE3D43" w:rsidRDefault="00383CBE">
      <w:pPr>
        <w:pStyle w:val="ConsPlusNormal"/>
        <w:jc w:val="center"/>
      </w:pPr>
      <w:r w:rsidRPr="00CE3D43">
        <w:t xml:space="preserve">городского бюджета за </w:t>
      </w:r>
      <w:proofErr w:type="gramStart"/>
      <w:r w:rsidRPr="00CE3D43">
        <w:t>отчетный</w:t>
      </w:r>
      <w:proofErr w:type="gramEnd"/>
    </w:p>
    <w:p w:rsidR="00383CBE" w:rsidRPr="00CE3D43" w:rsidRDefault="00383CBE">
      <w:pPr>
        <w:pStyle w:val="ConsPlusNormal"/>
        <w:jc w:val="center"/>
      </w:pPr>
      <w:r w:rsidRPr="00CE3D43">
        <w:t>финансовый год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10.1. Публичные слушания по проекту городского бюджета на очередной финансовый год и плановый период и отчету об исполнении городского бюджета за отчетный финансовый год назначаются мэром города Благовещенска.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10.2. Публичные слушания по проекту городского бюджета на очередной финансовый год и плановый период могут проводиться в форме очного собрания или в заочной форме.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10.3. Публичные слушания по отчету об исполнении городского бюджета за отчетный финансовый год проводятся в заочной форме.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10.4. Форма проведения публичных слушаний по проекту городского бюджета на очередной финансовый год и плановый период определяется мэром города Благовещенска.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10.5. В случае принятия решения о проведении публичных слушаний в форме очного собрания публичные слушания проводятся в порядке, установленном в разделе VIII настоящего Положения.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10.6. В случае принятия решения о проведении публичных слушаний в заочной форме публичные слушания проводятся в следующем порядке: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1) информация о дате проведения публичных слушаний в заочной форме и проекты решений городской Думы об утверждении отчета об исполнении городского бюджета за отчетный финансовый год или о городском бюджете на очередной финансовый год и плановый период опубликовываются и размещаются на официальном сайте муниципального образования города Благовещенска в информационно-телекоммуникационной сети Интернет в срок, установленный в разделе VI настоящего Положения;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2) участникам публичных слушаний в течение 3 дней предоставляется возможность изложить на сайте муниципального образования города Благовещенска в информационно-телекоммуникационной сети Интернет свои предложения, рекомендации по обсуждаемым проектам решений городской Думы об утверждении отчета об исполнении городского бюджета за отчетный финансовый год или о городском бюджете на очередной финансовый год и плановый период;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proofErr w:type="gramStart"/>
      <w:r w:rsidRPr="00CE3D43">
        <w:t>3) предложения и рекомендации по обсуждаемым проектам могут также направляться в оргкомитет в письменном виде со дня опубликования и размещения на сайте муниципального образования города Благовещенска в информационно-телекоммуникационной сети Интернет проектов решений городской Думы об утверждении отчета об исполнении городского бюджета за отчетный финансовый год или о городском бюджете на очередной финансовый год и плановый период для их включения в</w:t>
      </w:r>
      <w:proofErr w:type="gramEnd"/>
      <w:r w:rsidRPr="00CE3D43">
        <w:t xml:space="preserve"> заключение о результатах публичных слушаний.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XI. Особенности организации и проведения публичных слушаний</w:t>
      </w:r>
    </w:p>
    <w:p w:rsidR="00383CBE" w:rsidRPr="00CE3D43" w:rsidRDefault="00383CBE">
      <w:pPr>
        <w:pStyle w:val="ConsPlusNormal"/>
        <w:jc w:val="center"/>
      </w:pPr>
      <w:r w:rsidRPr="00CE3D43">
        <w:t>по проекту стратегии социально-экономического развития</w:t>
      </w:r>
    </w:p>
    <w:p w:rsidR="00383CBE" w:rsidRPr="00CE3D43" w:rsidRDefault="00383CBE">
      <w:pPr>
        <w:pStyle w:val="ConsPlusNormal"/>
        <w:jc w:val="center"/>
      </w:pPr>
      <w:r w:rsidRPr="00CE3D43">
        <w:t>муниципального образования города Благовещенска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11.1. Публичные слушания по проекту стратегии социально-экономического развития муниципального образования города Благовещенска (далее - прое</w:t>
      </w:r>
      <w:proofErr w:type="gramStart"/>
      <w:r w:rsidRPr="00CE3D43">
        <w:t>кт стр</w:t>
      </w:r>
      <w:proofErr w:type="gramEnd"/>
      <w:r w:rsidRPr="00CE3D43">
        <w:t>атегии) назначаются мэром города Благовещенска в порядке, установленном настоящим Положением.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lastRenderedPageBreak/>
        <w:t>11.2. Прое</w:t>
      </w:r>
      <w:proofErr w:type="gramStart"/>
      <w:r w:rsidRPr="00CE3D43">
        <w:t>кт стр</w:t>
      </w:r>
      <w:proofErr w:type="gramEnd"/>
      <w:r w:rsidRPr="00CE3D43">
        <w:t>атегии направляется в городскую Думу для предварительного рассмотрения и подготовки предложений и рекомендаций.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11.3. Городская Дума в течение 30 дней со дня поступления проекта стратегии направляет мэру города Благовещенска свои предложения и рекомендации.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 xml:space="preserve">11.4. Городская Дума с учетом заключения о результатах публичных слушаний принимает решение об утверждении </w:t>
      </w:r>
      <w:proofErr w:type="gramStart"/>
      <w:r w:rsidRPr="00CE3D43">
        <w:t>стратегии социально-экономического развития муниципального образования города Благовещенска</w:t>
      </w:r>
      <w:proofErr w:type="gramEnd"/>
      <w:r w:rsidRPr="00CE3D43">
        <w:t>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center"/>
        <w:outlineLvl w:val="1"/>
      </w:pPr>
      <w:r w:rsidRPr="00CE3D43">
        <w:t>XII. Заключительные положения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  <w:r w:rsidRPr="00CE3D43">
        <w:t>12.1. Финансирование мероприятий, связанных с организацией и проведением публичных слушаний, осуществляется за счет средств бюджета города Благовещенска.</w:t>
      </w:r>
    </w:p>
    <w:p w:rsidR="00383CBE" w:rsidRPr="00CE3D43" w:rsidRDefault="00383CBE">
      <w:pPr>
        <w:pStyle w:val="ConsPlusNormal"/>
        <w:spacing w:before="220"/>
        <w:ind w:firstLine="540"/>
        <w:jc w:val="both"/>
      </w:pPr>
      <w:r w:rsidRPr="00CE3D43">
        <w:t>12.2. Материально-техническое обеспечение организации и проведения публичных слушаний осуществляется администрацией города Благовещенска.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right"/>
        <w:outlineLvl w:val="1"/>
      </w:pPr>
      <w:r w:rsidRPr="00CE3D43">
        <w:t>Приложение N 1</w:t>
      </w:r>
    </w:p>
    <w:p w:rsidR="00383CBE" w:rsidRPr="00CE3D43" w:rsidRDefault="00383CBE">
      <w:pPr>
        <w:pStyle w:val="ConsPlusNormal"/>
        <w:jc w:val="right"/>
      </w:pPr>
      <w:r w:rsidRPr="00CE3D43">
        <w:t>к Положению</w:t>
      </w:r>
    </w:p>
    <w:p w:rsidR="00383CBE" w:rsidRPr="00CE3D43" w:rsidRDefault="00383CBE">
      <w:pPr>
        <w:pStyle w:val="ConsPlusNormal"/>
        <w:jc w:val="right"/>
      </w:pPr>
    </w:p>
    <w:p w:rsidR="00383CBE" w:rsidRPr="00CE3D43" w:rsidRDefault="00383CBE">
      <w:pPr>
        <w:pStyle w:val="ConsPlusTitle"/>
        <w:jc w:val="center"/>
      </w:pPr>
      <w:bookmarkStart w:id="6" w:name="P197"/>
      <w:bookmarkEnd w:id="6"/>
      <w:r w:rsidRPr="00CE3D43">
        <w:t>СПИСОК</w:t>
      </w:r>
    </w:p>
    <w:p w:rsidR="00383CBE" w:rsidRPr="00CE3D43" w:rsidRDefault="00383CBE">
      <w:pPr>
        <w:pStyle w:val="ConsPlusTitle"/>
        <w:jc w:val="center"/>
      </w:pPr>
      <w:r w:rsidRPr="00CE3D43">
        <w:t>ИНИЦИАТИВНОЙ ГРУППЫ</w:t>
      </w:r>
    </w:p>
    <w:p w:rsidR="00383CBE" w:rsidRPr="00CE3D43" w:rsidRDefault="00383C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984"/>
        <w:gridCol w:w="1928"/>
        <w:gridCol w:w="1134"/>
        <w:gridCol w:w="1814"/>
      </w:tblGrid>
      <w:tr w:rsidR="00CE3D43" w:rsidRPr="00CE3D43">
        <w:tc>
          <w:tcPr>
            <w:tcW w:w="62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 xml:space="preserve">N </w:t>
            </w:r>
            <w:proofErr w:type="gramStart"/>
            <w:r w:rsidRPr="00CE3D43">
              <w:t>п</w:t>
            </w:r>
            <w:proofErr w:type="gramEnd"/>
            <w:r w:rsidRPr="00CE3D43">
              <w:t>/п</w:t>
            </w:r>
          </w:p>
        </w:tc>
        <w:tc>
          <w:tcPr>
            <w:tcW w:w="1587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Фамилия, имя, отчество члена инициативной группы</w:t>
            </w:r>
          </w:p>
        </w:tc>
        <w:tc>
          <w:tcPr>
            <w:tcW w:w="198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Год рождения (в возрасте 18 лет - дополнительно число и месяц рождения)</w:t>
            </w:r>
          </w:p>
        </w:tc>
        <w:tc>
          <w:tcPr>
            <w:tcW w:w="1928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Адрес места жительства (регистрации)</w:t>
            </w:r>
          </w:p>
        </w:tc>
        <w:tc>
          <w:tcPr>
            <w:tcW w:w="113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Номер контактного телефона</w:t>
            </w: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Подпись и согласие на обработку персональных данных в соответствии с Федеральным законом от 27.07.2006 N 152-ФЗ "О персональных данных"</w:t>
            </w:r>
          </w:p>
        </w:tc>
      </w:tr>
      <w:tr w:rsidR="00CE3D43" w:rsidRPr="00CE3D43">
        <w:tc>
          <w:tcPr>
            <w:tcW w:w="62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587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98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928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13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</w:pPr>
          </w:p>
        </w:tc>
      </w:tr>
      <w:tr w:rsidR="00383CBE" w:rsidRPr="00CE3D43">
        <w:tc>
          <w:tcPr>
            <w:tcW w:w="62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587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98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928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13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</w:pPr>
          </w:p>
        </w:tc>
      </w:tr>
    </w:tbl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jc w:val="right"/>
        <w:outlineLvl w:val="1"/>
      </w:pPr>
      <w:r w:rsidRPr="00CE3D43">
        <w:t>Приложение N 2</w:t>
      </w:r>
    </w:p>
    <w:p w:rsidR="00383CBE" w:rsidRPr="00CE3D43" w:rsidRDefault="00383CBE">
      <w:pPr>
        <w:pStyle w:val="ConsPlusNormal"/>
        <w:jc w:val="right"/>
      </w:pPr>
      <w:r w:rsidRPr="00CE3D43">
        <w:t>к Положению</w:t>
      </w:r>
    </w:p>
    <w:p w:rsidR="00383CBE" w:rsidRPr="00CE3D43" w:rsidRDefault="00383CBE">
      <w:pPr>
        <w:pStyle w:val="ConsPlusNormal"/>
        <w:jc w:val="right"/>
      </w:pPr>
    </w:p>
    <w:p w:rsidR="00383CBE" w:rsidRPr="00CE3D43" w:rsidRDefault="00383CBE">
      <w:pPr>
        <w:pStyle w:val="ConsPlusNonformat"/>
        <w:jc w:val="both"/>
      </w:pPr>
      <w:bookmarkStart w:id="7" w:name="P226"/>
      <w:bookmarkEnd w:id="7"/>
      <w:r w:rsidRPr="00CE3D43">
        <w:t xml:space="preserve">                               ПОДПИСНОЙ ЛИСТ</w:t>
      </w:r>
    </w:p>
    <w:p w:rsidR="00383CBE" w:rsidRPr="00CE3D43" w:rsidRDefault="00383CBE">
      <w:pPr>
        <w:pStyle w:val="ConsPlusNonformat"/>
        <w:jc w:val="both"/>
      </w:pPr>
    </w:p>
    <w:p w:rsidR="00383CBE" w:rsidRPr="00CE3D43" w:rsidRDefault="00383CBE">
      <w:pPr>
        <w:pStyle w:val="ConsPlusNonformat"/>
        <w:jc w:val="both"/>
      </w:pPr>
      <w:r w:rsidRPr="00CE3D43">
        <w:lastRenderedPageBreak/>
        <w:t xml:space="preserve">    Мы,  нижеподписавшиеся,  поддерживаем  проведение публичных слушаний </w:t>
      </w:r>
      <w:proofErr w:type="gramStart"/>
      <w:r w:rsidRPr="00CE3D43">
        <w:t>по</w:t>
      </w:r>
      <w:proofErr w:type="gramEnd"/>
    </w:p>
    <w:p w:rsidR="00383CBE" w:rsidRPr="00CE3D43" w:rsidRDefault="00383CBE">
      <w:pPr>
        <w:pStyle w:val="ConsPlusNonformat"/>
        <w:jc w:val="both"/>
      </w:pPr>
      <w:r w:rsidRPr="00CE3D43">
        <w:t>вопросу местного значения:</w:t>
      </w:r>
    </w:p>
    <w:p w:rsidR="00383CBE" w:rsidRPr="00CE3D43" w:rsidRDefault="00383CBE">
      <w:pPr>
        <w:pStyle w:val="ConsPlusNonformat"/>
        <w:jc w:val="both"/>
      </w:pPr>
      <w:r w:rsidRPr="00CE3D43">
        <w:t>___________________________________________________________________________</w:t>
      </w:r>
    </w:p>
    <w:p w:rsidR="00383CBE" w:rsidRPr="00CE3D43" w:rsidRDefault="00383CBE">
      <w:pPr>
        <w:pStyle w:val="ConsPlusNonformat"/>
        <w:jc w:val="both"/>
      </w:pPr>
      <w:r w:rsidRPr="00CE3D43">
        <w:t xml:space="preserve">   </w:t>
      </w:r>
      <w:proofErr w:type="gramStart"/>
      <w:r w:rsidRPr="00CE3D43">
        <w:t>(наименование вопроса местного значения, предлагаемого к рассмотрению</w:t>
      </w:r>
      <w:proofErr w:type="gramEnd"/>
    </w:p>
    <w:p w:rsidR="00383CBE" w:rsidRPr="00CE3D43" w:rsidRDefault="00383CBE">
      <w:pPr>
        <w:pStyle w:val="ConsPlusNonformat"/>
        <w:jc w:val="both"/>
      </w:pPr>
      <w:r w:rsidRPr="00CE3D43">
        <w:t xml:space="preserve">                          на публичных слушаниях)</w:t>
      </w:r>
    </w:p>
    <w:p w:rsidR="00383CBE" w:rsidRPr="00CE3D43" w:rsidRDefault="00383C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928"/>
        <w:gridCol w:w="1814"/>
        <w:gridCol w:w="1587"/>
        <w:gridCol w:w="1814"/>
      </w:tblGrid>
      <w:tr w:rsidR="00CE3D43" w:rsidRPr="00CE3D43">
        <w:tc>
          <w:tcPr>
            <w:tcW w:w="62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 xml:space="preserve">N </w:t>
            </w:r>
            <w:proofErr w:type="gramStart"/>
            <w:r w:rsidRPr="00CE3D43">
              <w:t>п</w:t>
            </w:r>
            <w:proofErr w:type="gramEnd"/>
            <w:r w:rsidRPr="00CE3D43">
              <w:t>/п</w:t>
            </w:r>
          </w:p>
        </w:tc>
        <w:tc>
          <w:tcPr>
            <w:tcW w:w="130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Фамилия, имя, отчество</w:t>
            </w:r>
          </w:p>
        </w:tc>
        <w:tc>
          <w:tcPr>
            <w:tcW w:w="1928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Год рождения (в возрасте 18 лет - дополнительно число и месяц рождения)</w:t>
            </w: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Адрес места жительства (регистрации)</w:t>
            </w:r>
          </w:p>
        </w:tc>
        <w:tc>
          <w:tcPr>
            <w:tcW w:w="1587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Серия и номер паспорта или документа, заменяющего паспорт гражданина</w:t>
            </w: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  <w:jc w:val="center"/>
            </w:pPr>
            <w:r w:rsidRPr="00CE3D43">
              <w:t>Подпись и согласие на обработку персональных данных в соответствии с Федеральным законом от 27.07.2006 N 152-ФЗ "О персональных данных"</w:t>
            </w:r>
          </w:p>
        </w:tc>
      </w:tr>
      <w:tr w:rsidR="00CE3D43" w:rsidRPr="00CE3D43">
        <w:tc>
          <w:tcPr>
            <w:tcW w:w="62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30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928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587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</w:pPr>
          </w:p>
        </w:tc>
      </w:tr>
      <w:tr w:rsidR="00383CBE" w:rsidRPr="00CE3D43">
        <w:tc>
          <w:tcPr>
            <w:tcW w:w="62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30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928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587" w:type="dxa"/>
          </w:tcPr>
          <w:p w:rsidR="00383CBE" w:rsidRPr="00CE3D43" w:rsidRDefault="00383CBE">
            <w:pPr>
              <w:pStyle w:val="ConsPlusNormal"/>
            </w:pPr>
          </w:p>
        </w:tc>
        <w:tc>
          <w:tcPr>
            <w:tcW w:w="1814" w:type="dxa"/>
          </w:tcPr>
          <w:p w:rsidR="00383CBE" w:rsidRPr="00CE3D43" w:rsidRDefault="00383CBE">
            <w:pPr>
              <w:pStyle w:val="ConsPlusNormal"/>
            </w:pPr>
          </w:p>
        </w:tc>
      </w:tr>
    </w:tbl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nformat"/>
        <w:jc w:val="both"/>
      </w:pPr>
      <w:r w:rsidRPr="00CE3D43">
        <w:t xml:space="preserve">    Подписной лист удостоверяю: _________________</w:t>
      </w:r>
    </w:p>
    <w:p w:rsidR="00383CBE" w:rsidRPr="00CE3D43" w:rsidRDefault="00383CBE">
      <w:pPr>
        <w:pStyle w:val="ConsPlusNonformat"/>
        <w:jc w:val="both"/>
      </w:pPr>
      <w:r w:rsidRPr="00CE3D43">
        <w:t xml:space="preserve">                                    (подпись)</w:t>
      </w:r>
    </w:p>
    <w:p w:rsidR="00383CBE" w:rsidRPr="00CE3D43" w:rsidRDefault="00383CBE">
      <w:pPr>
        <w:pStyle w:val="ConsPlusNonformat"/>
        <w:jc w:val="both"/>
      </w:pPr>
    </w:p>
    <w:p w:rsidR="00383CBE" w:rsidRPr="00CE3D43" w:rsidRDefault="00383CBE">
      <w:pPr>
        <w:pStyle w:val="ConsPlusNonformat"/>
        <w:jc w:val="both"/>
      </w:pPr>
      <w:r w:rsidRPr="00CE3D43">
        <w:t>________________________________________________________</w:t>
      </w:r>
    </w:p>
    <w:p w:rsidR="00383CBE" w:rsidRPr="00CE3D43" w:rsidRDefault="00383CBE">
      <w:pPr>
        <w:pStyle w:val="ConsPlusNonformat"/>
        <w:jc w:val="both"/>
      </w:pPr>
      <w:r w:rsidRPr="00CE3D43">
        <w:t xml:space="preserve">   </w:t>
      </w:r>
      <w:proofErr w:type="gramStart"/>
      <w:r w:rsidRPr="00CE3D43">
        <w:t>(фамилия, имя, отчество члена инициативной группы,</w:t>
      </w:r>
      <w:proofErr w:type="gramEnd"/>
    </w:p>
    <w:p w:rsidR="00383CBE" w:rsidRPr="00CE3D43" w:rsidRDefault="00383CBE">
      <w:pPr>
        <w:pStyle w:val="ConsPlusNonformat"/>
        <w:jc w:val="both"/>
      </w:pPr>
      <w:r w:rsidRPr="00CE3D43">
        <w:t xml:space="preserve">              </w:t>
      </w:r>
      <w:proofErr w:type="gramStart"/>
      <w:r w:rsidRPr="00CE3D43">
        <w:t>собиравшего</w:t>
      </w:r>
      <w:proofErr w:type="gramEnd"/>
      <w:r w:rsidRPr="00CE3D43">
        <w:t xml:space="preserve"> подписи граждан)</w:t>
      </w: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ind w:firstLine="540"/>
        <w:jc w:val="both"/>
      </w:pPr>
    </w:p>
    <w:p w:rsidR="00383CBE" w:rsidRPr="00CE3D43" w:rsidRDefault="00383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16E" w:rsidRPr="00CE3D43" w:rsidRDefault="008F616E"/>
    <w:sectPr w:rsidR="008F616E" w:rsidRPr="00CE3D43" w:rsidSect="006350CA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BE"/>
    <w:rsid w:val="00000311"/>
    <w:rsid w:val="00000EB4"/>
    <w:rsid w:val="000017FD"/>
    <w:rsid w:val="000068A2"/>
    <w:rsid w:val="0000735A"/>
    <w:rsid w:val="00007CBE"/>
    <w:rsid w:val="00015944"/>
    <w:rsid w:val="00020B37"/>
    <w:rsid w:val="00021C1A"/>
    <w:rsid w:val="00022E7D"/>
    <w:rsid w:val="00027D1B"/>
    <w:rsid w:val="00030B96"/>
    <w:rsid w:val="00032D30"/>
    <w:rsid w:val="00033E1D"/>
    <w:rsid w:val="0003741D"/>
    <w:rsid w:val="0004076A"/>
    <w:rsid w:val="000416C1"/>
    <w:rsid w:val="000436CD"/>
    <w:rsid w:val="00045B81"/>
    <w:rsid w:val="00045E51"/>
    <w:rsid w:val="00051613"/>
    <w:rsid w:val="00051B46"/>
    <w:rsid w:val="00055CC0"/>
    <w:rsid w:val="000572F0"/>
    <w:rsid w:val="000608D1"/>
    <w:rsid w:val="00060E71"/>
    <w:rsid w:val="00063371"/>
    <w:rsid w:val="0006463D"/>
    <w:rsid w:val="000648DA"/>
    <w:rsid w:val="000663B6"/>
    <w:rsid w:val="00066F64"/>
    <w:rsid w:val="00067DE4"/>
    <w:rsid w:val="000703A3"/>
    <w:rsid w:val="00072B11"/>
    <w:rsid w:val="00073401"/>
    <w:rsid w:val="00073FF4"/>
    <w:rsid w:val="00074084"/>
    <w:rsid w:val="0007415D"/>
    <w:rsid w:val="00074726"/>
    <w:rsid w:val="00080200"/>
    <w:rsid w:val="00080722"/>
    <w:rsid w:val="000811CD"/>
    <w:rsid w:val="00082544"/>
    <w:rsid w:val="00082DC9"/>
    <w:rsid w:val="00083CF4"/>
    <w:rsid w:val="00085085"/>
    <w:rsid w:val="0008798F"/>
    <w:rsid w:val="000907A2"/>
    <w:rsid w:val="0009255A"/>
    <w:rsid w:val="000947A6"/>
    <w:rsid w:val="00094E58"/>
    <w:rsid w:val="000955BB"/>
    <w:rsid w:val="0009755E"/>
    <w:rsid w:val="000A045C"/>
    <w:rsid w:val="000A0A36"/>
    <w:rsid w:val="000A0EFC"/>
    <w:rsid w:val="000A2A99"/>
    <w:rsid w:val="000A3CC0"/>
    <w:rsid w:val="000A49DD"/>
    <w:rsid w:val="000A52B2"/>
    <w:rsid w:val="000A585C"/>
    <w:rsid w:val="000A6FAB"/>
    <w:rsid w:val="000B09AF"/>
    <w:rsid w:val="000B1531"/>
    <w:rsid w:val="000B478E"/>
    <w:rsid w:val="000B4D64"/>
    <w:rsid w:val="000C0035"/>
    <w:rsid w:val="000C058E"/>
    <w:rsid w:val="000C10E9"/>
    <w:rsid w:val="000C4634"/>
    <w:rsid w:val="000C50FE"/>
    <w:rsid w:val="000C7F53"/>
    <w:rsid w:val="000D096D"/>
    <w:rsid w:val="000D27D3"/>
    <w:rsid w:val="000D4F7B"/>
    <w:rsid w:val="000D60C6"/>
    <w:rsid w:val="000E04B5"/>
    <w:rsid w:val="000E0A32"/>
    <w:rsid w:val="000E0D8E"/>
    <w:rsid w:val="000E14D0"/>
    <w:rsid w:val="000E151D"/>
    <w:rsid w:val="000E2D22"/>
    <w:rsid w:val="000E2E0C"/>
    <w:rsid w:val="000E3D38"/>
    <w:rsid w:val="000E4D90"/>
    <w:rsid w:val="000E73FD"/>
    <w:rsid w:val="000E76C4"/>
    <w:rsid w:val="000E7BD7"/>
    <w:rsid w:val="000F4F38"/>
    <w:rsid w:val="000F7084"/>
    <w:rsid w:val="000F7FCC"/>
    <w:rsid w:val="00100CA8"/>
    <w:rsid w:val="00101B51"/>
    <w:rsid w:val="001022E8"/>
    <w:rsid w:val="0010241D"/>
    <w:rsid w:val="00110F88"/>
    <w:rsid w:val="00111CB8"/>
    <w:rsid w:val="00112E5E"/>
    <w:rsid w:val="00113369"/>
    <w:rsid w:val="00120777"/>
    <w:rsid w:val="001228C2"/>
    <w:rsid w:val="00122F3B"/>
    <w:rsid w:val="00122F59"/>
    <w:rsid w:val="001241D0"/>
    <w:rsid w:val="00125EAC"/>
    <w:rsid w:val="00127073"/>
    <w:rsid w:val="001275D0"/>
    <w:rsid w:val="00130598"/>
    <w:rsid w:val="00132F30"/>
    <w:rsid w:val="00133084"/>
    <w:rsid w:val="00135192"/>
    <w:rsid w:val="001352C3"/>
    <w:rsid w:val="0013665C"/>
    <w:rsid w:val="00140E49"/>
    <w:rsid w:val="00141441"/>
    <w:rsid w:val="00142DC4"/>
    <w:rsid w:val="001442A5"/>
    <w:rsid w:val="00144318"/>
    <w:rsid w:val="00144FD4"/>
    <w:rsid w:val="00151923"/>
    <w:rsid w:val="00151C1B"/>
    <w:rsid w:val="0015362E"/>
    <w:rsid w:val="00153C94"/>
    <w:rsid w:val="00153F62"/>
    <w:rsid w:val="00154420"/>
    <w:rsid w:val="0015558C"/>
    <w:rsid w:val="001555AF"/>
    <w:rsid w:val="00155689"/>
    <w:rsid w:val="001558CD"/>
    <w:rsid w:val="00156E39"/>
    <w:rsid w:val="001601B9"/>
    <w:rsid w:val="001661C1"/>
    <w:rsid w:val="001716B8"/>
    <w:rsid w:val="00172389"/>
    <w:rsid w:val="00172461"/>
    <w:rsid w:val="00172B2A"/>
    <w:rsid w:val="00172CE1"/>
    <w:rsid w:val="00174B0B"/>
    <w:rsid w:val="00175928"/>
    <w:rsid w:val="00177642"/>
    <w:rsid w:val="00182191"/>
    <w:rsid w:val="00183F48"/>
    <w:rsid w:val="0018456D"/>
    <w:rsid w:val="00185638"/>
    <w:rsid w:val="001861DC"/>
    <w:rsid w:val="001864D7"/>
    <w:rsid w:val="00187A67"/>
    <w:rsid w:val="00187D6E"/>
    <w:rsid w:val="00191762"/>
    <w:rsid w:val="0019216B"/>
    <w:rsid w:val="00192FD9"/>
    <w:rsid w:val="00197717"/>
    <w:rsid w:val="001A3F63"/>
    <w:rsid w:val="001A43C1"/>
    <w:rsid w:val="001A45F4"/>
    <w:rsid w:val="001A5133"/>
    <w:rsid w:val="001B191D"/>
    <w:rsid w:val="001B4403"/>
    <w:rsid w:val="001B5DFB"/>
    <w:rsid w:val="001B6A23"/>
    <w:rsid w:val="001C26F4"/>
    <w:rsid w:val="001C2A88"/>
    <w:rsid w:val="001C4490"/>
    <w:rsid w:val="001C5000"/>
    <w:rsid w:val="001C53DF"/>
    <w:rsid w:val="001D0455"/>
    <w:rsid w:val="001D13CB"/>
    <w:rsid w:val="001D22AF"/>
    <w:rsid w:val="001D2F3B"/>
    <w:rsid w:val="001D7293"/>
    <w:rsid w:val="001E0032"/>
    <w:rsid w:val="001E0685"/>
    <w:rsid w:val="001E2B55"/>
    <w:rsid w:val="001E325B"/>
    <w:rsid w:val="001E5D85"/>
    <w:rsid w:val="001E771A"/>
    <w:rsid w:val="001F210A"/>
    <w:rsid w:val="001F2AB7"/>
    <w:rsid w:val="001F4872"/>
    <w:rsid w:val="001F5091"/>
    <w:rsid w:val="001F51D9"/>
    <w:rsid w:val="001F5E71"/>
    <w:rsid w:val="001F7438"/>
    <w:rsid w:val="00200C6E"/>
    <w:rsid w:val="00200D89"/>
    <w:rsid w:val="00201C69"/>
    <w:rsid w:val="002029A9"/>
    <w:rsid w:val="0020354B"/>
    <w:rsid w:val="00203C3B"/>
    <w:rsid w:val="002067AC"/>
    <w:rsid w:val="00207400"/>
    <w:rsid w:val="002117CE"/>
    <w:rsid w:val="00214C17"/>
    <w:rsid w:val="00216528"/>
    <w:rsid w:val="0021757C"/>
    <w:rsid w:val="002232FC"/>
    <w:rsid w:val="00233CEB"/>
    <w:rsid w:val="00235EAD"/>
    <w:rsid w:val="002374CB"/>
    <w:rsid w:val="0024036E"/>
    <w:rsid w:val="00241483"/>
    <w:rsid w:val="00243416"/>
    <w:rsid w:val="002436A4"/>
    <w:rsid w:val="002447DB"/>
    <w:rsid w:val="00246EA6"/>
    <w:rsid w:val="0025080B"/>
    <w:rsid w:val="002508DB"/>
    <w:rsid w:val="00254B6A"/>
    <w:rsid w:val="0025523E"/>
    <w:rsid w:val="00256F65"/>
    <w:rsid w:val="002573F4"/>
    <w:rsid w:val="00261674"/>
    <w:rsid w:val="00262196"/>
    <w:rsid w:val="00262292"/>
    <w:rsid w:val="00264A35"/>
    <w:rsid w:val="00266582"/>
    <w:rsid w:val="00267738"/>
    <w:rsid w:val="002703BF"/>
    <w:rsid w:val="002740AF"/>
    <w:rsid w:val="00274517"/>
    <w:rsid w:val="00274C0F"/>
    <w:rsid w:val="00277005"/>
    <w:rsid w:val="0028108B"/>
    <w:rsid w:val="00281C22"/>
    <w:rsid w:val="0029262A"/>
    <w:rsid w:val="002931AC"/>
    <w:rsid w:val="00293794"/>
    <w:rsid w:val="0029677F"/>
    <w:rsid w:val="00296D3A"/>
    <w:rsid w:val="0029751F"/>
    <w:rsid w:val="00297A09"/>
    <w:rsid w:val="00297ADD"/>
    <w:rsid w:val="002A2C9C"/>
    <w:rsid w:val="002A56A2"/>
    <w:rsid w:val="002A64D6"/>
    <w:rsid w:val="002A763F"/>
    <w:rsid w:val="002A7E96"/>
    <w:rsid w:val="002B020E"/>
    <w:rsid w:val="002B1B76"/>
    <w:rsid w:val="002B2052"/>
    <w:rsid w:val="002B3523"/>
    <w:rsid w:val="002B3F05"/>
    <w:rsid w:val="002B4076"/>
    <w:rsid w:val="002C0EFC"/>
    <w:rsid w:val="002C1D8A"/>
    <w:rsid w:val="002C39BB"/>
    <w:rsid w:val="002C5D65"/>
    <w:rsid w:val="002C768B"/>
    <w:rsid w:val="002C7BAA"/>
    <w:rsid w:val="002D025A"/>
    <w:rsid w:val="002D11C8"/>
    <w:rsid w:val="002D12E1"/>
    <w:rsid w:val="002D2E64"/>
    <w:rsid w:val="002D46CC"/>
    <w:rsid w:val="002D6387"/>
    <w:rsid w:val="002D75B0"/>
    <w:rsid w:val="002E03C3"/>
    <w:rsid w:val="002E0ACF"/>
    <w:rsid w:val="002E2533"/>
    <w:rsid w:val="002E38D9"/>
    <w:rsid w:val="002E39E0"/>
    <w:rsid w:val="002E422E"/>
    <w:rsid w:val="002E6B32"/>
    <w:rsid w:val="002F02ED"/>
    <w:rsid w:val="002F092F"/>
    <w:rsid w:val="002F0AE2"/>
    <w:rsid w:val="002F2686"/>
    <w:rsid w:val="002F26C1"/>
    <w:rsid w:val="002F3704"/>
    <w:rsid w:val="002F3A93"/>
    <w:rsid w:val="002F5030"/>
    <w:rsid w:val="002F6073"/>
    <w:rsid w:val="0030399C"/>
    <w:rsid w:val="00303AB7"/>
    <w:rsid w:val="003050B7"/>
    <w:rsid w:val="00306BDB"/>
    <w:rsid w:val="00307AD4"/>
    <w:rsid w:val="00310684"/>
    <w:rsid w:val="0031127B"/>
    <w:rsid w:val="003130EC"/>
    <w:rsid w:val="0031402F"/>
    <w:rsid w:val="00321451"/>
    <w:rsid w:val="003221AF"/>
    <w:rsid w:val="00323246"/>
    <w:rsid w:val="00327D49"/>
    <w:rsid w:val="0033000B"/>
    <w:rsid w:val="003307E2"/>
    <w:rsid w:val="0033358C"/>
    <w:rsid w:val="003419ED"/>
    <w:rsid w:val="0034247C"/>
    <w:rsid w:val="00342834"/>
    <w:rsid w:val="003451CC"/>
    <w:rsid w:val="00350EA6"/>
    <w:rsid w:val="00352121"/>
    <w:rsid w:val="003526FB"/>
    <w:rsid w:val="0035352C"/>
    <w:rsid w:val="00353DF1"/>
    <w:rsid w:val="003543BB"/>
    <w:rsid w:val="00361768"/>
    <w:rsid w:val="00361AC8"/>
    <w:rsid w:val="00362DC0"/>
    <w:rsid w:val="003638E4"/>
    <w:rsid w:val="00363BF7"/>
    <w:rsid w:val="00364E3E"/>
    <w:rsid w:val="00364E51"/>
    <w:rsid w:val="00365E4C"/>
    <w:rsid w:val="00366885"/>
    <w:rsid w:val="003702EF"/>
    <w:rsid w:val="00371D8C"/>
    <w:rsid w:val="00374BBB"/>
    <w:rsid w:val="00375B6B"/>
    <w:rsid w:val="0037629F"/>
    <w:rsid w:val="00376675"/>
    <w:rsid w:val="00380F88"/>
    <w:rsid w:val="00381E3A"/>
    <w:rsid w:val="003830F9"/>
    <w:rsid w:val="00383CBE"/>
    <w:rsid w:val="00385882"/>
    <w:rsid w:val="00391720"/>
    <w:rsid w:val="00391AE7"/>
    <w:rsid w:val="00391E77"/>
    <w:rsid w:val="003928CC"/>
    <w:rsid w:val="003A30FF"/>
    <w:rsid w:val="003A4C14"/>
    <w:rsid w:val="003A54ED"/>
    <w:rsid w:val="003B1D5E"/>
    <w:rsid w:val="003B2D8C"/>
    <w:rsid w:val="003B40DF"/>
    <w:rsid w:val="003C0961"/>
    <w:rsid w:val="003C0CCC"/>
    <w:rsid w:val="003C109F"/>
    <w:rsid w:val="003C2E16"/>
    <w:rsid w:val="003C3A48"/>
    <w:rsid w:val="003C5222"/>
    <w:rsid w:val="003C61B7"/>
    <w:rsid w:val="003C7570"/>
    <w:rsid w:val="003C75D1"/>
    <w:rsid w:val="003C7C2F"/>
    <w:rsid w:val="003D47C2"/>
    <w:rsid w:val="003D4CD7"/>
    <w:rsid w:val="003D5260"/>
    <w:rsid w:val="003D5EF6"/>
    <w:rsid w:val="003D6099"/>
    <w:rsid w:val="003D6475"/>
    <w:rsid w:val="003D69DB"/>
    <w:rsid w:val="003D6EB0"/>
    <w:rsid w:val="003D78DD"/>
    <w:rsid w:val="003D7D16"/>
    <w:rsid w:val="003E1294"/>
    <w:rsid w:val="003E21F5"/>
    <w:rsid w:val="003E3E96"/>
    <w:rsid w:val="003E426B"/>
    <w:rsid w:val="003E689C"/>
    <w:rsid w:val="003E6DA1"/>
    <w:rsid w:val="003F0C05"/>
    <w:rsid w:val="00401035"/>
    <w:rsid w:val="00401CAD"/>
    <w:rsid w:val="004038AE"/>
    <w:rsid w:val="00403C8C"/>
    <w:rsid w:val="00403D1D"/>
    <w:rsid w:val="00405044"/>
    <w:rsid w:val="00406C0E"/>
    <w:rsid w:val="00406C32"/>
    <w:rsid w:val="0041604E"/>
    <w:rsid w:val="00420568"/>
    <w:rsid w:val="00420A22"/>
    <w:rsid w:val="00421991"/>
    <w:rsid w:val="004219E2"/>
    <w:rsid w:val="00421FE0"/>
    <w:rsid w:val="004226D8"/>
    <w:rsid w:val="00422FED"/>
    <w:rsid w:val="004231FF"/>
    <w:rsid w:val="0042344F"/>
    <w:rsid w:val="00424C4B"/>
    <w:rsid w:val="00426D5D"/>
    <w:rsid w:val="00426D73"/>
    <w:rsid w:val="0042775A"/>
    <w:rsid w:val="0042788E"/>
    <w:rsid w:val="00427978"/>
    <w:rsid w:val="004316C5"/>
    <w:rsid w:val="00431820"/>
    <w:rsid w:val="00433DCB"/>
    <w:rsid w:val="00434AA1"/>
    <w:rsid w:val="00437A9E"/>
    <w:rsid w:val="00440E25"/>
    <w:rsid w:val="004415AF"/>
    <w:rsid w:val="004426B4"/>
    <w:rsid w:val="00442D0C"/>
    <w:rsid w:val="004463C7"/>
    <w:rsid w:val="004475B6"/>
    <w:rsid w:val="004478BB"/>
    <w:rsid w:val="00451C72"/>
    <w:rsid w:val="004522EF"/>
    <w:rsid w:val="004531D9"/>
    <w:rsid w:val="0045691B"/>
    <w:rsid w:val="00457A19"/>
    <w:rsid w:val="004605CE"/>
    <w:rsid w:val="004631D6"/>
    <w:rsid w:val="004632B9"/>
    <w:rsid w:val="00463E18"/>
    <w:rsid w:val="00464397"/>
    <w:rsid w:val="00465068"/>
    <w:rsid w:val="00465075"/>
    <w:rsid w:val="00466B3E"/>
    <w:rsid w:val="00467C2C"/>
    <w:rsid w:val="00470F06"/>
    <w:rsid w:val="004718B1"/>
    <w:rsid w:val="0047287B"/>
    <w:rsid w:val="00474444"/>
    <w:rsid w:val="00474481"/>
    <w:rsid w:val="00475239"/>
    <w:rsid w:val="004769DC"/>
    <w:rsid w:val="0048165E"/>
    <w:rsid w:val="00482BDF"/>
    <w:rsid w:val="00482F34"/>
    <w:rsid w:val="00483B27"/>
    <w:rsid w:val="00486E88"/>
    <w:rsid w:val="00487F31"/>
    <w:rsid w:val="00490326"/>
    <w:rsid w:val="00492144"/>
    <w:rsid w:val="00493294"/>
    <w:rsid w:val="00493C1C"/>
    <w:rsid w:val="004941DA"/>
    <w:rsid w:val="004948A9"/>
    <w:rsid w:val="004A0723"/>
    <w:rsid w:val="004A24A8"/>
    <w:rsid w:val="004A2F3C"/>
    <w:rsid w:val="004A3612"/>
    <w:rsid w:val="004A3A6B"/>
    <w:rsid w:val="004A7DCC"/>
    <w:rsid w:val="004B389A"/>
    <w:rsid w:val="004B3CC2"/>
    <w:rsid w:val="004B5557"/>
    <w:rsid w:val="004B6F31"/>
    <w:rsid w:val="004C060D"/>
    <w:rsid w:val="004C160F"/>
    <w:rsid w:val="004C2D66"/>
    <w:rsid w:val="004C4014"/>
    <w:rsid w:val="004C51F9"/>
    <w:rsid w:val="004C6191"/>
    <w:rsid w:val="004C6816"/>
    <w:rsid w:val="004C7427"/>
    <w:rsid w:val="004D0A8D"/>
    <w:rsid w:val="004D371A"/>
    <w:rsid w:val="004D4B32"/>
    <w:rsid w:val="004D59C7"/>
    <w:rsid w:val="004D6697"/>
    <w:rsid w:val="004D6F35"/>
    <w:rsid w:val="004D7148"/>
    <w:rsid w:val="004D7323"/>
    <w:rsid w:val="004E11BC"/>
    <w:rsid w:val="004E61D0"/>
    <w:rsid w:val="004E7E8F"/>
    <w:rsid w:val="004F706B"/>
    <w:rsid w:val="004F73DF"/>
    <w:rsid w:val="00500115"/>
    <w:rsid w:val="00504FE8"/>
    <w:rsid w:val="00505651"/>
    <w:rsid w:val="005104FF"/>
    <w:rsid w:val="00510A71"/>
    <w:rsid w:val="0051133D"/>
    <w:rsid w:val="0051306B"/>
    <w:rsid w:val="00513A53"/>
    <w:rsid w:val="00521DDF"/>
    <w:rsid w:val="00523E63"/>
    <w:rsid w:val="0052536E"/>
    <w:rsid w:val="00526164"/>
    <w:rsid w:val="00530D1D"/>
    <w:rsid w:val="005317BC"/>
    <w:rsid w:val="00533612"/>
    <w:rsid w:val="00535309"/>
    <w:rsid w:val="00536EDF"/>
    <w:rsid w:val="005421D6"/>
    <w:rsid w:val="005467FA"/>
    <w:rsid w:val="0054763B"/>
    <w:rsid w:val="00547701"/>
    <w:rsid w:val="00547816"/>
    <w:rsid w:val="00551983"/>
    <w:rsid w:val="00551994"/>
    <w:rsid w:val="005521C8"/>
    <w:rsid w:val="005535D5"/>
    <w:rsid w:val="005550DA"/>
    <w:rsid w:val="00561C1E"/>
    <w:rsid w:val="00561F8B"/>
    <w:rsid w:val="00562590"/>
    <w:rsid w:val="005635EF"/>
    <w:rsid w:val="005636B2"/>
    <w:rsid w:val="005672A8"/>
    <w:rsid w:val="00567D13"/>
    <w:rsid w:val="005712ED"/>
    <w:rsid w:val="0057353C"/>
    <w:rsid w:val="0057472B"/>
    <w:rsid w:val="00575696"/>
    <w:rsid w:val="00575E87"/>
    <w:rsid w:val="00576AF1"/>
    <w:rsid w:val="00576CCF"/>
    <w:rsid w:val="00577292"/>
    <w:rsid w:val="005802BE"/>
    <w:rsid w:val="005803A8"/>
    <w:rsid w:val="00580D76"/>
    <w:rsid w:val="0058138E"/>
    <w:rsid w:val="0058239F"/>
    <w:rsid w:val="00582523"/>
    <w:rsid w:val="005831DA"/>
    <w:rsid w:val="00583E6D"/>
    <w:rsid w:val="00586634"/>
    <w:rsid w:val="00586CE7"/>
    <w:rsid w:val="00586F98"/>
    <w:rsid w:val="0058778D"/>
    <w:rsid w:val="00590FF3"/>
    <w:rsid w:val="00591F34"/>
    <w:rsid w:val="0059469E"/>
    <w:rsid w:val="005948B9"/>
    <w:rsid w:val="005962D5"/>
    <w:rsid w:val="005A062C"/>
    <w:rsid w:val="005A0938"/>
    <w:rsid w:val="005A396B"/>
    <w:rsid w:val="005A774F"/>
    <w:rsid w:val="005A7B69"/>
    <w:rsid w:val="005B2040"/>
    <w:rsid w:val="005B23AA"/>
    <w:rsid w:val="005B568E"/>
    <w:rsid w:val="005B57AC"/>
    <w:rsid w:val="005B5AE8"/>
    <w:rsid w:val="005B6ACB"/>
    <w:rsid w:val="005B6EA7"/>
    <w:rsid w:val="005C3294"/>
    <w:rsid w:val="005C3955"/>
    <w:rsid w:val="005C45E4"/>
    <w:rsid w:val="005C754E"/>
    <w:rsid w:val="005D06AA"/>
    <w:rsid w:val="005D07F3"/>
    <w:rsid w:val="005D0FD4"/>
    <w:rsid w:val="005D1707"/>
    <w:rsid w:val="005D1FA9"/>
    <w:rsid w:val="005D6A2B"/>
    <w:rsid w:val="005D7550"/>
    <w:rsid w:val="005E1C2D"/>
    <w:rsid w:val="005E2CBE"/>
    <w:rsid w:val="005E5520"/>
    <w:rsid w:val="005E5D37"/>
    <w:rsid w:val="005E61F1"/>
    <w:rsid w:val="005E70B7"/>
    <w:rsid w:val="005E7F8B"/>
    <w:rsid w:val="005F32EF"/>
    <w:rsid w:val="005F3468"/>
    <w:rsid w:val="005F36CD"/>
    <w:rsid w:val="005F4935"/>
    <w:rsid w:val="005F6434"/>
    <w:rsid w:val="005F786C"/>
    <w:rsid w:val="005F7D38"/>
    <w:rsid w:val="0060235E"/>
    <w:rsid w:val="006023D0"/>
    <w:rsid w:val="00602523"/>
    <w:rsid w:val="006046B2"/>
    <w:rsid w:val="00604FE7"/>
    <w:rsid w:val="00613AE7"/>
    <w:rsid w:val="00614619"/>
    <w:rsid w:val="006170AA"/>
    <w:rsid w:val="00617D17"/>
    <w:rsid w:val="006203E8"/>
    <w:rsid w:val="0062059A"/>
    <w:rsid w:val="006228F6"/>
    <w:rsid w:val="0062356E"/>
    <w:rsid w:val="006250D5"/>
    <w:rsid w:val="00625BEB"/>
    <w:rsid w:val="00625F16"/>
    <w:rsid w:val="00630419"/>
    <w:rsid w:val="0063082E"/>
    <w:rsid w:val="00630B53"/>
    <w:rsid w:val="00631695"/>
    <w:rsid w:val="00631B41"/>
    <w:rsid w:val="00633DA1"/>
    <w:rsid w:val="00636740"/>
    <w:rsid w:val="00640184"/>
    <w:rsid w:val="00641844"/>
    <w:rsid w:val="00643D04"/>
    <w:rsid w:val="0064594E"/>
    <w:rsid w:val="00646874"/>
    <w:rsid w:val="00646AF1"/>
    <w:rsid w:val="00650803"/>
    <w:rsid w:val="0065272B"/>
    <w:rsid w:val="006535B2"/>
    <w:rsid w:val="006557D5"/>
    <w:rsid w:val="006567FA"/>
    <w:rsid w:val="006571D3"/>
    <w:rsid w:val="00657AE1"/>
    <w:rsid w:val="0066021B"/>
    <w:rsid w:val="006602D4"/>
    <w:rsid w:val="0066092A"/>
    <w:rsid w:val="0066097A"/>
    <w:rsid w:val="006619D6"/>
    <w:rsid w:val="00664154"/>
    <w:rsid w:val="00665062"/>
    <w:rsid w:val="006655D4"/>
    <w:rsid w:val="00666BC4"/>
    <w:rsid w:val="0067161A"/>
    <w:rsid w:val="00675C69"/>
    <w:rsid w:val="006774B2"/>
    <w:rsid w:val="006802EA"/>
    <w:rsid w:val="00680590"/>
    <w:rsid w:val="006862BD"/>
    <w:rsid w:val="006865DA"/>
    <w:rsid w:val="006866DD"/>
    <w:rsid w:val="00686C0C"/>
    <w:rsid w:val="00686C14"/>
    <w:rsid w:val="006902BC"/>
    <w:rsid w:val="00690B38"/>
    <w:rsid w:val="00690F2E"/>
    <w:rsid w:val="006924B5"/>
    <w:rsid w:val="00692628"/>
    <w:rsid w:val="006935A6"/>
    <w:rsid w:val="0069489A"/>
    <w:rsid w:val="00695BFE"/>
    <w:rsid w:val="00695E9F"/>
    <w:rsid w:val="0069672B"/>
    <w:rsid w:val="006A0E94"/>
    <w:rsid w:val="006A1934"/>
    <w:rsid w:val="006A1A57"/>
    <w:rsid w:val="006A2C05"/>
    <w:rsid w:val="006A3322"/>
    <w:rsid w:val="006A4586"/>
    <w:rsid w:val="006A4D5D"/>
    <w:rsid w:val="006A64BA"/>
    <w:rsid w:val="006B0073"/>
    <w:rsid w:val="006B0696"/>
    <w:rsid w:val="006B11EF"/>
    <w:rsid w:val="006B1871"/>
    <w:rsid w:val="006B4391"/>
    <w:rsid w:val="006B5250"/>
    <w:rsid w:val="006C107E"/>
    <w:rsid w:val="006C192C"/>
    <w:rsid w:val="006C256D"/>
    <w:rsid w:val="006C2616"/>
    <w:rsid w:val="006C40B2"/>
    <w:rsid w:val="006C5046"/>
    <w:rsid w:val="006C57CD"/>
    <w:rsid w:val="006C5EC7"/>
    <w:rsid w:val="006C6440"/>
    <w:rsid w:val="006D1B95"/>
    <w:rsid w:val="006D2DFB"/>
    <w:rsid w:val="006D2F76"/>
    <w:rsid w:val="006D35D3"/>
    <w:rsid w:val="006D3658"/>
    <w:rsid w:val="006D456B"/>
    <w:rsid w:val="006D6D8B"/>
    <w:rsid w:val="006D74C0"/>
    <w:rsid w:val="006E0192"/>
    <w:rsid w:val="006E299F"/>
    <w:rsid w:val="006E3EF1"/>
    <w:rsid w:val="006E5F36"/>
    <w:rsid w:val="006E61CE"/>
    <w:rsid w:val="006F34D4"/>
    <w:rsid w:val="006F4F3F"/>
    <w:rsid w:val="006F5331"/>
    <w:rsid w:val="006F5A1D"/>
    <w:rsid w:val="006F5D1D"/>
    <w:rsid w:val="006F7579"/>
    <w:rsid w:val="0070038F"/>
    <w:rsid w:val="007005BA"/>
    <w:rsid w:val="00706D3E"/>
    <w:rsid w:val="0071102F"/>
    <w:rsid w:val="007111CB"/>
    <w:rsid w:val="00711D47"/>
    <w:rsid w:val="007125B4"/>
    <w:rsid w:val="007148A6"/>
    <w:rsid w:val="00720778"/>
    <w:rsid w:val="00721101"/>
    <w:rsid w:val="0072297E"/>
    <w:rsid w:val="00724EF0"/>
    <w:rsid w:val="00725CE7"/>
    <w:rsid w:val="00725FCF"/>
    <w:rsid w:val="007311C8"/>
    <w:rsid w:val="0073220F"/>
    <w:rsid w:val="0073254C"/>
    <w:rsid w:val="00735279"/>
    <w:rsid w:val="0073552C"/>
    <w:rsid w:val="0073583B"/>
    <w:rsid w:val="00736189"/>
    <w:rsid w:val="00737505"/>
    <w:rsid w:val="00740BFA"/>
    <w:rsid w:val="00740F72"/>
    <w:rsid w:val="00741B27"/>
    <w:rsid w:val="00746AF8"/>
    <w:rsid w:val="00746E91"/>
    <w:rsid w:val="00750623"/>
    <w:rsid w:val="00750A2B"/>
    <w:rsid w:val="00750D52"/>
    <w:rsid w:val="007522B6"/>
    <w:rsid w:val="00752BAB"/>
    <w:rsid w:val="0075590D"/>
    <w:rsid w:val="00756390"/>
    <w:rsid w:val="00756EC4"/>
    <w:rsid w:val="00760B27"/>
    <w:rsid w:val="007614FC"/>
    <w:rsid w:val="007642B4"/>
    <w:rsid w:val="00764E28"/>
    <w:rsid w:val="00765FD6"/>
    <w:rsid w:val="007679EE"/>
    <w:rsid w:val="00770924"/>
    <w:rsid w:val="007734F3"/>
    <w:rsid w:val="0077350A"/>
    <w:rsid w:val="00773540"/>
    <w:rsid w:val="00773D83"/>
    <w:rsid w:val="0077526D"/>
    <w:rsid w:val="007756D6"/>
    <w:rsid w:val="0077640D"/>
    <w:rsid w:val="00777CF7"/>
    <w:rsid w:val="00777E39"/>
    <w:rsid w:val="00780CC2"/>
    <w:rsid w:val="00781E0D"/>
    <w:rsid w:val="0078289B"/>
    <w:rsid w:val="00782933"/>
    <w:rsid w:val="007831DD"/>
    <w:rsid w:val="00786176"/>
    <w:rsid w:val="00786A8D"/>
    <w:rsid w:val="00787327"/>
    <w:rsid w:val="00787A75"/>
    <w:rsid w:val="00791A87"/>
    <w:rsid w:val="00792DF5"/>
    <w:rsid w:val="0079331E"/>
    <w:rsid w:val="00793639"/>
    <w:rsid w:val="007954AE"/>
    <w:rsid w:val="007959A9"/>
    <w:rsid w:val="007963C8"/>
    <w:rsid w:val="007A24EC"/>
    <w:rsid w:val="007A2EE7"/>
    <w:rsid w:val="007A34E4"/>
    <w:rsid w:val="007A3566"/>
    <w:rsid w:val="007A42EB"/>
    <w:rsid w:val="007A7B65"/>
    <w:rsid w:val="007B0257"/>
    <w:rsid w:val="007B1458"/>
    <w:rsid w:val="007B1560"/>
    <w:rsid w:val="007B15F5"/>
    <w:rsid w:val="007B28A3"/>
    <w:rsid w:val="007B438E"/>
    <w:rsid w:val="007B5612"/>
    <w:rsid w:val="007B6250"/>
    <w:rsid w:val="007B642F"/>
    <w:rsid w:val="007B7391"/>
    <w:rsid w:val="007C0EEE"/>
    <w:rsid w:val="007C11F1"/>
    <w:rsid w:val="007C1D04"/>
    <w:rsid w:val="007C4B52"/>
    <w:rsid w:val="007C54B2"/>
    <w:rsid w:val="007C6934"/>
    <w:rsid w:val="007D05C6"/>
    <w:rsid w:val="007D54FF"/>
    <w:rsid w:val="007D5C11"/>
    <w:rsid w:val="007D66E5"/>
    <w:rsid w:val="007D694E"/>
    <w:rsid w:val="007D694F"/>
    <w:rsid w:val="007D6ABA"/>
    <w:rsid w:val="007D723C"/>
    <w:rsid w:val="007E200E"/>
    <w:rsid w:val="007E26CB"/>
    <w:rsid w:val="007E3E21"/>
    <w:rsid w:val="007E6FE3"/>
    <w:rsid w:val="007F4838"/>
    <w:rsid w:val="007F4F4B"/>
    <w:rsid w:val="007F5F78"/>
    <w:rsid w:val="007F638D"/>
    <w:rsid w:val="00800CC1"/>
    <w:rsid w:val="008026FF"/>
    <w:rsid w:val="00803AE9"/>
    <w:rsid w:val="00805FB0"/>
    <w:rsid w:val="00806345"/>
    <w:rsid w:val="0081761E"/>
    <w:rsid w:val="008225F5"/>
    <w:rsid w:val="00823151"/>
    <w:rsid w:val="00825A5D"/>
    <w:rsid w:val="00831AD5"/>
    <w:rsid w:val="00833CA4"/>
    <w:rsid w:val="00835ADC"/>
    <w:rsid w:val="008369ED"/>
    <w:rsid w:val="0084087F"/>
    <w:rsid w:val="00840BAC"/>
    <w:rsid w:val="0084158A"/>
    <w:rsid w:val="00842D40"/>
    <w:rsid w:val="008438D8"/>
    <w:rsid w:val="00843F73"/>
    <w:rsid w:val="008456F2"/>
    <w:rsid w:val="0084664A"/>
    <w:rsid w:val="00847CFE"/>
    <w:rsid w:val="00851BA6"/>
    <w:rsid w:val="00853639"/>
    <w:rsid w:val="00860FAF"/>
    <w:rsid w:val="0086107C"/>
    <w:rsid w:val="00870494"/>
    <w:rsid w:val="00871514"/>
    <w:rsid w:val="00871C42"/>
    <w:rsid w:val="00871DCB"/>
    <w:rsid w:val="008725E0"/>
    <w:rsid w:val="00874269"/>
    <w:rsid w:val="008743F9"/>
    <w:rsid w:val="00874C22"/>
    <w:rsid w:val="008754CD"/>
    <w:rsid w:val="008761DC"/>
    <w:rsid w:val="00876338"/>
    <w:rsid w:val="008838EA"/>
    <w:rsid w:val="00884DE9"/>
    <w:rsid w:val="008851C6"/>
    <w:rsid w:val="00886146"/>
    <w:rsid w:val="00886B9D"/>
    <w:rsid w:val="008873C8"/>
    <w:rsid w:val="00895C62"/>
    <w:rsid w:val="008A6114"/>
    <w:rsid w:val="008A618A"/>
    <w:rsid w:val="008A6405"/>
    <w:rsid w:val="008B452E"/>
    <w:rsid w:val="008B7DA3"/>
    <w:rsid w:val="008C0F5A"/>
    <w:rsid w:val="008C10DC"/>
    <w:rsid w:val="008C403C"/>
    <w:rsid w:val="008C485E"/>
    <w:rsid w:val="008C51B5"/>
    <w:rsid w:val="008C606E"/>
    <w:rsid w:val="008C61BE"/>
    <w:rsid w:val="008D598B"/>
    <w:rsid w:val="008D5D59"/>
    <w:rsid w:val="008E02BE"/>
    <w:rsid w:val="008E1234"/>
    <w:rsid w:val="008E31CD"/>
    <w:rsid w:val="008E46E6"/>
    <w:rsid w:val="008E4A11"/>
    <w:rsid w:val="008E5DB6"/>
    <w:rsid w:val="008E7A66"/>
    <w:rsid w:val="008F04EC"/>
    <w:rsid w:val="008F0C2A"/>
    <w:rsid w:val="008F33A0"/>
    <w:rsid w:val="008F3876"/>
    <w:rsid w:val="008F616E"/>
    <w:rsid w:val="009017B9"/>
    <w:rsid w:val="0090192D"/>
    <w:rsid w:val="00901C1C"/>
    <w:rsid w:val="00902348"/>
    <w:rsid w:val="00903935"/>
    <w:rsid w:val="00903EBD"/>
    <w:rsid w:val="00905EE3"/>
    <w:rsid w:val="00906C2F"/>
    <w:rsid w:val="009108D4"/>
    <w:rsid w:val="00913663"/>
    <w:rsid w:val="0091534C"/>
    <w:rsid w:val="009168DF"/>
    <w:rsid w:val="0091712C"/>
    <w:rsid w:val="00920377"/>
    <w:rsid w:val="00920A35"/>
    <w:rsid w:val="009221D5"/>
    <w:rsid w:val="00923AED"/>
    <w:rsid w:val="009269ED"/>
    <w:rsid w:val="009277A4"/>
    <w:rsid w:val="00935642"/>
    <w:rsid w:val="00936EC8"/>
    <w:rsid w:val="00940E17"/>
    <w:rsid w:val="00942956"/>
    <w:rsid w:val="0094544F"/>
    <w:rsid w:val="009471D0"/>
    <w:rsid w:val="00947325"/>
    <w:rsid w:val="00947809"/>
    <w:rsid w:val="00950501"/>
    <w:rsid w:val="00952148"/>
    <w:rsid w:val="00952B9D"/>
    <w:rsid w:val="00954040"/>
    <w:rsid w:val="00955924"/>
    <w:rsid w:val="00956C88"/>
    <w:rsid w:val="009622BB"/>
    <w:rsid w:val="00962462"/>
    <w:rsid w:val="0096298A"/>
    <w:rsid w:val="00963AAC"/>
    <w:rsid w:val="00964C28"/>
    <w:rsid w:val="00966DF5"/>
    <w:rsid w:val="00971CEC"/>
    <w:rsid w:val="00975AF6"/>
    <w:rsid w:val="00975B66"/>
    <w:rsid w:val="0098056B"/>
    <w:rsid w:val="009808CB"/>
    <w:rsid w:val="009833D3"/>
    <w:rsid w:val="00984016"/>
    <w:rsid w:val="00985497"/>
    <w:rsid w:val="00985B2C"/>
    <w:rsid w:val="00987AE8"/>
    <w:rsid w:val="00991B1F"/>
    <w:rsid w:val="009935DB"/>
    <w:rsid w:val="00997472"/>
    <w:rsid w:val="00997896"/>
    <w:rsid w:val="009A0233"/>
    <w:rsid w:val="009A3C32"/>
    <w:rsid w:val="009A4FE0"/>
    <w:rsid w:val="009A73F3"/>
    <w:rsid w:val="009A7C43"/>
    <w:rsid w:val="009A7F5C"/>
    <w:rsid w:val="009B2F89"/>
    <w:rsid w:val="009B46B0"/>
    <w:rsid w:val="009B53B6"/>
    <w:rsid w:val="009B5923"/>
    <w:rsid w:val="009B62C3"/>
    <w:rsid w:val="009B7BE6"/>
    <w:rsid w:val="009C02A8"/>
    <w:rsid w:val="009C0652"/>
    <w:rsid w:val="009C097D"/>
    <w:rsid w:val="009C1041"/>
    <w:rsid w:val="009C12F2"/>
    <w:rsid w:val="009C1A15"/>
    <w:rsid w:val="009C3BCF"/>
    <w:rsid w:val="009C48DB"/>
    <w:rsid w:val="009C4E61"/>
    <w:rsid w:val="009C56DF"/>
    <w:rsid w:val="009C5B5F"/>
    <w:rsid w:val="009D0A16"/>
    <w:rsid w:val="009D28A1"/>
    <w:rsid w:val="009D3FE9"/>
    <w:rsid w:val="009D473D"/>
    <w:rsid w:val="009D4BCC"/>
    <w:rsid w:val="009D71D8"/>
    <w:rsid w:val="009E0729"/>
    <w:rsid w:val="009E0AA7"/>
    <w:rsid w:val="009E12CC"/>
    <w:rsid w:val="009E24BB"/>
    <w:rsid w:val="009E2D58"/>
    <w:rsid w:val="009E3233"/>
    <w:rsid w:val="009E4C57"/>
    <w:rsid w:val="009E4EF2"/>
    <w:rsid w:val="009E519F"/>
    <w:rsid w:val="009E56B3"/>
    <w:rsid w:val="009E64B0"/>
    <w:rsid w:val="009F2442"/>
    <w:rsid w:val="009F3797"/>
    <w:rsid w:val="009F4030"/>
    <w:rsid w:val="00A00911"/>
    <w:rsid w:val="00A07108"/>
    <w:rsid w:val="00A12283"/>
    <w:rsid w:val="00A142B9"/>
    <w:rsid w:val="00A17027"/>
    <w:rsid w:val="00A17799"/>
    <w:rsid w:val="00A2000C"/>
    <w:rsid w:val="00A2082A"/>
    <w:rsid w:val="00A22224"/>
    <w:rsid w:val="00A23698"/>
    <w:rsid w:val="00A24C58"/>
    <w:rsid w:val="00A24FDD"/>
    <w:rsid w:val="00A26FD5"/>
    <w:rsid w:val="00A27028"/>
    <w:rsid w:val="00A318E3"/>
    <w:rsid w:val="00A33702"/>
    <w:rsid w:val="00A33C9D"/>
    <w:rsid w:val="00A33DC4"/>
    <w:rsid w:val="00A40A21"/>
    <w:rsid w:val="00A40FE3"/>
    <w:rsid w:val="00A42FC3"/>
    <w:rsid w:val="00A50447"/>
    <w:rsid w:val="00A51573"/>
    <w:rsid w:val="00A534C9"/>
    <w:rsid w:val="00A53AE8"/>
    <w:rsid w:val="00A547A5"/>
    <w:rsid w:val="00A56841"/>
    <w:rsid w:val="00A62110"/>
    <w:rsid w:val="00A6248C"/>
    <w:rsid w:val="00A63A93"/>
    <w:rsid w:val="00A66BE0"/>
    <w:rsid w:val="00A66CE2"/>
    <w:rsid w:val="00A7073F"/>
    <w:rsid w:val="00A730E4"/>
    <w:rsid w:val="00A73283"/>
    <w:rsid w:val="00A738E6"/>
    <w:rsid w:val="00A74025"/>
    <w:rsid w:val="00A75FDB"/>
    <w:rsid w:val="00A76C53"/>
    <w:rsid w:val="00A82118"/>
    <w:rsid w:val="00A850FC"/>
    <w:rsid w:val="00A85C26"/>
    <w:rsid w:val="00A9122B"/>
    <w:rsid w:val="00A913E9"/>
    <w:rsid w:val="00A92082"/>
    <w:rsid w:val="00A92138"/>
    <w:rsid w:val="00A94FC6"/>
    <w:rsid w:val="00A9644E"/>
    <w:rsid w:val="00AA1A91"/>
    <w:rsid w:val="00AA337D"/>
    <w:rsid w:val="00AA38A2"/>
    <w:rsid w:val="00AA3ACF"/>
    <w:rsid w:val="00AA3E83"/>
    <w:rsid w:val="00AA40BE"/>
    <w:rsid w:val="00AA4FA4"/>
    <w:rsid w:val="00AB1AB2"/>
    <w:rsid w:val="00AB22FA"/>
    <w:rsid w:val="00AB2ED6"/>
    <w:rsid w:val="00AB424A"/>
    <w:rsid w:val="00AB5F76"/>
    <w:rsid w:val="00AB5FD0"/>
    <w:rsid w:val="00AB68C4"/>
    <w:rsid w:val="00AB6DC6"/>
    <w:rsid w:val="00AC00F1"/>
    <w:rsid w:val="00AC1BA8"/>
    <w:rsid w:val="00AC1C41"/>
    <w:rsid w:val="00AC2B31"/>
    <w:rsid w:val="00AC3BE3"/>
    <w:rsid w:val="00AC6C89"/>
    <w:rsid w:val="00AD24A4"/>
    <w:rsid w:val="00AD687E"/>
    <w:rsid w:val="00AE197E"/>
    <w:rsid w:val="00AE50D4"/>
    <w:rsid w:val="00AE671F"/>
    <w:rsid w:val="00AE6973"/>
    <w:rsid w:val="00AE6D62"/>
    <w:rsid w:val="00AF2975"/>
    <w:rsid w:val="00AF2DA2"/>
    <w:rsid w:val="00AF2F5D"/>
    <w:rsid w:val="00AF46A1"/>
    <w:rsid w:val="00AF6B63"/>
    <w:rsid w:val="00B0026C"/>
    <w:rsid w:val="00B01E79"/>
    <w:rsid w:val="00B0306D"/>
    <w:rsid w:val="00B05AEB"/>
    <w:rsid w:val="00B05FF6"/>
    <w:rsid w:val="00B06446"/>
    <w:rsid w:val="00B06B1F"/>
    <w:rsid w:val="00B12333"/>
    <w:rsid w:val="00B123DC"/>
    <w:rsid w:val="00B12FE7"/>
    <w:rsid w:val="00B13A0E"/>
    <w:rsid w:val="00B1664F"/>
    <w:rsid w:val="00B230B7"/>
    <w:rsid w:val="00B2343C"/>
    <w:rsid w:val="00B24E08"/>
    <w:rsid w:val="00B25AC2"/>
    <w:rsid w:val="00B27243"/>
    <w:rsid w:val="00B27B35"/>
    <w:rsid w:val="00B27F02"/>
    <w:rsid w:val="00B33369"/>
    <w:rsid w:val="00B33E93"/>
    <w:rsid w:val="00B358D5"/>
    <w:rsid w:val="00B35CC3"/>
    <w:rsid w:val="00B43D42"/>
    <w:rsid w:val="00B455E1"/>
    <w:rsid w:val="00B46DF8"/>
    <w:rsid w:val="00B46FF5"/>
    <w:rsid w:val="00B47621"/>
    <w:rsid w:val="00B47B4B"/>
    <w:rsid w:val="00B51A09"/>
    <w:rsid w:val="00B5300E"/>
    <w:rsid w:val="00B53919"/>
    <w:rsid w:val="00B543E8"/>
    <w:rsid w:val="00B62BCC"/>
    <w:rsid w:val="00B63652"/>
    <w:rsid w:val="00B63823"/>
    <w:rsid w:val="00B6514A"/>
    <w:rsid w:val="00B67073"/>
    <w:rsid w:val="00B67BE9"/>
    <w:rsid w:val="00B70335"/>
    <w:rsid w:val="00B71504"/>
    <w:rsid w:val="00B71CD8"/>
    <w:rsid w:val="00B72061"/>
    <w:rsid w:val="00B74624"/>
    <w:rsid w:val="00B74B52"/>
    <w:rsid w:val="00B75678"/>
    <w:rsid w:val="00B76C29"/>
    <w:rsid w:val="00B77156"/>
    <w:rsid w:val="00B82889"/>
    <w:rsid w:val="00B8327E"/>
    <w:rsid w:val="00B836D7"/>
    <w:rsid w:val="00B83717"/>
    <w:rsid w:val="00B8561E"/>
    <w:rsid w:val="00B85773"/>
    <w:rsid w:val="00B87061"/>
    <w:rsid w:val="00B92B27"/>
    <w:rsid w:val="00B952CA"/>
    <w:rsid w:val="00B9763B"/>
    <w:rsid w:val="00BA0095"/>
    <w:rsid w:val="00BA0854"/>
    <w:rsid w:val="00BA2207"/>
    <w:rsid w:val="00BA40DA"/>
    <w:rsid w:val="00BA4393"/>
    <w:rsid w:val="00BB0A8D"/>
    <w:rsid w:val="00BB13AF"/>
    <w:rsid w:val="00BB228B"/>
    <w:rsid w:val="00BB247A"/>
    <w:rsid w:val="00BB2AB5"/>
    <w:rsid w:val="00BB30F3"/>
    <w:rsid w:val="00BB46BB"/>
    <w:rsid w:val="00BC116B"/>
    <w:rsid w:val="00BC22B6"/>
    <w:rsid w:val="00BC2F4B"/>
    <w:rsid w:val="00BC38A1"/>
    <w:rsid w:val="00BC54B8"/>
    <w:rsid w:val="00BC62F1"/>
    <w:rsid w:val="00BC66D3"/>
    <w:rsid w:val="00BC6B1F"/>
    <w:rsid w:val="00BC7322"/>
    <w:rsid w:val="00BC780A"/>
    <w:rsid w:val="00BD14FC"/>
    <w:rsid w:val="00BD1E71"/>
    <w:rsid w:val="00BD4A66"/>
    <w:rsid w:val="00BE0D3A"/>
    <w:rsid w:val="00BE19FE"/>
    <w:rsid w:val="00BE41E9"/>
    <w:rsid w:val="00BE5E3E"/>
    <w:rsid w:val="00BE62FF"/>
    <w:rsid w:val="00BE723B"/>
    <w:rsid w:val="00BE7B41"/>
    <w:rsid w:val="00BF0973"/>
    <w:rsid w:val="00BF4CD5"/>
    <w:rsid w:val="00BF53A6"/>
    <w:rsid w:val="00BF559E"/>
    <w:rsid w:val="00BF66E7"/>
    <w:rsid w:val="00C03A7A"/>
    <w:rsid w:val="00C05326"/>
    <w:rsid w:val="00C10046"/>
    <w:rsid w:val="00C14506"/>
    <w:rsid w:val="00C1461E"/>
    <w:rsid w:val="00C14DF7"/>
    <w:rsid w:val="00C15A77"/>
    <w:rsid w:val="00C15C53"/>
    <w:rsid w:val="00C15ECD"/>
    <w:rsid w:val="00C17125"/>
    <w:rsid w:val="00C2142B"/>
    <w:rsid w:val="00C21CAF"/>
    <w:rsid w:val="00C2316A"/>
    <w:rsid w:val="00C3415D"/>
    <w:rsid w:val="00C346B1"/>
    <w:rsid w:val="00C348F0"/>
    <w:rsid w:val="00C34F9E"/>
    <w:rsid w:val="00C370B2"/>
    <w:rsid w:val="00C4147D"/>
    <w:rsid w:val="00C419D4"/>
    <w:rsid w:val="00C42882"/>
    <w:rsid w:val="00C44666"/>
    <w:rsid w:val="00C452F6"/>
    <w:rsid w:val="00C479E1"/>
    <w:rsid w:val="00C506BC"/>
    <w:rsid w:val="00C50FA0"/>
    <w:rsid w:val="00C528BA"/>
    <w:rsid w:val="00C53F8E"/>
    <w:rsid w:val="00C63320"/>
    <w:rsid w:val="00C63915"/>
    <w:rsid w:val="00C64FB7"/>
    <w:rsid w:val="00C67F50"/>
    <w:rsid w:val="00C72D88"/>
    <w:rsid w:val="00C7454F"/>
    <w:rsid w:val="00C74955"/>
    <w:rsid w:val="00C7540E"/>
    <w:rsid w:val="00C75D27"/>
    <w:rsid w:val="00C75D7A"/>
    <w:rsid w:val="00C7653C"/>
    <w:rsid w:val="00C766FD"/>
    <w:rsid w:val="00C76870"/>
    <w:rsid w:val="00C81802"/>
    <w:rsid w:val="00C8274B"/>
    <w:rsid w:val="00C87715"/>
    <w:rsid w:val="00C9080B"/>
    <w:rsid w:val="00C910D9"/>
    <w:rsid w:val="00C91767"/>
    <w:rsid w:val="00C94B70"/>
    <w:rsid w:val="00C95056"/>
    <w:rsid w:val="00C96267"/>
    <w:rsid w:val="00CA34F6"/>
    <w:rsid w:val="00CA4112"/>
    <w:rsid w:val="00CA6A38"/>
    <w:rsid w:val="00CA6E17"/>
    <w:rsid w:val="00CA6E86"/>
    <w:rsid w:val="00CA6F06"/>
    <w:rsid w:val="00CB0C0F"/>
    <w:rsid w:val="00CB0EB5"/>
    <w:rsid w:val="00CB1F29"/>
    <w:rsid w:val="00CB5055"/>
    <w:rsid w:val="00CB5D61"/>
    <w:rsid w:val="00CB6936"/>
    <w:rsid w:val="00CB6FA4"/>
    <w:rsid w:val="00CB75B3"/>
    <w:rsid w:val="00CB7D5C"/>
    <w:rsid w:val="00CC36BD"/>
    <w:rsid w:val="00CC40DA"/>
    <w:rsid w:val="00CC4542"/>
    <w:rsid w:val="00CC63E7"/>
    <w:rsid w:val="00CC7CAB"/>
    <w:rsid w:val="00CD1DD9"/>
    <w:rsid w:val="00CD32F7"/>
    <w:rsid w:val="00CD6352"/>
    <w:rsid w:val="00CE0B6E"/>
    <w:rsid w:val="00CE24FE"/>
    <w:rsid w:val="00CE2C9C"/>
    <w:rsid w:val="00CE2D61"/>
    <w:rsid w:val="00CE3D43"/>
    <w:rsid w:val="00CE69E9"/>
    <w:rsid w:val="00CE7143"/>
    <w:rsid w:val="00CE7C42"/>
    <w:rsid w:val="00CF05A7"/>
    <w:rsid w:val="00CF0B1F"/>
    <w:rsid w:val="00CF4741"/>
    <w:rsid w:val="00CF4C93"/>
    <w:rsid w:val="00CF4E95"/>
    <w:rsid w:val="00CF74F9"/>
    <w:rsid w:val="00CF783E"/>
    <w:rsid w:val="00D017C8"/>
    <w:rsid w:val="00D02734"/>
    <w:rsid w:val="00D03716"/>
    <w:rsid w:val="00D050D4"/>
    <w:rsid w:val="00D079F9"/>
    <w:rsid w:val="00D10B96"/>
    <w:rsid w:val="00D120E5"/>
    <w:rsid w:val="00D123B8"/>
    <w:rsid w:val="00D1265B"/>
    <w:rsid w:val="00D12AA8"/>
    <w:rsid w:val="00D1702D"/>
    <w:rsid w:val="00D21CC9"/>
    <w:rsid w:val="00D21E07"/>
    <w:rsid w:val="00D22C06"/>
    <w:rsid w:val="00D22F67"/>
    <w:rsid w:val="00D267AD"/>
    <w:rsid w:val="00D26897"/>
    <w:rsid w:val="00D274BE"/>
    <w:rsid w:val="00D30493"/>
    <w:rsid w:val="00D3103A"/>
    <w:rsid w:val="00D339EE"/>
    <w:rsid w:val="00D33D24"/>
    <w:rsid w:val="00D34BA7"/>
    <w:rsid w:val="00D371FA"/>
    <w:rsid w:val="00D37BCE"/>
    <w:rsid w:val="00D4045B"/>
    <w:rsid w:val="00D40BE3"/>
    <w:rsid w:val="00D41811"/>
    <w:rsid w:val="00D4294A"/>
    <w:rsid w:val="00D43005"/>
    <w:rsid w:val="00D47B29"/>
    <w:rsid w:val="00D50FE3"/>
    <w:rsid w:val="00D53F17"/>
    <w:rsid w:val="00D5485F"/>
    <w:rsid w:val="00D55286"/>
    <w:rsid w:val="00D553FF"/>
    <w:rsid w:val="00D57049"/>
    <w:rsid w:val="00D57158"/>
    <w:rsid w:val="00D61549"/>
    <w:rsid w:val="00D62C48"/>
    <w:rsid w:val="00D630DE"/>
    <w:rsid w:val="00D6562F"/>
    <w:rsid w:val="00D65C29"/>
    <w:rsid w:val="00D677A1"/>
    <w:rsid w:val="00D70A33"/>
    <w:rsid w:val="00D74805"/>
    <w:rsid w:val="00D74C80"/>
    <w:rsid w:val="00D75684"/>
    <w:rsid w:val="00D75BBD"/>
    <w:rsid w:val="00D75F55"/>
    <w:rsid w:val="00D7679D"/>
    <w:rsid w:val="00D77AC2"/>
    <w:rsid w:val="00D816B6"/>
    <w:rsid w:val="00D82482"/>
    <w:rsid w:val="00D83ACC"/>
    <w:rsid w:val="00D84344"/>
    <w:rsid w:val="00D84FCE"/>
    <w:rsid w:val="00D85779"/>
    <w:rsid w:val="00D91175"/>
    <w:rsid w:val="00D9118A"/>
    <w:rsid w:val="00D93E87"/>
    <w:rsid w:val="00D94647"/>
    <w:rsid w:val="00D952FE"/>
    <w:rsid w:val="00DA2396"/>
    <w:rsid w:val="00DA2809"/>
    <w:rsid w:val="00DA35AD"/>
    <w:rsid w:val="00DA59EE"/>
    <w:rsid w:val="00DA62E1"/>
    <w:rsid w:val="00DA712F"/>
    <w:rsid w:val="00DA7D8D"/>
    <w:rsid w:val="00DA7FC1"/>
    <w:rsid w:val="00DB0C0E"/>
    <w:rsid w:val="00DB1CA0"/>
    <w:rsid w:val="00DB278B"/>
    <w:rsid w:val="00DB284C"/>
    <w:rsid w:val="00DB5280"/>
    <w:rsid w:val="00DB574D"/>
    <w:rsid w:val="00DC0739"/>
    <w:rsid w:val="00DC1658"/>
    <w:rsid w:val="00DC2DC0"/>
    <w:rsid w:val="00DC4048"/>
    <w:rsid w:val="00DC409F"/>
    <w:rsid w:val="00DC6117"/>
    <w:rsid w:val="00DC65C6"/>
    <w:rsid w:val="00DC718D"/>
    <w:rsid w:val="00DD3C3A"/>
    <w:rsid w:val="00DD64BF"/>
    <w:rsid w:val="00DD697F"/>
    <w:rsid w:val="00DD6A6D"/>
    <w:rsid w:val="00DD7641"/>
    <w:rsid w:val="00DE2FC2"/>
    <w:rsid w:val="00DE4892"/>
    <w:rsid w:val="00DE69A4"/>
    <w:rsid w:val="00DE6C71"/>
    <w:rsid w:val="00DE77E9"/>
    <w:rsid w:val="00DF16F9"/>
    <w:rsid w:val="00DF1ED8"/>
    <w:rsid w:val="00DF26E2"/>
    <w:rsid w:val="00DF2D7A"/>
    <w:rsid w:val="00DF2E4D"/>
    <w:rsid w:val="00DF34A6"/>
    <w:rsid w:val="00DF3A58"/>
    <w:rsid w:val="00DF4744"/>
    <w:rsid w:val="00DF4CAF"/>
    <w:rsid w:val="00DF4E1D"/>
    <w:rsid w:val="00DF52C7"/>
    <w:rsid w:val="00DF6367"/>
    <w:rsid w:val="00DF6EF0"/>
    <w:rsid w:val="00DF7128"/>
    <w:rsid w:val="00E0047F"/>
    <w:rsid w:val="00E0283F"/>
    <w:rsid w:val="00E045BE"/>
    <w:rsid w:val="00E054C2"/>
    <w:rsid w:val="00E074BC"/>
    <w:rsid w:val="00E11D8D"/>
    <w:rsid w:val="00E1252B"/>
    <w:rsid w:val="00E126E4"/>
    <w:rsid w:val="00E15801"/>
    <w:rsid w:val="00E16736"/>
    <w:rsid w:val="00E1695C"/>
    <w:rsid w:val="00E16CE4"/>
    <w:rsid w:val="00E17730"/>
    <w:rsid w:val="00E17F4A"/>
    <w:rsid w:val="00E20E77"/>
    <w:rsid w:val="00E22DA9"/>
    <w:rsid w:val="00E23EB0"/>
    <w:rsid w:val="00E24514"/>
    <w:rsid w:val="00E260E1"/>
    <w:rsid w:val="00E26B87"/>
    <w:rsid w:val="00E26C8A"/>
    <w:rsid w:val="00E31782"/>
    <w:rsid w:val="00E33042"/>
    <w:rsid w:val="00E33C3D"/>
    <w:rsid w:val="00E358DC"/>
    <w:rsid w:val="00E36BE9"/>
    <w:rsid w:val="00E37754"/>
    <w:rsid w:val="00E41131"/>
    <w:rsid w:val="00E44C15"/>
    <w:rsid w:val="00E47046"/>
    <w:rsid w:val="00E52737"/>
    <w:rsid w:val="00E530D4"/>
    <w:rsid w:val="00E533C6"/>
    <w:rsid w:val="00E5401A"/>
    <w:rsid w:val="00E54C92"/>
    <w:rsid w:val="00E56CB5"/>
    <w:rsid w:val="00E57113"/>
    <w:rsid w:val="00E57EDA"/>
    <w:rsid w:val="00E65E05"/>
    <w:rsid w:val="00E66F92"/>
    <w:rsid w:val="00E75435"/>
    <w:rsid w:val="00E76801"/>
    <w:rsid w:val="00E77298"/>
    <w:rsid w:val="00E80311"/>
    <w:rsid w:val="00E82246"/>
    <w:rsid w:val="00E82D27"/>
    <w:rsid w:val="00E83F6F"/>
    <w:rsid w:val="00E85CA4"/>
    <w:rsid w:val="00E866D0"/>
    <w:rsid w:val="00E91FF2"/>
    <w:rsid w:val="00E9281E"/>
    <w:rsid w:val="00E935C1"/>
    <w:rsid w:val="00E9441D"/>
    <w:rsid w:val="00E9579A"/>
    <w:rsid w:val="00E96CB4"/>
    <w:rsid w:val="00E96FDC"/>
    <w:rsid w:val="00E97958"/>
    <w:rsid w:val="00E97CB2"/>
    <w:rsid w:val="00EA0FFE"/>
    <w:rsid w:val="00EA170F"/>
    <w:rsid w:val="00EA4054"/>
    <w:rsid w:val="00EA42D5"/>
    <w:rsid w:val="00EB4C86"/>
    <w:rsid w:val="00EB567B"/>
    <w:rsid w:val="00EB5E88"/>
    <w:rsid w:val="00EC0527"/>
    <w:rsid w:val="00EC1985"/>
    <w:rsid w:val="00EC1B36"/>
    <w:rsid w:val="00EC23E5"/>
    <w:rsid w:val="00EC398E"/>
    <w:rsid w:val="00EC483F"/>
    <w:rsid w:val="00EC7C4D"/>
    <w:rsid w:val="00ED04FB"/>
    <w:rsid w:val="00ED0A7E"/>
    <w:rsid w:val="00ED33D4"/>
    <w:rsid w:val="00ED36AD"/>
    <w:rsid w:val="00ED4790"/>
    <w:rsid w:val="00EE1A46"/>
    <w:rsid w:val="00EE422E"/>
    <w:rsid w:val="00EE672F"/>
    <w:rsid w:val="00EE6875"/>
    <w:rsid w:val="00EE6CDE"/>
    <w:rsid w:val="00EF2386"/>
    <w:rsid w:val="00EF2FBD"/>
    <w:rsid w:val="00EF30E4"/>
    <w:rsid w:val="00EF40D4"/>
    <w:rsid w:val="00EF4BFD"/>
    <w:rsid w:val="00F008DC"/>
    <w:rsid w:val="00F0128C"/>
    <w:rsid w:val="00F02B37"/>
    <w:rsid w:val="00F04007"/>
    <w:rsid w:val="00F05C64"/>
    <w:rsid w:val="00F06971"/>
    <w:rsid w:val="00F06CCD"/>
    <w:rsid w:val="00F07AB8"/>
    <w:rsid w:val="00F07C0C"/>
    <w:rsid w:val="00F10CC0"/>
    <w:rsid w:val="00F113B9"/>
    <w:rsid w:val="00F115F9"/>
    <w:rsid w:val="00F22D27"/>
    <w:rsid w:val="00F26237"/>
    <w:rsid w:val="00F27D92"/>
    <w:rsid w:val="00F315ED"/>
    <w:rsid w:val="00F3294C"/>
    <w:rsid w:val="00F37951"/>
    <w:rsid w:val="00F37C15"/>
    <w:rsid w:val="00F41D1E"/>
    <w:rsid w:val="00F43716"/>
    <w:rsid w:val="00F43977"/>
    <w:rsid w:val="00F44230"/>
    <w:rsid w:val="00F445C0"/>
    <w:rsid w:val="00F45CF3"/>
    <w:rsid w:val="00F470A0"/>
    <w:rsid w:val="00F506BD"/>
    <w:rsid w:val="00F523B6"/>
    <w:rsid w:val="00F53676"/>
    <w:rsid w:val="00F53882"/>
    <w:rsid w:val="00F54B46"/>
    <w:rsid w:val="00F60165"/>
    <w:rsid w:val="00F64107"/>
    <w:rsid w:val="00F64681"/>
    <w:rsid w:val="00F65D4C"/>
    <w:rsid w:val="00F70FC7"/>
    <w:rsid w:val="00F73180"/>
    <w:rsid w:val="00F74091"/>
    <w:rsid w:val="00F74CAB"/>
    <w:rsid w:val="00F7775E"/>
    <w:rsid w:val="00F807E4"/>
    <w:rsid w:val="00F80B2B"/>
    <w:rsid w:val="00F8176C"/>
    <w:rsid w:val="00F826EC"/>
    <w:rsid w:val="00F8306C"/>
    <w:rsid w:val="00F86E71"/>
    <w:rsid w:val="00F91660"/>
    <w:rsid w:val="00F92AB0"/>
    <w:rsid w:val="00F93EFC"/>
    <w:rsid w:val="00FA06EE"/>
    <w:rsid w:val="00FA1CA3"/>
    <w:rsid w:val="00FA2A05"/>
    <w:rsid w:val="00FA3B6F"/>
    <w:rsid w:val="00FA4905"/>
    <w:rsid w:val="00FA59BF"/>
    <w:rsid w:val="00FA5F04"/>
    <w:rsid w:val="00FA6665"/>
    <w:rsid w:val="00FA6AF9"/>
    <w:rsid w:val="00FA7328"/>
    <w:rsid w:val="00FA739F"/>
    <w:rsid w:val="00FB0208"/>
    <w:rsid w:val="00FB3040"/>
    <w:rsid w:val="00FB36B2"/>
    <w:rsid w:val="00FB46F4"/>
    <w:rsid w:val="00FB4FD9"/>
    <w:rsid w:val="00FB53B6"/>
    <w:rsid w:val="00FB557E"/>
    <w:rsid w:val="00FB5701"/>
    <w:rsid w:val="00FC31E9"/>
    <w:rsid w:val="00FC4D46"/>
    <w:rsid w:val="00FC4E66"/>
    <w:rsid w:val="00FC5D51"/>
    <w:rsid w:val="00FC6550"/>
    <w:rsid w:val="00FC6A30"/>
    <w:rsid w:val="00FC6F57"/>
    <w:rsid w:val="00FC6FDB"/>
    <w:rsid w:val="00FC7DB1"/>
    <w:rsid w:val="00FD0C7A"/>
    <w:rsid w:val="00FD3556"/>
    <w:rsid w:val="00FD3B27"/>
    <w:rsid w:val="00FD6827"/>
    <w:rsid w:val="00FD6D8B"/>
    <w:rsid w:val="00FD6FAF"/>
    <w:rsid w:val="00FD7208"/>
    <w:rsid w:val="00FE0A00"/>
    <w:rsid w:val="00FE2219"/>
    <w:rsid w:val="00FE42C8"/>
    <w:rsid w:val="00FE4D82"/>
    <w:rsid w:val="00FE77FF"/>
    <w:rsid w:val="00FF39E5"/>
    <w:rsid w:val="00FF4248"/>
    <w:rsid w:val="00FF473F"/>
    <w:rsid w:val="00FF644F"/>
    <w:rsid w:val="00FF696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8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8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8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38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3492</Words>
  <Characters>19908</Characters>
  <Application>Microsoft Office Word</Application>
  <DocSecurity>0</DocSecurity>
  <Lines>165</Lines>
  <Paragraphs>46</Paragraphs>
  <ScaleCrop>false</ScaleCrop>
  <Company/>
  <LinksUpToDate>false</LinksUpToDate>
  <CharactersWithSpaces>23354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Lozovaya</dc:creator>
  <cp:lastModifiedBy>MAHROV</cp:lastModifiedBy>
  <cp:revision>4</cp:revision>
  <dcterms:created xsi:type="dcterms:W3CDTF">2018-11-30T06:02:00Z</dcterms:created>
  <dcterms:modified xsi:type="dcterms:W3CDTF">2018-11-30T07:26:00Z</dcterms:modified>
</cp:coreProperties>
</file>