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390" w:rsidRDefault="00EB6390" w:rsidP="00EB6390">
      <w:pPr>
        <w:jc w:val="center"/>
        <w:rPr>
          <w:b/>
          <w:szCs w:val="28"/>
        </w:rPr>
      </w:pPr>
      <w:r>
        <w:rPr>
          <w:b/>
          <w:szCs w:val="28"/>
        </w:rPr>
        <w:t>ИНФОРМАЦИЯ О ПРОВЕДЕНИИ ПУБЛИЧНЫХ СЛУШАНИЙ ПО ПРОЕКТУ РЕШЕНИЯ БЛАГОВЕЩЕНСКОЙ ГОРОДСКОЙ ДУМЫ «О ВНЕСЕНИИ ИЗМЕНЕНИЙ В УСТАВ МУНИЦИПАЛЬНОГО ОБРАЗОВАНИЯ ГОРОДА БЛАГОВЕЩЕНСКА»</w:t>
      </w:r>
    </w:p>
    <w:p w:rsidR="00EB6390" w:rsidRDefault="00EB6390" w:rsidP="00EB6390">
      <w:pPr>
        <w:ind w:firstLine="709"/>
        <w:jc w:val="both"/>
        <w:rPr>
          <w:szCs w:val="28"/>
        </w:rPr>
      </w:pPr>
    </w:p>
    <w:p w:rsidR="00EB6390" w:rsidRDefault="00EB6390" w:rsidP="00EB6390">
      <w:pPr>
        <w:ind w:firstLine="709"/>
        <w:jc w:val="both"/>
        <w:rPr>
          <w:szCs w:val="28"/>
        </w:rPr>
      </w:pPr>
      <w:r>
        <w:rPr>
          <w:szCs w:val="28"/>
        </w:rPr>
        <w:t>В соответствии с законодательством Российской Федерации решением Благовещенской городской Думы от 23 июня 2016 года № 23/63 назначены публичные слушания по проекту решения Благовещенской городской Думы «О внесении изменений в Устав муниципального образования города Благовещенска». Обсуждение проекта решения в рамках публичных слушаний  состоится  в  17.00 час.  11 июля 2016  года по адресу: ул. Ленина, 108/2 (зал заседаний).</w:t>
      </w:r>
    </w:p>
    <w:p w:rsidR="00EB6390" w:rsidRDefault="00EB6390" w:rsidP="00EB6390">
      <w:pPr>
        <w:pStyle w:val="ConsPlusNormal"/>
        <w:ind w:firstLine="540"/>
        <w:jc w:val="both"/>
      </w:pPr>
      <w:r>
        <w:t>Ознакомится с проектом решения Благовещенской городской Думы «О внесении изменений в Устав муниципального образования города Благовещенска» и внести предложения по проекту можно в рабочие дни с               24 июня 2016 года по 07 июля 2016 года с 9.00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18.00 час. по адресу: ул. Ленина, 133, Благовещенская городская Дума, </w:t>
      </w:r>
      <w:proofErr w:type="spellStart"/>
      <w:r>
        <w:t>каб</w:t>
      </w:r>
      <w:proofErr w:type="spellEnd"/>
      <w:r>
        <w:t xml:space="preserve">. 207, контактный телефон 990-683. </w:t>
      </w:r>
      <w:proofErr w:type="gramStart"/>
      <w:r>
        <w:t xml:space="preserve">Проект решения Благовещенской городской Думы «О внесении изменений в Устав муниципального образования города Благовещенска» опубликован в газете «Благовещенск» № 24 (1381)                       от 24.06.2016 года, а также размещен в информационно-телекоммуникационной сети «Интернет» на официальном сайте Благовещенской городской Думы </w:t>
      </w:r>
      <w:r>
        <w:rPr>
          <w:u w:val="single"/>
        </w:rPr>
        <w:t>(</w:t>
      </w:r>
      <w:hyperlink r:id="rId5" w:history="1">
        <w:r>
          <w:rPr>
            <w:rStyle w:val="a3"/>
            <w:color w:val="auto"/>
            <w:lang w:val="en-US"/>
          </w:rPr>
          <w:t>http</w:t>
        </w:r>
        <w:r>
          <w:rPr>
            <w:rStyle w:val="a3"/>
            <w:color w:val="auto"/>
          </w:rPr>
          <w:t>://</w:t>
        </w:r>
        <w:r>
          <w:rPr>
            <w:rStyle w:val="a3"/>
            <w:color w:val="auto"/>
            <w:lang w:val="en-US"/>
          </w:rPr>
          <w:t>www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blagduma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ru</w:t>
        </w:r>
      </w:hyperlink>
      <w:r>
        <w:rPr>
          <w:u w:val="single"/>
        </w:rPr>
        <w:t>)</w:t>
      </w:r>
      <w:r>
        <w:t xml:space="preserve"> и на официальном сайте администрации города Благовещенска </w:t>
      </w:r>
      <w:r>
        <w:rPr>
          <w:u w:val="single"/>
        </w:rPr>
        <w:t>(</w:t>
      </w:r>
      <w:hyperlink r:id="rId6" w:history="1">
        <w:proofErr w:type="gramEnd"/>
        <w:r>
          <w:rPr>
            <w:rStyle w:val="a3"/>
            <w:color w:val="auto"/>
            <w:lang w:val="en-US"/>
          </w:rPr>
          <w:t>http</w:t>
        </w:r>
        <w:r>
          <w:rPr>
            <w:rStyle w:val="a3"/>
            <w:color w:val="auto"/>
          </w:rPr>
          <w:t>://</w:t>
        </w:r>
        <w:r>
          <w:rPr>
            <w:rStyle w:val="a3"/>
            <w:color w:val="auto"/>
            <w:lang w:val="en-US"/>
          </w:rPr>
          <w:t>www</w:t>
        </w:r>
        <w:r>
          <w:rPr>
            <w:rStyle w:val="a3"/>
            <w:color w:val="auto"/>
          </w:rPr>
          <w:t>.</w:t>
        </w:r>
        <w:r>
          <w:rPr>
            <w:rStyle w:val="a3"/>
            <w:color w:val="auto"/>
            <w:lang w:val="en-US"/>
          </w:rPr>
          <w:t>admblag</w:t>
        </w:r>
        <w:r>
          <w:rPr>
            <w:rStyle w:val="a3"/>
            <w:color w:val="auto"/>
          </w:rPr>
          <w:t>.</w:t>
        </w:r>
        <w:proofErr w:type="spellStart"/>
        <w:r>
          <w:rPr>
            <w:rStyle w:val="a3"/>
            <w:color w:val="auto"/>
            <w:lang w:val="en-US"/>
          </w:rPr>
          <w:t>ru</w:t>
        </w:r>
        <w:proofErr w:type="spellEnd"/>
        <w:proofErr w:type="gramStart"/>
      </w:hyperlink>
      <w:r>
        <w:rPr>
          <w:u w:val="single"/>
        </w:rPr>
        <w:t>)</w:t>
      </w:r>
      <w:r>
        <w:t>.</w:t>
      </w:r>
      <w:proofErr w:type="gramEnd"/>
    </w:p>
    <w:p w:rsidR="00EB6390" w:rsidRDefault="00EB6390" w:rsidP="00EB6390">
      <w:pPr>
        <w:ind w:firstLine="709"/>
        <w:jc w:val="both"/>
        <w:rPr>
          <w:szCs w:val="28"/>
          <w:u w:val="single"/>
        </w:rPr>
      </w:pPr>
    </w:p>
    <w:p w:rsidR="00EB6390" w:rsidRDefault="00EB6390" w:rsidP="00EB6390">
      <w:pPr>
        <w:ind w:firstLine="709"/>
        <w:jc w:val="both"/>
        <w:rPr>
          <w:szCs w:val="28"/>
          <w:u w:val="single"/>
        </w:rPr>
      </w:pPr>
    </w:p>
    <w:p w:rsidR="00EB6390" w:rsidRDefault="00EB6390" w:rsidP="00EB6390">
      <w:pPr>
        <w:jc w:val="center"/>
        <w:rPr>
          <w:b/>
        </w:rPr>
      </w:pPr>
      <w:r>
        <w:rPr>
          <w:b/>
        </w:rPr>
        <w:t>ПОРЯДОК УЧАСТИЯ ГРАЖДАН В ПУБЛИЧНЫХ СЛУШАНИЯХ</w:t>
      </w:r>
    </w:p>
    <w:p w:rsidR="00EB6390" w:rsidRDefault="00EB6390" w:rsidP="00EB6390">
      <w:pPr>
        <w:jc w:val="center"/>
        <w:rPr>
          <w:b/>
        </w:rPr>
      </w:pPr>
    </w:p>
    <w:p w:rsidR="00EB6390" w:rsidRDefault="00EB6390" w:rsidP="00EB6390">
      <w:pPr>
        <w:ind w:firstLine="709"/>
        <w:jc w:val="both"/>
        <w:rPr>
          <w:szCs w:val="28"/>
        </w:rPr>
      </w:pPr>
      <w:r>
        <w:rPr>
          <w:szCs w:val="28"/>
        </w:rPr>
        <w:t>1. Правом на участие в публичных слушаниях обладает любой гражданин, проживающий на территории города Благовещенска и достигший 18 лет.</w:t>
      </w:r>
    </w:p>
    <w:p w:rsidR="00EB6390" w:rsidRDefault="00EB6390" w:rsidP="00EB6390">
      <w:pPr>
        <w:ind w:firstLine="709"/>
        <w:jc w:val="both"/>
        <w:rPr>
          <w:szCs w:val="28"/>
        </w:rPr>
      </w:pPr>
      <w:r>
        <w:rPr>
          <w:szCs w:val="28"/>
        </w:rPr>
        <w:t>2. Участие в публичных слушаниях осуществляется на добровольной основе.</w:t>
      </w:r>
    </w:p>
    <w:p w:rsidR="00EB6390" w:rsidRDefault="00EB6390" w:rsidP="00EB6390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proofErr w:type="gramStart"/>
      <w:r>
        <w:rPr>
          <w:szCs w:val="28"/>
        </w:rPr>
        <w:t xml:space="preserve">Жители города, желающие выступить на публичных слушаниях 11 июля 2016 года при обсуждении проекта решения Благовещенской городской Думы «О внесении изменений в Устав муниципального образования города Благовещенска», до 18.00 час. 07 июля 2016 года  подают в организационный комитет по проведению публичных слушаний (ул. Ленина, 133,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207) заявления о желании выступить с предложениями по теме публичных слушаний.</w:t>
      </w:r>
      <w:proofErr w:type="gramEnd"/>
      <w:r>
        <w:rPr>
          <w:szCs w:val="28"/>
        </w:rPr>
        <w:t xml:space="preserve"> Заявления и предложения подаются в письменной форме.</w:t>
      </w:r>
    </w:p>
    <w:p w:rsidR="00EB6390" w:rsidRDefault="00EB6390" w:rsidP="00EB6390">
      <w:pPr>
        <w:ind w:firstLine="709"/>
        <w:jc w:val="both"/>
        <w:rPr>
          <w:szCs w:val="28"/>
        </w:rPr>
      </w:pPr>
      <w:r>
        <w:rPr>
          <w:szCs w:val="28"/>
        </w:rPr>
        <w:t>4. Жители города, не заявившие о желании выступить при обсуждении проекта решения Благовещенской городской Думы «О внесении изменений в Устав муниципального образования города Благовещенска», участвуют в публичных слушаниях без права выступления.</w:t>
      </w:r>
    </w:p>
    <w:p w:rsidR="006E42B5" w:rsidRDefault="006E42B5">
      <w:bookmarkStart w:id="0" w:name="_GoBack"/>
      <w:bookmarkEnd w:id="0"/>
    </w:p>
    <w:sectPr w:rsidR="006E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712"/>
    <w:rsid w:val="00111712"/>
    <w:rsid w:val="006E42B5"/>
    <w:rsid w:val="00EB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B6390"/>
    <w:rPr>
      <w:color w:val="0000FF"/>
      <w:u w:val="single"/>
    </w:rPr>
  </w:style>
  <w:style w:type="paragraph" w:customStyle="1" w:styleId="ConsPlusNormal">
    <w:name w:val="ConsPlusNormal"/>
    <w:rsid w:val="00EB63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3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B6390"/>
    <w:rPr>
      <w:color w:val="0000FF"/>
      <w:u w:val="single"/>
    </w:rPr>
  </w:style>
  <w:style w:type="paragraph" w:customStyle="1" w:styleId="ConsPlusNormal">
    <w:name w:val="ConsPlusNormal"/>
    <w:rsid w:val="00EB639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dmblag.ru/" TargetMode="External"/><Relationship Id="rId5" Type="http://schemas.openxmlformats.org/officeDocument/2006/relationships/hyperlink" Target="http://www.blagdum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MAHROV</dc:creator>
  <cp:keywords/>
  <dc:description/>
  <cp:lastModifiedBy>MAHROV</cp:lastModifiedBy>
  <cp:revision>2</cp:revision>
  <dcterms:created xsi:type="dcterms:W3CDTF">2017-02-20T06:32:00Z</dcterms:created>
  <dcterms:modified xsi:type="dcterms:W3CDTF">2017-02-20T06:32:00Z</dcterms:modified>
</cp:coreProperties>
</file>