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77" w:rsidRPr="005E2677" w:rsidRDefault="005E2677" w:rsidP="005E2677">
      <w:pPr>
        <w:pStyle w:val="ConsPlusNormal"/>
        <w:ind w:firstLine="6804"/>
        <w:rPr>
          <w:b/>
          <w:bCs/>
        </w:rPr>
      </w:pPr>
      <w:r w:rsidRPr="005E2677">
        <w:rPr>
          <w:b/>
          <w:bCs/>
        </w:rPr>
        <w:t>УТВЕРЖДЕН</w:t>
      </w:r>
    </w:p>
    <w:p w:rsidR="005E2677" w:rsidRDefault="005E2677" w:rsidP="005E2677">
      <w:pPr>
        <w:pStyle w:val="ConsPlusNormal"/>
        <w:ind w:firstLine="6804"/>
        <w:rPr>
          <w:bCs/>
        </w:rPr>
      </w:pPr>
      <w:r>
        <w:rPr>
          <w:bCs/>
        </w:rPr>
        <w:t xml:space="preserve">решением Благовещенской </w:t>
      </w:r>
    </w:p>
    <w:p w:rsidR="005E2677" w:rsidRDefault="005E2677" w:rsidP="005E2677">
      <w:pPr>
        <w:pStyle w:val="ConsPlusNormal"/>
        <w:ind w:firstLine="6804"/>
        <w:rPr>
          <w:bCs/>
        </w:rPr>
      </w:pPr>
      <w:r>
        <w:rPr>
          <w:bCs/>
        </w:rPr>
        <w:t>городской Думы</w:t>
      </w:r>
    </w:p>
    <w:p w:rsidR="00D00388" w:rsidRPr="00D00388" w:rsidRDefault="006473B0" w:rsidP="005E2677">
      <w:pPr>
        <w:pStyle w:val="ConsPlusNormal"/>
        <w:ind w:firstLine="6804"/>
        <w:rPr>
          <w:bCs/>
        </w:rPr>
      </w:pPr>
      <w:r>
        <w:rPr>
          <w:bCs/>
        </w:rPr>
        <w:t>от 30.03.2017  №  32/33</w:t>
      </w:r>
      <w:bookmarkStart w:id="0" w:name="_GoBack"/>
      <w:bookmarkEnd w:id="0"/>
    </w:p>
    <w:p w:rsidR="00D00388" w:rsidRDefault="00D00388" w:rsidP="00B51E02">
      <w:pPr>
        <w:pStyle w:val="ConsPlusNormal"/>
        <w:jc w:val="center"/>
        <w:rPr>
          <w:b/>
          <w:bCs/>
        </w:rPr>
      </w:pPr>
    </w:p>
    <w:p w:rsidR="00274C23" w:rsidRDefault="00274C23" w:rsidP="00B51E02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D34D11" w:rsidRPr="000011D1" w:rsidRDefault="00615432" w:rsidP="00B51E0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0011D1">
        <w:rPr>
          <w:b/>
          <w:bCs/>
        </w:rPr>
        <w:t>у</w:t>
      </w:r>
      <w:r w:rsidR="00585E91" w:rsidRPr="000011D1">
        <w:rPr>
          <w:b/>
          <w:bCs/>
        </w:rPr>
        <w:t xml:space="preserve">становления </w:t>
      </w:r>
      <w:r w:rsidRPr="000011D1">
        <w:rPr>
          <w:b/>
          <w:bCs/>
        </w:rPr>
        <w:t xml:space="preserve">и </w:t>
      </w:r>
      <w:r w:rsidR="00C221DD" w:rsidRPr="000011D1">
        <w:rPr>
          <w:b/>
          <w:bCs/>
        </w:rPr>
        <w:t xml:space="preserve">выплаты </w:t>
      </w:r>
      <w:r w:rsidR="005D53A7" w:rsidRPr="000011D1">
        <w:rPr>
          <w:b/>
          <w:bCs/>
        </w:rPr>
        <w:t>пенсии за выслугу лет</w:t>
      </w:r>
      <w:r w:rsidR="00D34D11" w:rsidRPr="000011D1">
        <w:rPr>
          <w:b/>
          <w:bCs/>
        </w:rPr>
        <w:t xml:space="preserve"> </w:t>
      </w:r>
      <w:r w:rsidR="005D53A7" w:rsidRPr="000011D1">
        <w:rPr>
          <w:b/>
          <w:bCs/>
        </w:rPr>
        <w:t xml:space="preserve">лицам, </w:t>
      </w:r>
    </w:p>
    <w:p w:rsidR="00D34D11" w:rsidRPr="000011D1" w:rsidRDefault="005D53A7" w:rsidP="00B51E0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0011D1">
        <w:rPr>
          <w:b/>
          <w:bCs/>
        </w:rPr>
        <w:t xml:space="preserve">замещавшим  муниципальные должности муниципального образования </w:t>
      </w:r>
    </w:p>
    <w:p w:rsidR="005D53A7" w:rsidRPr="000011D1" w:rsidRDefault="005D53A7" w:rsidP="00B51E0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0011D1">
        <w:rPr>
          <w:b/>
          <w:bCs/>
        </w:rPr>
        <w:t>города Благовещенска на постоянной (оплачиваемой) основе</w:t>
      </w:r>
    </w:p>
    <w:p w:rsidR="00274C23" w:rsidRDefault="00274C23" w:rsidP="00274C23">
      <w:pPr>
        <w:pStyle w:val="ConsPlusNormal"/>
        <w:ind w:firstLine="540"/>
        <w:jc w:val="both"/>
      </w:pPr>
    </w:p>
    <w:p w:rsidR="00B51E02" w:rsidRDefault="00B51E02" w:rsidP="00AD55D7">
      <w:pPr>
        <w:pStyle w:val="ConsPlusNormal"/>
        <w:spacing w:after="120"/>
        <w:jc w:val="center"/>
      </w:pPr>
      <w:r>
        <w:t>1. Общие положения</w:t>
      </w:r>
    </w:p>
    <w:p w:rsidR="00B96588" w:rsidRDefault="00B51E02" w:rsidP="00B9658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Настоящий Порядок</w:t>
      </w:r>
      <w:r w:rsidR="007E3086" w:rsidRPr="007E3086">
        <w:t xml:space="preserve"> </w:t>
      </w:r>
      <w:r w:rsidR="00615432">
        <w:t>установления и</w:t>
      </w:r>
      <w:r w:rsidR="00750388" w:rsidRPr="009E6E2F">
        <w:rPr>
          <w:bCs/>
        </w:rPr>
        <w:t xml:space="preserve"> </w:t>
      </w:r>
      <w:r w:rsidR="00C221DD">
        <w:rPr>
          <w:bCs/>
        </w:rPr>
        <w:t>выплаты</w:t>
      </w:r>
      <w:r w:rsidR="00750388" w:rsidRPr="009E6E2F">
        <w:rPr>
          <w:bCs/>
        </w:rPr>
        <w:t xml:space="preserve"> пенсии за выслугу лет лицам, замещавшим  муниципальные должности муниципального образования города Благовещенска на постоянной (оплачиваемой) основе </w:t>
      </w:r>
      <w:r w:rsidR="00DB756E">
        <w:t xml:space="preserve">(далее – Порядок) </w:t>
      </w:r>
      <w:r w:rsidR="007E3086" w:rsidRPr="009E6E2F">
        <w:rPr>
          <w:bCs/>
        </w:rPr>
        <w:t>р</w:t>
      </w:r>
      <w:r w:rsidR="007E3086">
        <w:t xml:space="preserve">азработан в соответствии с </w:t>
      </w:r>
      <w:r w:rsidR="009E6E2F">
        <w:t xml:space="preserve">Законом </w:t>
      </w:r>
      <w:r w:rsidR="00750388">
        <w:t xml:space="preserve">Амурской области от 30.06.2008 </w:t>
      </w:r>
      <w:r w:rsidR="009E6E2F">
        <w:t>№</w:t>
      </w:r>
      <w:r w:rsidR="00750388">
        <w:t xml:space="preserve"> 71-ОЗ</w:t>
      </w:r>
      <w:r w:rsidR="009E6E2F">
        <w:t xml:space="preserve"> «</w:t>
      </w:r>
      <w:r w:rsidR="00750388">
        <w:t>О некоторых гарантиях депутатам представительных органов муниципальных образований и лицам, замещающим муниципальн</w:t>
      </w:r>
      <w:r w:rsidR="009E6E2F">
        <w:t>ые должности в Амурской области», Уставом муниципального образования города Благовещенска</w:t>
      </w:r>
      <w:r w:rsidR="00DB756E">
        <w:t>,</w:t>
      </w:r>
      <w:r w:rsidR="009E6E2F">
        <w:t xml:space="preserve"> и определяет процедуру </w:t>
      </w:r>
      <w:r w:rsidR="00615432">
        <w:t xml:space="preserve">и условия установления </w:t>
      </w:r>
      <w:r w:rsidR="009E6E2F" w:rsidRPr="009E6E2F">
        <w:rPr>
          <w:bCs/>
        </w:rPr>
        <w:t>и выплаты пенсии за выслугу лет лицам, замещавшим  муниципальные должности муниципального образования города Благовещенска на постоянной (оплачиваемой) основе</w:t>
      </w:r>
      <w:r w:rsidR="009E6E2F">
        <w:rPr>
          <w:bCs/>
        </w:rPr>
        <w:t xml:space="preserve"> (далее – пенсия за выслугу лет).</w:t>
      </w:r>
    </w:p>
    <w:p w:rsidR="005C7ED9" w:rsidRDefault="008E5DDD" w:rsidP="005C7ED9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</w:rPr>
      </w:pPr>
      <w:r>
        <w:t xml:space="preserve">1.2. </w:t>
      </w:r>
      <w:r w:rsidR="00380BBD">
        <w:t xml:space="preserve">Лица, </w:t>
      </w:r>
      <w:r w:rsidR="00380BBD" w:rsidRPr="009E6E2F">
        <w:rPr>
          <w:bCs/>
        </w:rPr>
        <w:t>замещавши</w:t>
      </w:r>
      <w:r w:rsidR="00380BBD">
        <w:rPr>
          <w:bCs/>
        </w:rPr>
        <w:t>е</w:t>
      </w:r>
      <w:r w:rsidR="00380BBD" w:rsidRPr="009E6E2F">
        <w:rPr>
          <w:bCs/>
        </w:rPr>
        <w:t xml:space="preserve"> муниципальные должности муниципального образования города Благовещенска на постоянной (оплачиваемой) основе</w:t>
      </w:r>
      <w:r w:rsidR="00380BBD">
        <w:rPr>
          <w:bCs/>
        </w:rPr>
        <w:t xml:space="preserve"> (далее – лица, </w:t>
      </w:r>
      <w:r w:rsidR="00380BBD" w:rsidRPr="009E6E2F">
        <w:rPr>
          <w:bCs/>
        </w:rPr>
        <w:t>замещавши</w:t>
      </w:r>
      <w:r w:rsidR="00380BBD">
        <w:rPr>
          <w:bCs/>
        </w:rPr>
        <w:t>е</w:t>
      </w:r>
      <w:r w:rsidR="00380BBD" w:rsidRPr="009E6E2F">
        <w:rPr>
          <w:bCs/>
        </w:rPr>
        <w:t xml:space="preserve"> </w:t>
      </w:r>
      <w:r w:rsidR="00380BBD" w:rsidRPr="00C221DD">
        <w:rPr>
          <w:bCs/>
          <w:color w:val="000000" w:themeColor="text1"/>
        </w:rPr>
        <w:t>муниципальные должности)</w:t>
      </w:r>
      <w:r w:rsidR="00C221DD" w:rsidRPr="00C221DD">
        <w:rPr>
          <w:bCs/>
          <w:color w:val="000000" w:themeColor="text1"/>
        </w:rPr>
        <w:t xml:space="preserve">, </w:t>
      </w:r>
      <w:r w:rsidR="00C221DD" w:rsidRPr="00C221DD">
        <w:rPr>
          <w:color w:val="000000" w:themeColor="text1"/>
        </w:rPr>
        <w:t xml:space="preserve">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8" w:history="1">
        <w:r w:rsidR="00C221DD" w:rsidRPr="00C221DD">
          <w:rPr>
            <w:color w:val="000000" w:themeColor="text1"/>
          </w:rPr>
          <w:t>законом</w:t>
        </w:r>
      </w:hyperlink>
      <w:r w:rsidR="00C221DD" w:rsidRPr="00C221DD">
        <w:rPr>
          <w:color w:val="000000" w:themeColor="text1"/>
        </w:rPr>
        <w:t xml:space="preserve"> </w:t>
      </w:r>
      <w:r w:rsidR="00C221DD">
        <w:rPr>
          <w:color w:val="000000" w:themeColor="text1"/>
        </w:rPr>
        <w:t>«</w:t>
      </w:r>
      <w:r w:rsidR="00C221DD" w:rsidRPr="00C221DD">
        <w:rPr>
          <w:color w:val="000000" w:themeColor="text1"/>
        </w:rPr>
        <w:t>О страховых пенсиях</w:t>
      </w:r>
      <w:r w:rsidR="00C221DD">
        <w:rPr>
          <w:color w:val="000000" w:themeColor="text1"/>
        </w:rPr>
        <w:t>»</w:t>
      </w:r>
      <w:r w:rsidR="00C221DD" w:rsidRPr="00C221DD">
        <w:rPr>
          <w:color w:val="000000" w:themeColor="text1"/>
        </w:rPr>
        <w:t xml:space="preserve"> либо </w:t>
      </w:r>
      <w:r w:rsidR="00EF6724">
        <w:rPr>
          <w:color w:val="000000" w:themeColor="text1"/>
        </w:rPr>
        <w:t xml:space="preserve">к пенсии, </w:t>
      </w:r>
      <w:r w:rsidR="00C221DD" w:rsidRPr="00C221DD">
        <w:rPr>
          <w:color w:val="000000" w:themeColor="text1"/>
        </w:rPr>
        <w:t xml:space="preserve">досрочно </w:t>
      </w:r>
      <w:r w:rsidR="00EF6724">
        <w:rPr>
          <w:color w:val="000000" w:themeColor="text1"/>
        </w:rPr>
        <w:t xml:space="preserve">назначенной </w:t>
      </w:r>
      <w:r w:rsidR="00C221DD" w:rsidRPr="00C221DD">
        <w:rPr>
          <w:color w:val="000000" w:themeColor="text1"/>
        </w:rPr>
        <w:t xml:space="preserve">в соответствии с </w:t>
      </w:r>
      <w:hyperlink r:id="rId9" w:history="1">
        <w:r w:rsidR="00C221DD" w:rsidRPr="00C221DD">
          <w:rPr>
            <w:color w:val="000000" w:themeColor="text1"/>
          </w:rPr>
          <w:t>Законом</w:t>
        </w:r>
      </w:hyperlink>
      <w:r w:rsidR="00C221DD" w:rsidRPr="00C221DD">
        <w:rPr>
          <w:color w:val="000000" w:themeColor="text1"/>
        </w:rPr>
        <w:t xml:space="preserve"> Российской Федерации </w:t>
      </w:r>
      <w:r w:rsidR="00C221DD">
        <w:rPr>
          <w:color w:val="000000" w:themeColor="text1"/>
        </w:rPr>
        <w:t>«</w:t>
      </w:r>
      <w:r w:rsidR="00C221DD" w:rsidRPr="00C221DD">
        <w:rPr>
          <w:color w:val="000000" w:themeColor="text1"/>
        </w:rPr>
        <w:t>О занятости населения в Российской Федерации</w:t>
      </w:r>
      <w:r w:rsidR="00C221DD">
        <w:rPr>
          <w:color w:val="000000" w:themeColor="text1"/>
        </w:rPr>
        <w:t>»</w:t>
      </w:r>
      <w:r w:rsidR="00C221DD" w:rsidRPr="00C221DD">
        <w:rPr>
          <w:color w:val="000000" w:themeColor="text1"/>
        </w:rPr>
        <w:t xml:space="preserve">, </w:t>
      </w:r>
      <w:r w:rsidR="005C7ED9" w:rsidRPr="00C221DD">
        <w:rPr>
          <w:color w:val="000000" w:themeColor="text1"/>
        </w:rPr>
        <w:t>за исключением случаев прекращения полномочий указанных лиц, предусмотренных абзацем 2 части 3 статьи 38 Устава муниципального образования города Благовещенска.</w:t>
      </w:r>
    </w:p>
    <w:p w:rsidR="00C050E9" w:rsidRDefault="001F683D" w:rsidP="00C050E9">
      <w:pPr>
        <w:pStyle w:val="ConsPlusNormal"/>
        <w:tabs>
          <w:tab w:val="left" w:pos="1134"/>
        </w:tabs>
        <w:ind w:firstLine="709"/>
        <w:jc w:val="both"/>
      </w:pPr>
      <w:r>
        <w:t>1.</w:t>
      </w:r>
      <w:r w:rsidR="003F5A60">
        <w:t>3</w:t>
      </w:r>
      <w:r>
        <w:t xml:space="preserve">. </w:t>
      </w:r>
      <w:r w:rsidR="001C32B7">
        <w:t xml:space="preserve">Пенсия за выслугу лет устанавливается исходя из размера </w:t>
      </w:r>
      <w:r w:rsidR="00DB756E">
        <w:t xml:space="preserve">ежемесячного </w:t>
      </w:r>
      <w:r w:rsidR="001C32B7">
        <w:t>денежного вознаграждения лица, замещавшего муниципальную должность, и срока замещения муниципальной должности в соответствии с</w:t>
      </w:r>
      <w:r w:rsidR="003F5A60">
        <w:t xml:space="preserve"> частью 4</w:t>
      </w:r>
      <w:r w:rsidR="001C32B7">
        <w:t xml:space="preserve"> </w:t>
      </w:r>
      <w:r w:rsidR="00712E86">
        <w:t>стать</w:t>
      </w:r>
      <w:r w:rsidR="003F5A60">
        <w:t>и</w:t>
      </w:r>
      <w:r w:rsidR="00712E86">
        <w:t xml:space="preserve"> 12</w:t>
      </w:r>
      <w:r w:rsidR="00181EBE">
        <w:t xml:space="preserve"> Закона Амурской области от 13.12.2006 № 260-ОЗ «О государственных должностях Амурской области»</w:t>
      </w:r>
      <w:r w:rsidR="00712E86">
        <w:t>.</w:t>
      </w:r>
      <w:r w:rsidR="00C050E9">
        <w:t xml:space="preserve"> </w:t>
      </w:r>
    </w:p>
    <w:p w:rsidR="004705B7" w:rsidRDefault="00C050E9" w:rsidP="00B7423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>
        <w:t xml:space="preserve">1.4. </w:t>
      </w:r>
      <w:r w:rsidR="00787075">
        <w:t xml:space="preserve">Размер пенсии за выслугу лет исчисляется из </w:t>
      </w:r>
      <w:r w:rsidR="00FC73BA">
        <w:t>ежемесячного</w:t>
      </w:r>
      <w:r w:rsidR="00193DD8">
        <w:t xml:space="preserve"> </w:t>
      </w:r>
      <w:r w:rsidR="00B7423D">
        <w:t xml:space="preserve">денежного вознаграждения </w:t>
      </w:r>
      <w:r w:rsidR="00193DD8">
        <w:t xml:space="preserve">лица, замещавшего муниципальную должность, </w:t>
      </w:r>
      <w:r w:rsidR="004705B7">
        <w:t xml:space="preserve">на </w:t>
      </w:r>
      <w:r w:rsidR="00787075">
        <w:t>д</w:t>
      </w:r>
      <w:r w:rsidR="004705B7">
        <w:t>ень</w:t>
      </w:r>
      <w:r w:rsidR="00787075">
        <w:t xml:space="preserve"> прекращения полномочий либо д</w:t>
      </w:r>
      <w:r w:rsidR="004705B7">
        <w:t>ень</w:t>
      </w:r>
      <w:r w:rsidR="00787075">
        <w:t xml:space="preserve"> достижения </w:t>
      </w:r>
      <w:r w:rsidR="00787075" w:rsidRPr="00787075">
        <w:rPr>
          <w:color w:val="000000" w:themeColor="text1"/>
        </w:rPr>
        <w:t xml:space="preserve">им возраста, дающего право на страховую пенсию, предусмотренную Федеральным </w:t>
      </w:r>
      <w:hyperlink r:id="rId10" w:history="1">
        <w:r w:rsidR="00787075" w:rsidRPr="00787075">
          <w:rPr>
            <w:color w:val="000000" w:themeColor="text1"/>
          </w:rPr>
          <w:t>законом</w:t>
        </w:r>
      </w:hyperlink>
      <w:r w:rsidR="00787075" w:rsidRPr="00787075">
        <w:rPr>
          <w:color w:val="000000" w:themeColor="text1"/>
        </w:rPr>
        <w:t xml:space="preserve"> </w:t>
      </w:r>
      <w:r w:rsidR="00787075">
        <w:rPr>
          <w:color w:val="000000" w:themeColor="text1"/>
        </w:rPr>
        <w:t>«</w:t>
      </w:r>
      <w:r w:rsidR="00787075" w:rsidRPr="00787075">
        <w:rPr>
          <w:color w:val="000000" w:themeColor="text1"/>
        </w:rPr>
        <w:t>О страховых пенсиях</w:t>
      </w:r>
      <w:r w:rsidR="00787075">
        <w:rPr>
          <w:color w:val="000000" w:themeColor="text1"/>
        </w:rPr>
        <w:t>»</w:t>
      </w:r>
      <w:r w:rsidR="004705B7">
        <w:rPr>
          <w:color w:val="000000" w:themeColor="text1"/>
        </w:rPr>
        <w:t>.</w:t>
      </w:r>
    </w:p>
    <w:p w:rsidR="003A00D9" w:rsidRDefault="003A00D9" w:rsidP="003A00D9">
      <w:pPr>
        <w:pStyle w:val="ConsPlusNormal"/>
        <w:tabs>
          <w:tab w:val="left" w:pos="1276"/>
        </w:tabs>
        <w:ind w:firstLine="709"/>
        <w:jc w:val="both"/>
      </w:pPr>
      <w:r w:rsidRPr="00787075">
        <w:rPr>
          <w:color w:val="000000" w:themeColor="text1"/>
        </w:rPr>
        <w:t xml:space="preserve">1.5. В случае замещения нескольких </w:t>
      </w:r>
      <w:r>
        <w:t xml:space="preserve">муниципальных должностей периоды замещения суммируются, а пенсия за выслугу лет рассчитывается исходя из размера  </w:t>
      </w:r>
      <w:r w:rsidR="00FC73BA">
        <w:t>ежемесячного</w:t>
      </w:r>
      <w:r w:rsidR="00B748D9">
        <w:t xml:space="preserve"> </w:t>
      </w:r>
      <w:r>
        <w:t xml:space="preserve">денежного вознаграждения по выбору лица, замещавшего </w:t>
      </w:r>
      <w:r>
        <w:lastRenderedPageBreak/>
        <w:t>муниципальную должность, при условии замещения данной должности не менее одного года.</w:t>
      </w:r>
    </w:p>
    <w:p w:rsidR="00227CEE" w:rsidRDefault="00580BDE" w:rsidP="00227CEE">
      <w:pPr>
        <w:pStyle w:val="ConsPlusNormal"/>
        <w:tabs>
          <w:tab w:val="left" w:pos="1276"/>
        </w:tabs>
        <w:ind w:firstLine="709"/>
        <w:jc w:val="both"/>
      </w:pPr>
      <w:r>
        <w:rPr>
          <w:color w:val="000000" w:themeColor="text1"/>
        </w:rPr>
        <w:t>1.</w:t>
      </w:r>
      <w:r w:rsidR="006E26B8">
        <w:rPr>
          <w:color w:val="000000" w:themeColor="text1"/>
        </w:rPr>
        <w:t>6</w:t>
      </w:r>
      <w:r w:rsidR="002D00DE">
        <w:rPr>
          <w:color w:val="000000" w:themeColor="text1"/>
        </w:rPr>
        <w:t xml:space="preserve">. </w:t>
      </w:r>
      <w:r w:rsidR="00227CEE">
        <w:t xml:space="preserve">Пенсия за выслугу лет не выплачивается в период замещения государственной или муниципальной должности, замещаемых на постоянной </w:t>
      </w:r>
      <w:r w:rsidR="00FC73BA">
        <w:t>(</w:t>
      </w:r>
      <w:r w:rsidR="00227CEE">
        <w:t>оплачиваемой</w:t>
      </w:r>
      <w:r w:rsidR="00FC73BA">
        <w:t>)</w:t>
      </w:r>
      <w:r w:rsidR="00227CEE">
        <w:t xml:space="preserve"> основе, должностей государственной службы Российской Федерации или должности муниципальной службы, а также в период получения государственных или муниципальных гарантий, связанных с прекращением полномочий или сокращением должностей либо с ликвидацией соответствующих органов государственной власти, государственных органов или органов местного самоуправления.</w:t>
      </w:r>
    </w:p>
    <w:p w:rsidR="00BA1D93" w:rsidRDefault="00A90DF1" w:rsidP="003F5A60">
      <w:pPr>
        <w:pStyle w:val="ConsPlusNormal"/>
        <w:tabs>
          <w:tab w:val="left" w:pos="1276"/>
        </w:tabs>
        <w:ind w:firstLine="709"/>
        <w:jc w:val="both"/>
      </w:pPr>
      <w:r>
        <w:rPr>
          <w:color w:val="000000" w:themeColor="text1"/>
        </w:rPr>
        <w:t>1.</w:t>
      </w:r>
      <w:r w:rsidR="009A4E1B">
        <w:rPr>
          <w:color w:val="000000" w:themeColor="text1"/>
        </w:rPr>
        <w:t>7</w:t>
      </w:r>
      <w:r w:rsidR="003F5A60" w:rsidRPr="00C221DD">
        <w:rPr>
          <w:color w:val="000000" w:themeColor="text1"/>
        </w:rPr>
        <w:t xml:space="preserve">. </w:t>
      </w:r>
      <w:r w:rsidR="003F5A60">
        <w:t>Пенсия за выслугу лет не устанавливается лицам,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бюджета, бюджета субъекта Российской Федерации</w:t>
      </w:r>
      <w:r w:rsidR="00FC73BA">
        <w:t xml:space="preserve">, </w:t>
      </w:r>
      <w:r w:rsidR="00193DD8">
        <w:t>городского</w:t>
      </w:r>
      <w:r w:rsidR="003F5A60">
        <w:t xml:space="preserve"> бюджета</w:t>
      </w:r>
      <w:r w:rsidR="00FC73BA">
        <w:t xml:space="preserve"> или бюджета иного муниципального образования</w:t>
      </w:r>
      <w:r w:rsidR="003F5A60">
        <w:t>.</w:t>
      </w:r>
      <w:r w:rsidR="00BA1D93" w:rsidRPr="00BA1D93">
        <w:t xml:space="preserve"> </w:t>
      </w:r>
    </w:p>
    <w:p w:rsidR="00181EBE" w:rsidRDefault="00B032BE" w:rsidP="00181EBE">
      <w:pPr>
        <w:pStyle w:val="ConsPlusNormal"/>
        <w:tabs>
          <w:tab w:val="left" w:pos="1276"/>
        </w:tabs>
        <w:ind w:firstLine="709"/>
        <w:jc w:val="both"/>
      </w:pPr>
      <w:r>
        <w:rPr>
          <w:color w:val="000000" w:themeColor="text1"/>
        </w:rPr>
        <w:t>1.</w:t>
      </w:r>
      <w:r w:rsidR="00DC6FE5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="00181EBE">
        <w:t>Выплата пенсии за выслугу лет, а также расходы на оплату банковских услуг осуществляются за счет средств городского бюджета.</w:t>
      </w:r>
    </w:p>
    <w:p w:rsidR="00C461DE" w:rsidRDefault="00C461DE" w:rsidP="00181EBE">
      <w:pPr>
        <w:pStyle w:val="ConsPlusNormal"/>
        <w:tabs>
          <w:tab w:val="left" w:pos="1276"/>
        </w:tabs>
        <w:ind w:firstLine="709"/>
        <w:jc w:val="both"/>
      </w:pPr>
      <w:r>
        <w:t>1.</w:t>
      </w:r>
      <w:r w:rsidR="00DC6FE5">
        <w:t>9</w:t>
      </w:r>
      <w:r>
        <w:t>. Установление и выплата пенсии за выслугу лет осуществляется администрацией города Благовещенска</w:t>
      </w:r>
      <w:r w:rsidR="00772675">
        <w:t>.</w:t>
      </w:r>
    </w:p>
    <w:p w:rsidR="00712E86" w:rsidRDefault="00712E86" w:rsidP="00D641D5">
      <w:pPr>
        <w:pStyle w:val="ConsPlusNormal"/>
        <w:tabs>
          <w:tab w:val="left" w:pos="1276"/>
        </w:tabs>
        <w:ind w:firstLine="709"/>
        <w:jc w:val="both"/>
      </w:pPr>
    </w:p>
    <w:p w:rsidR="00ED5862" w:rsidRDefault="0089066A" w:rsidP="00AD55D7">
      <w:pPr>
        <w:pStyle w:val="ConsPlusNormal"/>
        <w:spacing w:after="120"/>
        <w:jc w:val="center"/>
      </w:pPr>
      <w:r>
        <w:t>2. П</w:t>
      </w:r>
      <w:r w:rsidR="005B4810">
        <w:t>орядок</w:t>
      </w:r>
      <w:r w:rsidR="00123C5E">
        <w:t xml:space="preserve"> </w:t>
      </w:r>
      <w:r w:rsidR="00C461DE">
        <w:t xml:space="preserve">установления </w:t>
      </w:r>
      <w:r w:rsidR="00123C5E">
        <w:t>и выплаты п</w:t>
      </w:r>
      <w:r>
        <w:t>енсии за выслугу лет</w:t>
      </w:r>
    </w:p>
    <w:p w:rsidR="004705B7" w:rsidRDefault="004705B7" w:rsidP="004705B7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186216" w:rsidRDefault="005B4810" w:rsidP="00B40161">
      <w:pPr>
        <w:pStyle w:val="ConsPlusNormal"/>
        <w:ind w:firstLine="709"/>
        <w:jc w:val="both"/>
      </w:pPr>
      <w:r>
        <w:t>2.</w:t>
      </w:r>
      <w:r w:rsidR="00EF6724">
        <w:t>1</w:t>
      </w:r>
      <w:r>
        <w:t xml:space="preserve">. </w:t>
      </w:r>
      <w:r w:rsidR="00186216">
        <w:t xml:space="preserve">Лица, замещавшие муниципальные должности, имеющие право на пенсию за выслугу лет, подают </w:t>
      </w:r>
      <w:r w:rsidR="00C461DE">
        <w:t xml:space="preserve">в администрацию </w:t>
      </w:r>
      <w:r w:rsidR="00772675">
        <w:t xml:space="preserve">города Благовещенска </w:t>
      </w:r>
      <w:hyperlink r:id="rId11" w:history="1">
        <w:r w:rsidR="00186216" w:rsidRPr="00186216">
          <w:rPr>
            <w:color w:val="000000" w:themeColor="text1"/>
          </w:rPr>
          <w:t>заявление</w:t>
        </w:r>
      </w:hyperlink>
      <w:r w:rsidR="00186216">
        <w:rPr>
          <w:color w:val="000000" w:themeColor="text1"/>
        </w:rPr>
        <w:t xml:space="preserve"> </w:t>
      </w:r>
      <w:r w:rsidR="00186216">
        <w:t>о</w:t>
      </w:r>
      <w:r w:rsidR="00EF6724">
        <w:t xml:space="preserve">б установлении </w:t>
      </w:r>
      <w:r w:rsidR="00186216">
        <w:t>пенсии за выслугу лет</w:t>
      </w:r>
      <w:r w:rsidR="008B248F">
        <w:t xml:space="preserve"> </w:t>
      </w:r>
      <w:r w:rsidR="00DC6FE5">
        <w:t xml:space="preserve">(далее - заявление) </w:t>
      </w:r>
      <w:r w:rsidR="00186216">
        <w:t xml:space="preserve">с приложением документов, </w:t>
      </w:r>
      <w:r w:rsidR="00186216" w:rsidRPr="00186216">
        <w:rPr>
          <w:color w:val="000000" w:themeColor="text1"/>
        </w:rPr>
        <w:t xml:space="preserve">указанных в </w:t>
      </w:r>
      <w:hyperlink w:anchor="Par3" w:history="1">
        <w:r w:rsidR="00186216" w:rsidRPr="00186216">
          <w:rPr>
            <w:color w:val="000000" w:themeColor="text1"/>
          </w:rPr>
          <w:t>пункте 2</w:t>
        </w:r>
      </w:hyperlink>
      <w:r w:rsidR="00186216" w:rsidRPr="00186216">
        <w:rPr>
          <w:color w:val="000000" w:themeColor="text1"/>
        </w:rPr>
        <w:t>.</w:t>
      </w:r>
      <w:r w:rsidR="00224B71">
        <w:rPr>
          <w:color w:val="000000" w:themeColor="text1"/>
        </w:rPr>
        <w:t>2</w:t>
      </w:r>
      <w:r w:rsidR="00186216">
        <w:t xml:space="preserve"> настоящего </w:t>
      </w:r>
      <w:r w:rsidR="00FC73BA">
        <w:t>По</w:t>
      </w:r>
      <w:r w:rsidR="00864908">
        <w:t>рядка</w:t>
      </w:r>
      <w:r w:rsidR="00186216">
        <w:t>.</w:t>
      </w:r>
    </w:p>
    <w:p w:rsidR="00EF6724" w:rsidRPr="004705B7" w:rsidRDefault="00B40161" w:rsidP="00EF6724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Лица, замещавшие муниципальные должности,</w:t>
      </w:r>
      <w:r w:rsidR="00BD1B87">
        <w:t xml:space="preserve"> </w:t>
      </w:r>
      <w:r>
        <w:t>вправе обратиться за установлением пенсии за выслугу лет в любое время, но не ранее назначения страховой пенсии по старости (инвалидности)</w:t>
      </w:r>
      <w:r w:rsidR="00EF6724">
        <w:t xml:space="preserve"> </w:t>
      </w:r>
      <w:r w:rsidR="00EF6724" w:rsidRPr="004705B7">
        <w:t xml:space="preserve">в соответствии с Федеральным </w:t>
      </w:r>
      <w:hyperlink r:id="rId12" w:history="1">
        <w:r w:rsidR="00EF6724" w:rsidRPr="004705B7">
          <w:t>законом</w:t>
        </w:r>
      </w:hyperlink>
      <w:r w:rsidR="00EF6724" w:rsidRPr="004705B7">
        <w:t xml:space="preserve"> </w:t>
      </w:r>
      <w:r w:rsidR="00EF6724">
        <w:t>«</w:t>
      </w:r>
      <w:r w:rsidR="00EF6724" w:rsidRPr="004705B7">
        <w:t>О страховых пенсиях</w:t>
      </w:r>
      <w:r w:rsidR="00EF6724">
        <w:t>»</w:t>
      </w:r>
      <w:r w:rsidR="00EF6724" w:rsidRPr="004705B7">
        <w:t xml:space="preserve"> либо досрочного назначения пенсии в соответствии с </w:t>
      </w:r>
      <w:hyperlink r:id="rId13" w:history="1">
        <w:r w:rsidR="00EF6724" w:rsidRPr="004705B7">
          <w:t>Законом</w:t>
        </w:r>
      </w:hyperlink>
      <w:r w:rsidR="00EF6724" w:rsidRPr="004705B7">
        <w:t xml:space="preserve"> Российской Федерации </w:t>
      </w:r>
      <w:r w:rsidR="00EF6724">
        <w:t>«</w:t>
      </w:r>
      <w:r w:rsidR="00EF6724" w:rsidRPr="004705B7">
        <w:t>О занятости населения в Российской Федерации</w:t>
      </w:r>
      <w:r w:rsidR="00EF6724">
        <w:t>»</w:t>
      </w:r>
      <w:r w:rsidR="00EF6724" w:rsidRPr="004705B7">
        <w:t>.</w:t>
      </w:r>
    </w:p>
    <w:p w:rsidR="008B248F" w:rsidRDefault="008B248F" w:rsidP="008B248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Форма заявления утверждается постановлением администрации города Благовещенска.</w:t>
      </w:r>
    </w:p>
    <w:p w:rsidR="00186216" w:rsidRDefault="00186216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bookmarkStart w:id="1" w:name="Par3"/>
      <w:bookmarkEnd w:id="1"/>
      <w:r>
        <w:t>2.</w:t>
      </w:r>
      <w:r w:rsidR="00037D4B">
        <w:t>2</w:t>
      </w:r>
      <w:r w:rsidR="00B40161">
        <w:t xml:space="preserve">. </w:t>
      </w:r>
      <w:r>
        <w:t>К заявлению прилагаются следующие документы:</w:t>
      </w:r>
    </w:p>
    <w:p w:rsidR="00F24C55" w:rsidRDefault="00F24C55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копия паспорта или иного документа, удостоверяющего личность </w:t>
      </w:r>
      <w:r w:rsidR="002F50D2">
        <w:t>заявителя</w:t>
      </w:r>
      <w:r>
        <w:t>;</w:t>
      </w:r>
    </w:p>
    <w:p w:rsidR="00F24C55" w:rsidRDefault="00F24C55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справка органа, осуществляющего пенсионное обеспечение, </w:t>
      </w:r>
      <w:r w:rsidR="00297D22">
        <w:t xml:space="preserve">о назначенной  </w:t>
      </w:r>
      <w:r w:rsidR="002F50D2">
        <w:t xml:space="preserve">заявителю страховой пенсии по старости (инвалидности) с указанием </w:t>
      </w:r>
      <w:r>
        <w:t>федерального закона, в соответствии с которым она назначена;</w:t>
      </w:r>
    </w:p>
    <w:p w:rsidR="00F24C55" w:rsidRDefault="00F24C55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копия трудовой книжки;</w:t>
      </w:r>
    </w:p>
    <w:p w:rsidR="002F50D2" w:rsidRDefault="00C3439C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hyperlink r:id="rId14" w:history="1">
        <w:r w:rsidR="00F24C55" w:rsidRPr="00732FEB">
          <w:rPr>
            <w:color w:val="000000" w:themeColor="text1"/>
          </w:rPr>
          <w:t>справка</w:t>
        </w:r>
      </w:hyperlink>
      <w:r w:rsidR="00F24C55" w:rsidRPr="00732FEB">
        <w:rPr>
          <w:color w:val="000000" w:themeColor="text1"/>
        </w:rPr>
        <w:t xml:space="preserve"> о размере </w:t>
      </w:r>
      <w:r w:rsidR="00FC73BA">
        <w:rPr>
          <w:color w:val="000000" w:themeColor="text1"/>
        </w:rPr>
        <w:t xml:space="preserve">ежемесячного </w:t>
      </w:r>
      <w:r w:rsidR="00F24C55">
        <w:t xml:space="preserve">денежного вознаграждения </w:t>
      </w:r>
      <w:r w:rsidR="002F50D2">
        <w:t>заявителя;</w:t>
      </w:r>
    </w:p>
    <w:p w:rsidR="00732FEB" w:rsidRDefault="00F61336" w:rsidP="00F24C5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справка о сроках замещения муниципальной должности (за исключением заявителей, замещавших муниципальную должность в администрации города Благовещенска)</w:t>
      </w:r>
      <w:r w:rsidR="00E30952">
        <w:t>.</w:t>
      </w:r>
    </w:p>
    <w:p w:rsidR="00186216" w:rsidRDefault="00AC323E" w:rsidP="0018621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2.</w:t>
      </w:r>
      <w:r w:rsidR="00037D4B">
        <w:t>3</w:t>
      </w:r>
      <w:r w:rsidR="00186216">
        <w:t xml:space="preserve">. Заявление </w:t>
      </w:r>
      <w:r w:rsidR="00DC6FE5">
        <w:t>р</w:t>
      </w:r>
      <w:r w:rsidR="00186216">
        <w:t xml:space="preserve">егистрируется </w:t>
      </w:r>
      <w:r w:rsidR="00CF4743">
        <w:t xml:space="preserve">администрацией </w:t>
      </w:r>
      <w:r w:rsidR="00772675">
        <w:t xml:space="preserve">города Благовещенска </w:t>
      </w:r>
      <w:r w:rsidR="00186216">
        <w:t>в день его подачи.</w:t>
      </w:r>
    </w:p>
    <w:p w:rsidR="00630A56" w:rsidRDefault="000E4116" w:rsidP="0018621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Администрация</w:t>
      </w:r>
      <w:r w:rsidR="00772675">
        <w:t xml:space="preserve"> города Благовещенска</w:t>
      </w:r>
      <w:r>
        <w:t xml:space="preserve"> </w:t>
      </w:r>
      <w:r w:rsidR="00186216">
        <w:t>проверяет заявление и приложенные документы на соответствие их требованиям настоящего Порядка</w:t>
      </w:r>
      <w:r w:rsidR="00772675">
        <w:t xml:space="preserve">. </w:t>
      </w:r>
    </w:p>
    <w:p w:rsidR="00186216" w:rsidRDefault="00772675" w:rsidP="0018621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В</w:t>
      </w:r>
      <w:r w:rsidR="00186216">
        <w:t xml:space="preserve"> случае выявления несоответствия в течение </w:t>
      </w:r>
      <w:r>
        <w:t>3</w:t>
      </w:r>
      <w:r w:rsidR="00186216">
        <w:t xml:space="preserve"> </w:t>
      </w:r>
      <w:r w:rsidR="000E4116">
        <w:t xml:space="preserve">рабочих </w:t>
      </w:r>
      <w:r w:rsidR="00186216">
        <w:t>дней со дня регистрации заявления</w:t>
      </w:r>
      <w:r w:rsidR="00DC6FE5">
        <w:t xml:space="preserve"> администрация города Благовещенска </w:t>
      </w:r>
      <w:r w:rsidR="00186216">
        <w:t xml:space="preserve">возвращает полученные заявление и документы </w:t>
      </w:r>
      <w:r w:rsidR="00002360">
        <w:t xml:space="preserve">без их рассмотрения </w:t>
      </w:r>
      <w:r w:rsidR="00037D4B">
        <w:t xml:space="preserve">лицу, замещавшего муниципальную должность,  </w:t>
      </w:r>
      <w:r w:rsidR="00002360">
        <w:t>для дооформления</w:t>
      </w:r>
      <w:r w:rsidR="00186216">
        <w:t>.</w:t>
      </w:r>
    </w:p>
    <w:p w:rsidR="00002360" w:rsidRDefault="00002360" w:rsidP="0018621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После</w:t>
      </w:r>
      <w:r w:rsidR="008B248F">
        <w:t xml:space="preserve"> дооформления документов </w:t>
      </w:r>
      <w:r w:rsidR="00772675">
        <w:t xml:space="preserve">лицо, замещавшее муниципальную должность, </w:t>
      </w:r>
      <w:r w:rsidR="008B248F">
        <w:t>вправе повторно обратиться с заявлением в соответствии с настоящим Порядком.</w:t>
      </w:r>
    </w:p>
    <w:p w:rsidR="00864908" w:rsidRDefault="002D35BB" w:rsidP="00717D1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</w:t>
      </w:r>
      <w:r w:rsidR="00037D4B">
        <w:t>4</w:t>
      </w:r>
      <w:r w:rsidR="00186216">
        <w:t xml:space="preserve">. </w:t>
      </w:r>
      <w:r w:rsidR="00864908">
        <w:t>Заявление рассматривается созданной при администрации города Благовещенска комиссией по вопросам муниципальной службы (далее – комиссия). При рассмотрении заявления в соответствии с настоящим Порядком на заседание комиссии в обязательно</w:t>
      </w:r>
      <w:r w:rsidR="00DC6FE5">
        <w:t>м</w:t>
      </w:r>
      <w:r w:rsidR="00864908">
        <w:t xml:space="preserve"> порядке приглашается представитель Благовещенской городской Думы с правом совещательного голоса.</w:t>
      </w:r>
    </w:p>
    <w:p w:rsidR="00685116" w:rsidRDefault="000E16B9" w:rsidP="0068511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</w:t>
      </w:r>
      <w:r w:rsidR="00037D4B">
        <w:t>5</w:t>
      </w:r>
      <w:r>
        <w:t xml:space="preserve">. Комиссия рассматривает заявление и документы, указанные в пункте 2.2 настоящего Порядка, и </w:t>
      </w:r>
      <w:r w:rsidR="00864908">
        <w:t>в течение месяца со</w:t>
      </w:r>
      <w:r>
        <w:t xml:space="preserve"> дня и</w:t>
      </w:r>
      <w:r w:rsidR="007F37A0">
        <w:t>х</w:t>
      </w:r>
      <w:r>
        <w:t xml:space="preserve"> </w:t>
      </w:r>
      <w:r w:rsidR="00864908">
        <w:t xml:space="preserve">регистрации </w:t>
      </w:r>
      <w:r>
        <w:t>принимает решение о</w:t>
      </w:r>
      <w:r w:rsidR="00037D4B">
        <w:t>б установлении</w:t>
      </w:r>
      <w:r w:rsidR="00297D22">
        <w:t xml:space="preserve"> л</w:t>
      </w:r>
      <w:r>
        <w:t>ибо о</w:t>
      </w:r>
      <w:r w:rsidR="00685116">
        <w:t>б</w:t>
      </w:r>
      <w:r>
        <w:t xml:space="preserve"> отказе</w:t>
      </w:r>
      <w:r w:rsidR="00685116">
        <w:t xml:space="preserve"> в </w:t>
      </w:r>
      <w:r w:rsidR="00037D4B">
        <w:t xml:space="preserve">установлении </w:t>
      </w:r>
      <w:r w:rsidR="00864908">
        <w:t xml:space="preserve">заявителю </w:t>
      </w:r>
      <w:r w:rsidR="00685116">
        <w:t xml:space="preserve">пенсии за выслугу лет. </w:t>
      </w:r>
    </w:p>
    <w:p w:rsidR="00685116" w:rsidRDefault="00685116" w:rsidP="00BD1B87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В случае принятия решения об отказе в </w:t>
      </w:r>
      <w:r w:rsidR="00037D4B">
        <w:t xml:space="preserve">установлении </w:t>
      </w:r>
      <w:r>
        <w:t>пенсии за выслугу лет</w:t>
      </w:r>
      <w:r w:rsidR="00E65F92">
        <w:t>,</w:t>
      </w:r>
      <w:r>
        <w:t xml:space="preserve"> представленные документы в течение 10 </w:t>
      </w:r>
      <w:r w:rsidR="009D3AFE">
        <w:t xml:space="preserve">рабочих </w:t>
      </w:r>
      <w:r>
        <w:t xml:space="preserve">дней со дня принятия </w:t>
      </w:r>
      <w:r w:rsidR="00630A56">
        <w:t xml:space="preserve">комиссией </w:t>
      </w:r>
      <w:r>
        <w:t>решения возвращаются</w:t>
      </w:r>
      <w:r w:rsidR="009D3AFE">
        <w:t xml:space="preserve"> заявителю</w:t>
      </w:r>
      <w:r w:rsidR="00494B83">
        <w:t xml:space="preserve"> </w:t>
      </w:r>
      <w:r>
        <w:t xml:space="preserve">с </w:t>
      </w:r>
      <w:r w:rsidR="00864908">
        <w:t>указанием мотивированной причины отказа</w:t>
      </w:r>
      <w:r>
        <w:t xml:space="preserve">. </w:t>
      </w:r>
    </w:p>
    <w:p w:rsidR="00037D4B" w:rsidRDefault="0036762C" w:rsidP="00037D4B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</w:t>
      </w:r>
      <w:r w:rsidR="00037D4B">
        <w:t>6</w:t>
      </w:r>
      <w:r>
        <w:t xml:space="preserve">. </w:t>
      </w:r>
      <w:r w:rsidR="00685116">
        <w:t xml:space="preserve">Пенсия за выслугу лет </w:t>
      </w:r>
      <w:r w:rsidR="00037D4B">
        <w:t xml:space="preserve">устанавливается </w:t>
      </w:r>
      <w:r w:rsidR="00685116">
        <w:t>постановлением администрации</w:t>
      </w:r>
      <w:r w:rsidR="00494B83">
        <w:t xml:space="preserve">  города Благовещенска </w:t>
      </w:r>
      <w:r w:rsidR="00003AE5">
        <w:t xml:space="preserve">в течение </w:t>
      </w:r>
      <w:r w:rsidR="008F0095">
        <w:t>10</w:t>
      </w:r>
      <w:r w:rsidR="00003AE5">
        <w:t xml:space="preserve"> рабочих дней со дня принятия комиссией </w:t>
      </w:r>
      <w:r w:rsidR="00685116">
        <w:t>решения</w:t>
      </w:r>
      <w:r w:rsidR="00037D4B">
        <w:t xml:space="preserve"> об установлении</w:t>
      </w:r>
      <w:r w:rsidR="00037D4B" w:rsidRPr="00037D4B">
        <w:t xml:space="preserve"> </w:t>
      </w:r>
      <w:r w:rsidR="00037D4B">
        <w:t xml:space="preserve">лицу, замещавшему муниципальную должность, пенсии за выслугу лет. </w:t>
      </w:r>
    </w:p>
    <w:p w:rsidR="00BD1B87" w:rsidRDefault="00EF5161" w:rsidP="00BD1B8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t xml:space="preserve">Не позднее </w:t>
      </w:r>
      <w:r w:rsidR="008F0095">
        <w:t>10</w:t>
      </w:r>
      <w:r w:rsidR="00BD1B87">
        <w:t xml:space="preserve"> рабочих дней со дня принятия постановления </w:t>
      </w:r>
      <w:r w:rsidR="00DC6FE5">
        <w:t xml:space="preserve">администрации города Благовещенска </w:t>
      </w:r>
      <w:r w:rsidR="00BD1B87">
        <w:t>о</w:t>
      </w:r>
      <w:r w:rsidR="00037D4B">
        <w:t xml:space="preserve">б установлении </w:t>
      </w:r>
      <w:r w:rsidR="00BD1B87">
        <w:t xml:space="preserve"> пенсии за </w:t>
      </w:r>
      <w:r w:rsidR="00BD1B87" w:rsidRPr="00460EA5">
        <w:rPr>
          <w:color w:val="000000" w:themeColor="text1"/>
        </w:rPr>
        <w:t xml:space="preserve">выслугу лет </w:t>
      </w:r>
      <w:r w:rsidR="00460EA5" w:rsidRPr="00460EA5">
        <w:rPr>
          <w:color w:val="000000" w:themeColor="text1"/>
        </w:rPr>
        <w:t xml:space="preserve">администрация </w:t>
      </w:r>
      <w:r w:rsidR="00494B83">
        <w:t>города Благовещенска</w:t>
      </w:r>
      <w:r w:rsidR="00494B83" w:rsidRPr="00460EA5">
        <w:rPr>
          <w:color w:val="000000" w:themeColor="text1"/>
        </w:rPr>
        <w:t xml:space="preserve"> </w:t>
      </w:r>
      <w:r w:rsidR="00DC6FE5">
        <w:rPr>
          <w:color w:val="000000" w:themeColor="text1"/>
        </w:rPr>
        <w:t xml:space="preserve">уведомляет </w:t>
      </w:r>
      <w:r w:rsidR="00494B83">
        <w:rPr>
          <w:color w:val="000000" w:themeColor="text1"/>
        </w:rPr>
        <w:t>лиц</w:t>
      </w:r>
      <w:r w:rsidR="00DC6FE5">
        <w:rPr>
          <w:color w:val="000000" w:themeColor="text1"/>
        </w:rPr>
        <w:t>о</w:t>
      </w:r>
      <w:r w:rsidR="00494B83">
        <w:rPr>
          <w:color w:val="000000" w:themeColor="text1"/>
        </w:rPr>
        <w:t>, замещавше</w:t>
      </w:r>
      <w:r w:rsidR="00DC6FE5">
        <w:rPr>
          <w:color w:val="000000" w:themeColor="text1"/>
        </w:rPr>
        <w:t>е</w:t>
      </w:r>
      <w:r w:rsidR="00494B83">
        <w:rPr>
          <w:color w:val="000000" w:themeColor="text1"/>
        </w:rPr>
        <w:t xml:space="preserve"> муниципальную должность</w:t>
      </w:r>
      <w:r w:rsidR="00686FB4">
        <w:rPr>
          <w:color w:val="000000" w:themeColor="text1"/>
        </w:rPr>
        <w:t xml:space="preserve">, </w:t>
      </w:r>
      <w:r w:rsidR="00DC6FE5">
        <w:rPr>
          <w:color w:val="000000" w:themeColor="text1"/>
        </w:rPr>
        <w:t xml:space="preserve"> об установлении пенсии за выслугу лет.</w:t>
      </w:r>
    </w:p>
    <w:p w:rsidR="007F2402" w:rsidRDefault="007F2402" w:rsidP="007F2402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color w:val="000000" w:themeColor="text1"/>
        </w:rPr>
        <w:t>2.</w:t>
      </w:r>
      <w:r w:rsidR="00037D4B"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>
        <w:t>Пенсия за выслугу лет, за исключением пенсии за выслугу лет</w:t>
      </w:r>
      <w:r w:rsidR="00297D22">
        <w:t>,</w:t>
      </w:r>
      <w:r>
        <w:t xml:space="preserve"> установленной к страховой пенсии по инвалидности, назначается бессрочно. </w:t>
      </w:r>
    </w:p>
    <w:p w:rsidR="007F2402" w:rsidRPr="00460EA5" w:rsidRDefault="007F2402" w:rsidP="00BD1B8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t>Пенсия за выслугу лет</w:t>
      </w:r>
      <w:r w:rsidR="00343542">
        <w:t>,</w:t>
      </w:r>
      <w:r>
        <w:t xml:space="preserve"> установленная к страховой пенсии по инвалидности, назначается на срок, на который установлена страховая пенсия по инвалидности.</w:t>
      </w:r>
    </w:p>
    <w:p w:rsidR="00BD1B87" w:rsidRDefault="00BD1B87" w:rsidP="00BD1B87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</w:t>
      </w:r>
      <w:r w:rsidR="00037D4B">
        <w:t>8</w:t>
      </w:r>
      <w:r>
        <w:t>. Пенсия за в</w:t>
      </w:r>
      <w:r w:rsidR="00E30952">
        <w:t xml:space="preserve">ыслугу лет </w:t>
      </w:r>
      <w:r w:rsidR="00037D4B">
        <w:t xml:space="preserve">устанавливается </w:t>
      </w:r>
      <w:r w:rsidR="00297D22">
        <w:t xml:space="preserve"> </w:t>
      </w:r>
      <w:r>
        <w:t>и выплачивается со дня подачи заявления, но не ранее следующего дня после прекращения полномочий лица, замещавшего муниципальную должность, и назначения страховой пенсии по старости (инвалидности). За неполный месяц пенсия выплачивается пропорционально календарным дням.</w:t>
      </w:r>
      <w:r w:rsidR="00181567">
        <w:t xml:space="preserve">  </w:t>
      </w:r>
    </w:p>
    <w:p w:rsidR="0011550E" w:rsidRPr="00DC392B" w:rsidRDefault="00BD1B87" w:rsidP="0068511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t>2.</w:t>
      </w:r>
      <w:r w:rsidR="00037D4B">
        <w:t>9</w:t>
      </w:r>
      <w:r>
        <w:t xml:space="preserve">. </w:t>
      </w:r>
      <w:r w:rsidR="004D1A0E" w:rsidRPr="00DC392B">
        <w:rPr>
          <w:color w:val="000000" w:themeColor="text1"/>
        </w:rPr>
        <w:t>Пенсия за выслугу лет выплачивается ежемесячно</w:t>
      </w:r>
      <w:r w:rsidR="00181567" w:rsidRPr="00DC392B">
        <w:rPr>
          <w:color w:val="000000" w:themeColor="text1"/>
        </w:rPr>
        <w:t xml:space="preserve"> </w:t>
      </w:r>
      <w:r w:rsidR="008F0095">
        <w:rPr>
          <w:color w:val="000000" w:themeColor="text1"/>
        </w:rPr>
        <w:t>на основании распоряжения администрации города Благовещенска</w:t>
      </w:r>
      <w:r w:rsidR="00181567" w:rsidRPr="00DC392B">
        <w:rPr>
          <w:color w:val="000000" w:themeColor="text1"/>
        </w:rPr>
        <w:t>.</w:t>
      </w:r>
    </w:p>
    <w:p w:rsidR="00181567" w:rsidRPr="00DC392B" w:rsidRDefault="00CD0171" w:rsidP="001F7822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DC392B">
        <w:rPr>
          <w:color w:val="000000" w:themeColor="text1"/>
        </w:rPr>
        <w:t>2.</w:t>
      </w:r>
      <w:r w:rsidR="007F2402" w:rsidRPr="00DC392B">
        <w:rPr>
          <w:color w:val="000000" w:themeColor="text1"/>
        </w:rPr>
        <w:t>1</w:t>
      </w:r>
      <w:r w:rsidR="00037D4B">
        <w:rPr>
          <w:color w:val="000000" w:themeColor="text1"/>
        </w:rPr>
        <w:t>0</w:t>
      </w:r>
      <w:r w:rsidRPr="00DC392B">
        <w:rPr>
          <w:color w:val="000000" w:themeColor="text1"/>
        </w:rPr>
        <w:t xml:space="preserve">. Выплата пенсии за выслугу лет </w:t>
      </w:r>
      <w:r w:rsidR="002A157D" w:rsidRPr="00DC392B">
        <w:rPr>
          <w:color w:val="000000" w:themeColor="text1"/>
        </w:rPr>
        <w:t>осуществляется по заявлению получателя пенсии путем перечисления на лицевой счет, открытый в кредитной организации</w:t>
      </w:r>
      <w:r w:rsidR="00950A0B" w:rsidRPr="00DC392B">
        <w:rPr>
          <w:color w:val="000000" w:themeColor="text1"/>
        </w:rPr>
        <w:t>.</w:t>
      </w:r>
    </w:p>
    <w:p w:rsidR="00DC392B" w:rsidRDefault="00DC392B" w:rsidP="009C33E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2.1</w:t>
      </w:r>
      <w:r w:rsidR="00037D4B">
        <w:rPr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DC392B">
        <w:rPr>
          <w:color w:val="000000" w:themeColor="text1"/>
        </w:rPr>
        <w:t xml:space="preserve">Размер пенсии за выслугу лет пересчитывается при увеличении </w:t>
      </w:r>
      <w:r w:rsidR="00F7059C">
        <w:rPr>
          <w:color w:val="000000" w:themeColor="text1"/>
        </w:rPr>
        <w:t xml:space="preserve">ежемесячного </w:t>
      </w:r>
      <w:r w:rsidRPr="00DC392B">
        <w:rPr>
          <w:color w:val="000000" w:themeColor="text1"/>
        </w:rPr>
        <w:t>денежного вознаграждения по соответствующей муниципальной должности.</w:t>
      </w:r>
    </w:p>
    <w:p w:rsidR="009C33EA" w:rsidRDefault="009C33EA" w:rsidP="009C33E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Выплата пенсии за выслугу лет в измененном размере производится со дня вступления в силу нормативного правового акта, послужившего основанием для ее перерасчета, либо в иной срок, предусмотренный в нормативном правовом акте.</w:t>
      </w:r>
    </w:p>
    <w:p w:rsidR="00DC392B" w:rsidRPr="00200232" w:rsidRDefault="00DC392B" w:rsidP="00DC39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DC392B">
        <w:rPr>
          <w:color w:val="000000" w:themeColor="text1"/>
        </w:rPr>
        <w:t>2.1</w:t>
      </w:r>
      <w:r w:rsidR="00037D4B">
        <w:rPr>
          <w:color w:val="000000" w:themeColor="text1"/>
        </w:rPr>
        <w:t>2</w:t>
      </w:r>
      <w:r w:rsidRPr="00DC392B">
        <w:rPr>
          <w:color w:val="000000" w:themeColor="text1"/>
        </w:rPr>
        <w:t>. Лицо, получающее пенсию за выслугу лет и назначенное на одну из должностей, указанных в пункте 1.6 настоящего Порядка, обязано в 5-дневный срок со дня назначения на соответствующую должность сообщить об этом в письменной форме в администрацию</w:t>
      </w:r>
      <w:r w:rsidR="00F7059C">
        <w:rPr>
          <w:color w:val="000000" w:themeColor="text1"/>
        </w:rPr>
        <w:t xml:space="preserve"> города Благовещенска</w:t>
      </w:r>
      <w:r w:rsidRPr="00DC392B">
        <w:rPr>
          <w:color w:val="000000" w:themeColor="text1"/>
        </w:rPr>
        <w:t xml:space="preserve">. В течение </w:t>
      </w:r>
      <w:r w:rsidR="00EA41A7">
        <w:rPr>
          <w:color w:val="000000" w:themeColor="text1"/>
        </w:rPr>
        <w:t>10</w:t>
      </w:r>
      <w:r w:rsidRPr="00DC392B">
        <w:rPr>
          <w:color w:val="000000" w:themeColor="text1"/>
        </w:rPr>
        <w:t xml:space="preserve"> рабочих дней со дня получения указанной информации администрация</w:t>
      </w:r>
      <w:r w:rsidR="00F7059C">
        <w:rPr>
          <w:color w:val="000000" w:themeColor="text1"/>
        </w:rPr>
        <w:t xml:space="preserve"> города Благовещенска </w:t>
      </w:r>
      <w:r w:rsidRPr="00DC392B">
        <w:rPr>
          <w:color w:val="000000" w:themeColor="text1"/>
        </w:rPr>
        <w:t xml:space="preserve"> принимает </w:t>
      </w:r>
      <w:r>
        <w:t>решение о приостановлении выплаты данному лицу пенсии за выслугу лет со дня его назначения на соответствующую должность.</w:t>
      </w:r>
      <w:r w:rsidR="00080BDC">
        <w:t xml:space="preserve"> </w:t>
      </w:r>
      <w:r w:rsidR="00193DD8">
        <w:t>Начисление</w:t>
      </w:r>
      <w:r>
        <w:t xml:space="preserve"> пенсии за выслугу лет лицу, получавшему её ранее, </w:t>
      </w:r>
      <w:r w:rsidRPr="00200232">
        <w:rPr>
          <w:color w:val="000000" w:themeColor="text1"/>
        </w:rPr>
        <w:t xml:space="preserve">осуществляется по </w:t>
      </w:r>
      <w:r>
        <w:rPr>
          <w:color w:val="000000" w:themeColor="text1"/>
        </w:rPr>
        <w:t xml:space="preserve">письменному </w:t>
      </w:r>
      <w:hyperlink r:id="rId15" w:history="1">
        <w:r w:rsidRPr="00200232">
          <w:rPr>
            <w:color w:val="000000" w:themeColor="text1"/>
          </w:rPr>
          <w:t>заявлению</w:t>
        </w:r>
      </w:hyperlink>
      <w:r w:rsidRPr="00200232">
        <w:rPr>
          <w:color w:val="000000" w:themeColor="text1"/>
        </w:rPr>
        <w:t xml:space="preserve"> данного лица, с приложением копии решения об освобождении данного лица от должности, указанной в </w:t>
      </w:r>
      <w:r>
        <w:rPr>
          <w:color w:val="000000" w:themeColor="text1"/>
        </w:rPr>
        <w:t>пункте 1.6 настоящего Порядка</w:t>
      </w:r>
      <w:r w:rsidRPr="00200232">
        <w:rPr>
          <w:color w:val="000000" w:themeColor="text1"/>
        </w:rPr>
        <w:t>, со дня, следующего за днем освобождения от должности.</w:t>
      </w:r>
    </w:p>
    <w:p w:rsidR="00DC392B" w:rsidRDefault="00027D07" w:rsidP="00DC39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C392B" w:rsidRPr="003940FD">
        <w:rPr>
          <w:color w:val="000000" w:themeColor="text1"/>
        </w:rPr>
        <w:t>озобновлени</w:t>
      </w:r>
      <w:r>
        <w:rPr>
          <w:color w:val="000000" w:themeColor="text1"/>
        </w:rPr>
        <w:t>е</w:t>
      </w:r>
      <w:r w:rsidR="00DC392B" w:rsidRPr="003940FD">
        <w:rPr>
          <w:color w:val="000000" w:themeColor="text1"/>
        </w:rPr>
        <w:t xml:space="preserve"> выплаты пенсии за выслугу лет</w:t>
      </w:r>
      <w:r>
        <w:rPr>
          <w:color w:val="000000" w:themeColor="text1"/>
        </w:rPr>
        <w:t xml:space="preserve"> осуществляется </w:t>
      </w:r>
      <w:r w:rsidR="00DC392B" w:rsidRPr="003940FD">
        <w:rPr>
          <w:color w:val="000000" w:themeColor="text1"/>
        </w:rPr>
        <w:t>в течение 10 рабочих дней со дня регистрации соответствующего заявления</w:t>
      </w:r>
      <w:r w:rsidR="00193DD8" w:rsidRPr="00193DD8">
        <w:rPr>
          <w:color w:val="000000" w:themeColor="text1"/>
        </w:rPr>
        <w:t xml:space="preserve"> </w:t>
      </w:r>
      <w:r w:rsidR="00193DD8">
        <w:rPr>
          <w:color w:val="000000" w:themeColor="text1"/>
        </w:rPr>
        <w:t xml:space="preserve">на основании </w:t>
      </w:r>
      <w:r w:rsidR="00193DD8" w:rsidRPr="003940FD">
        <w:rPr>
          <w:color w:val="000000" w:themeColor="text1"/>
        </w:rPr>
        <w:t xml:space="preserve"> постановлени</w:t>
      </w:r>
      <w:r w:rsidR="00193DD8">
        <w:rPr>
          <w:color w:val="000000" w:themeColor="text1"/>
        </w:rPr>
        <w:t>я</w:t>
      </w:r>
      <w:r w:rsidR="00193DD8" w:rsidRPr="003940FD">
        <w:rPr>
          <w:color w:val="000000" w:themeColor="text1"/>
        </w:rPr>
        <w:t xml:space="preserve"> администрации</w:t>
      </w:r>
      <w:r w:rsidR="00F7059C">
        <w:rPr>
          <w:color w:val="000000" w:themeColor="text1"/>
        </w:rPr>
        <w:t xml:space="preserve"> города Благовещенска</w:t>
      </w:r>
      <w:r w:rsidR="00DC392B" w:rsidRPr="003940FD">
        <w:rPr>
          <w:color w:val="000000" w:themeColor="text1"/>
        </w:rPr>
        <w:t>.</w:t>
      </w:r>
    </w:p>
    <w:p w:rsidR="008B7AA9" w:rsidRDefault="00EA1696" w:rsidP="00EA1696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Лица, которым была приостановлена выплата пенсии за выслугу лет в связи </w:t>
      </w:r>
      <w:r w:rsidR="00DC6FE5">
        <w:t xml:space="preserve">с </w:t>
      </w:r>
      <w:r>
        <w:t>замещением</w:t>
      </w:r>
      <w:r w:rsidR="00AA5860">
        <w:t xml:space="preserve"> должностей</w:t>
      </w:r>
      <w:r>
        <w:t>, указанных в пункте 1.6 настоящего Порядка, в</w:t>
      </w:r>
      <w:r>
        <w:rPr>
          <w:color w:val="000000" w:themeColor="text1"/>
        </w:rPr>
        <w:t xml:space="preserve"> случае увеличения срока замещения муниципальной должности</w:t>
      </w:r>
      <w:r w:rsidR="00193DD8">
        <w:rPr>
          <w:color w:val="000000" w:themeColor="text1"/>
        </w:rPr>
        <w:t xml:space="preserve">, дающего право на перерасчет пенсии </w:t>
      </w:r>
      <w:r w:rsidR="00DC420F">
        <w:rPr>
          <w:color w:val="000000" w:themeColor="text1"/>
        </w:rPr>
        <w:t xml:space="preserve">за выслугу лет, вправе </w:t>
      </w:r>
      <w:r>
        <w:t>обратиться в администрацию</w:t>
      </w:r>
      <w:r w:rsidR="00F7059C">
        <w:t xml:space="preserve"> города Благовещенска </w:t>
      </w:r>
      <w:r>
        <w:t>для пересмотра размера пенсии за выслугу лет</w:t>
      </w:r>
      <w:r w:rsidR="008B7AA9">
        <w:t xml:space="preserve"> в соответствии с настоящим Порядком.</w:t>
      </w:r>
    </w:p>
    <w:p w:rsidR="00DC392B" w:rsidRDefault="00DC392B" w:rsidP="00EA169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3940FD">
        <w:rPr>
          <w:color w:val="000000" w:themeColor="text1"/>
        </w:rPr>
        <w:t>2.1</w:t>
      </w:r>
      <w:r w:rsidR="00037D4B">
        <w:rPr>
          <w:color w:val="000000" w:themeColor="text1"/>
        </w:rPr>
        <w:t>3</w:t>
      </w:r>
      <w:r w:rsidRPr="003940FD">
        <w:rPr>
          <w:color w:val="000000" w:themeColor="text1"/>
        </w:rPr>
        <w:t xml:space="preserve">. В случае выезда на постоянное место жительства за пределы </w:t>
      </w:r>
      <w:r>
        <w:rPr>
          <w:color w:val="000000" w:themeColor="text1"/>
        </w:rPr>
        <w:t>Амурской области</w:t>
      </w:r>
      <w:r w:rsidRPr="003940FD">
        <w:rPr>
          <w:color w:val="000000" w:themeColor="text1"/>
        </w:rPr>
        <w:t xml:space="preserve"> лицо, получающее пенсию за выслугу лет, </w:t>
      </w:r>
      <w:r w:rsidR="00D91B79">
        <w:rPr>
          <w:color w:val="000000" w:themeColor="text1"/>
        </w:rPr>
        <w:t xml:space="preserve">обязано </w:t>
      </w:r>
      <w:r w:rsidRPr="003940FD">
        <w:rPr>
          <w:color w:val="000000" w:themeColor="text1"/>
        </w:rPr>
        <w:t xml:space="preserve">в 5-дневный срок до дня </w:t>
      </w:r>
      <w:r w:rsidR="00DC420F">
        <w:rPr>
          <w:color w:val="000000" w:themeColor="text1"/>
        </w:rPr>
        <w:t>выезда</w:t>
      </w:r>
      <w:r w:rsidRPr="003940FD">
        <w:rPr>
          <w:color w:val="000000" w:themeColor="text1"/>
        </w:rPr>
        <w:t xml:space="preserve"> известить об этом</w:t>
      </w:r>
      <w:r>
        <w:rPr>
          <w:color w:val="000000" w:themeColor="text1"/>
        </w:rPr>
        <w:t xml:space="preserve"> администрацию </w:t>
      </w:r>
      <w:r w:rsidR="00F7059C">
        <w:rPr>
          <w:color w:val="000000" w:themeColor="text1"/>
        </w:rPr>
        <w:t xml:space="preserve">города Благовещенска </w:t>
      </w:r>
      <w:r>
        <w:rPr>
          <w:color w:val="000000" w:themeColor="text1"/>
        </w:rPr>
        <w:t>в письменной форме</w:t>
      </w:r>
      <w:r w:rsidRPr="003940FD">
        <w:rPr>
          <w:color w:val="000000" w:themeColor="text1"/>
        </w:rPr>
        <w:t>.</w:t>
      </w:r>
    </w:p>
    <w:p w:rsidR="0003108A" w:rsidRDefault="0003108A" w:rsidP="0003108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color w:val="000000" w:themeColor="text1"/>
        </w:rPr>
        <w:t>В случае не</w:t>
      </w:r>
      <w:r w:rsidR="00D91B79">
        <w:rPr>
          <w:color w:val="000000" w:themeColor="text1"/>
        </w:rPr>
        <w:t xml:space="preserve">выполнения </w:t>
      </w:r>
      <w:r>
        <w:rPr>
          <w:color w:val="000000" w:themeColor="text1"/>
        </w:rPr>
        <w:t>указанн</w:t>
      </w:r>
      <w:r w:rsidR="00D91B79">
        <w:rPr>
          <w:color w:val="000000" w:themeColor="text1"/>
        </w:rPr>
        <w:t xml:space="preserve">ой обязанности </w:t>
      </w:r>
      <w:r w:rsidRPr="00DC392B">
        <w:rPr>
          <w:color w:val="000000" w:themeColor="text1"/>
        </w:rPr>
        <w:t xml:space="preserve">администрация </w:t>
      </w:r>
      <w:r w:rsidR="00F7059C">
        <w:rPr>
          <w:color w:val="000000" w:themeColor="text1"/>
        </w:rPr>
        <w:t xml:space="preserve">города Благовещенска </w:t>
      </w:r>
      <w:r w:rsidRPr="00DC392B">
        <w:rPr>
          <w:color w:val="000000" w:themeColor="text1"/>
        </w:rPr>
        <w:t xml:space="preserve">принимает </w:t>
      </w:r>
      <w:r>
        <w:t>решение о приостановлении выплаты данному лицу пенсии за выслугу лет</w:t>
      </w:r>
      <w:r w:rsidR="00A2254C">
        <w:t xml:space="preserve"> с первого числа месяца, следующего за месяцем его выезда на постоянное место жительства за пределы Амурской области</w:t>
      </w:r>
      <w:r>
        <w:t>.</w:t>
      </w:r>
    </w:p>
    <w:p w:rsidR="0003108A" w:rsidRDefault="0003108A" w:rsidP="0003108A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3940FD">
        <w:rPr>
          <w:color w:val="000000" w:themeColor="text1"/>
        </w:rPr>
        <w:t>озобновлени</w:t>
      </w:r>
      <w:r>
        <w:rPr>
          <w:color w:val="000000" w:themeColor="text1"/>
        </w:rPr>
        <w:t>е</w:t>
      </w:r>
      <w:r w:rsidRPr="003940FD">
        <w:rPr>
          <w:color w:val="000000" w:themeColor="text1"/>
        </w:rPr>
        <w:t xml:space="preserve"> выплаты пенсии за выслугу лет</w:t>
      </w:r>
      <w:r>
        <w:rPr>
          <w:color w:val="000000" w:themeColor="text1"/>
        </w:rPr>
        <w:t xml:space="preserve"> осуществляется </w:t>
      </w:r>
      <w:r w:rsidR="00DC420F">
        <w:rPr>
          <w:color w:val="000000" w:themeColor="text1"/>
        </w:rPr>
        <w:t>на основании</w:t>
      </w:r>
      <w:r>
        <w:rPr>
          <w:color w:val="000000" w:themeColor="text1"/>
        </w:rPr>
        <w:t xml:space="preserve"> </w:t>
      </w:r>
      <w:r w:rsidRPr="003940FD">
        <w:rPr>
          <w:color w:val="000000" w:themeColor="text1"/>
        </w:rPr>
        <w:t xml:space="preserve"> постановлени</w:t>
      </w:r>
      <w:r w:rsidR="00DC420F">
        <w:rPr>
          <w:color w:val="000000" w:themeColor="text1"/>
        </w:rPr>
        <w:t>я</w:t>
      </w:r>
      <w:r w:rsidRPr="003940FD">
        <w:rPr>
          <w:color w:val="000000" w:themeColor="text1"/>
        </w:rPr>
        <w:t xml:space="preserve"> администрации </w:t>
      </w:r>
      <w:r w:rsidR="00F7059C">
        <w:rPr>
          <w:color w:val="000000" w:themeColor="text1"/>
        </w:rPr>
        <w:t xml:space="preserve">города Благовещенска </w:t>
      </w:r>
      <w:r w:rsidRPr="003940FD">
        <w:rPr>
          <w:color w:val="000000" w:themeColor="text1"/>
        </w:rPr>
        <w:t xml:space="preserve">в течение 10 рабочих дней со дня </w:t>
      </w:r>
      <w:r>
        <w:rPr>
          <w:color w:val="000000" w:themeColor="text1"/>
        </w:rPr>
        <w:t xml:space="preserve">представления </w:t>
      </w:r>
      <w:r w:rsidRPr="003940FD">
        <w:rPr>
          <w:color w:val="000000" w:themeColor="text1"/>
        </w:rPr>
        <w:t>соответствующ</w:t>
      </w:r>
      <w:r>
        <w:rPr>
          <w:color w:val="000000" w:themeColor="text1"/>
        </w:rPr>
        <w:t>их сведений</w:t>
      </w:r>
      <w:r w:rsidRPr="003940FD">
        <w:rPr>
          <w:color w:val="000000" w:themeColor="text1"/>
        </w:rPr>
        <w:t>.</w:t>
      </w:r>
    </w:p>
    <w:p w:rsidR="00C11FFB" w:rsidRDefault="00DC392B" w:rsidP="00C11FF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037D4B">
        <w:rPr>
          <w:color w:val="000000" w:themeColor="text1"/>
        </w:rPr>
        <w:t>4</w:t>
      </w:r>
      <w:r w:rsidRPr="003940FD">
        <w:rPr>
          <w:color w:val="000000" w:themeColor="text1"/>
        </w:rPr>
        <w:t xml:space="preserve">. В случае выезда на постоянное место жительства за пределы Российской Федерации лицо, получающее пенсию за выслугу лет, </w:t>
      </w:r>
      <w:r w:rsidR="00C11FFB">
        <w:rPr>
          <w:color w:val="000000" w:themeColor="text1"/>
        </w:rPr>
        <w:t xml:space="preserve">обязано </w:t>
      </w:r>
      <w:r w:rsidR="00C11FFB" w:rsidRPr="003940FD">
        <w:rPr>
          <w:color w:val="000000" w:themeColor="text1"/>
        </w:rPr>
        <w:t xml:space="preserve">в 5-дневный срок до дня </w:t>
      </w:r>
      <w:r w:rsidR="000C7FCB">
        <w:rPr>
          <w:color w:val="000000" w:themeColor="text1"/>
        </w:rPr>
        <w:t>выезда</w:t>
      </w:r>
      <w:r w:rsidR="00C11FFB" w:rsidRPr="003940FD">
        <w:rPr>
          <w:color w:val="000000" w:themeColor="text1"/>
        </w:rPr>
        <w:t xml:space="preserve"> известить об этом</w:t>
      </w:r>
      <w:r w:rsidR="00C11FFB">
        <w:rPr>
          <w:color w:val="000000" w:themeColor="text1"/>
        </w:rPr>
        <w:t xml:space="preserve"> администрацию</w:t>
      </w:r>
      <w:r w:rsidR="00F7059C">
        <w:rPr>
          <w:color w:val="000000" w:themeColor="text1"/>
        </w:rPr>
        <w:t xml:space="preserve"> города Благовещенска</w:t>
      </w:r>
      <w:r w:rsidR="00C11FFB">
        <w:rPr>
          <w:color w:val="000000" w:themeColor="text1"/>
        </w:rPr>
        <w:t xml:space="preserve"> в письменной форме</w:t>
      </w:r>
      <w:r w:rsidR="00C11FFB" w:rsidRPr="003940FD">
        <w:rPr>
          <w:color w:val="000000" w:themeColor="text1"/>
        </w:rPr>
        <w:t>.</w:t>
      </w:r>
    </w:p>
    <w:p w:rsidR="00DC392B" w:rsidRPr="003940FD" w:rsidRDefault="00DC392B" w:rsidP="00DC39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3940FD">
        <w:rPr>
          <w:color w:val="000000" w:themeColor="text1"/>
        </w:rPr>
        <w:t>В каждом следующем календарном году выплата пенсии за выслугу лет лицу, получающему пенсию за выслугу лет и выехавшему на постоянное место жительства за пределы Российской Федерации, продолжается на основании сведений, подтверждающих факт нахождения его в живых.</w:t>
      </w:r>
      <w:r w:rsidR="00117E3C">
        <w:rPr>
          <w:color w:val="000000" w:themeColor="text1"/>
        </w:rPr>
        <w:t xml:space="preserve"> </w:t>
      </w:r>
    </w:p>
    <w:p w:rsidR="00DC392B" w:rsidRDefault="00DC392B" w:rsidP="00DC39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3940FD">
        <w:rPr>
          <w:color w:val="000000" w:themeColor="text1"/>
        </w:rPr>
        <w:lastRenderedPageBreak/>
        <w:t>Такими сведениями могут являться документы, выданные нотариусом на территории Российской Федерации либо компетентным органом (должностным лицом) иностранного государства.</w:t>
      </w:r>
    </w:p>
    <w:p w:rsidR="00027D07" w:rsidRDefault="00117E3C" w:rsidP="00DC392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</w:t>
      </w:r>
      <w:r w:rsidR="00027D07">
        <w:rPr>
          <w:color w:val="000000" w:themeColor="text1"/>
        </w:rPr>
        <w:t>непредставлени</w:t>
      </w:r>
      <w:r>
        <w:rPr>
          <w:color w:val="000000" w:themeColor="text1"/>
        </w:rPr>
        <w:t>я</w:t>
      </w:r>
      <w:r w:rsidR="00027D07">
        <w:rPr>
          <w:color w:val="000000" w:themeColor="text1"/>
        </w:rPr>
        <w:t xml:space="preserve"> указанн</w:t>
      </w:r>
      <w:r>
        <w:rPr>
          <w:color w:val="000000" w:themeColor="text1"/>
        </w:rPr>
        <w:t xml:space="preserve">ых в настоящем пункте сведений в срок не позднее 31 декабря текущего финансового года, </w:t>
      </w:r>
      <w:r w:rsidRPr="00DC392B">
        <w:rPr>
          <w:color w:val="000000" w:themeColor="text1"/>
        </w:rPr>
        <w:t xml:space="preserve">администрация </w:t>
      </w:r>
      <w:r w:rsidR="00F7059C">
        <w:rPr>
          <w:color w:val="000000" w:themeColor="text1"/>
        </w:rPr>
        <w:t>гор</w:t>
      </w:r>
      <w:r w:rsidR="008971A5">
        <w:rPr>
          <w:color w:val="000000" w:themeColor="text1"/>
        </w:rPr>
        <w:t>од</w:t>
      </w:r>
      <w:r w:rsidR="00F7059C">
        <w:rPr>
          <w:color w:val="000000" w:themeColor="text1"/>
        </w:rPr>
        <w:t xml:space="preserve">а Благовещенска </w:t>
      </w:r>
      <w:r w:rsidRPr="00DC392B">
        <w:rPr>
          <w:color w:val="000000" w:themeColor="text1"/>
        </w:rPr>
        <w:t xml:space="preserve">принимает </w:t>
      </w:r>
      <w:r>
        <w:t>решение о приостановлении выплаты данному лицу пенсии за выслугу лет.</w:t>
      </w:r>
    </w:p>
    <w:p w:rsidR="00117E3C" w:rsidRDefault="00117E3C" w:rsidP="00117E3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3940FD">
        <w:rPr>
          <w:color w:val="000000" w:themeColor="text1"/>
        </w:rPr>
        <w:t>озобновлени</w:t>
      </w:r>
      <w:r>
        <w:rPr>
          <w:color w:val="000000" w:themeColor="text1"/>
        </w:rPr>
        <w:t>е</w:t>
      </w:r>
      <w:r w:rsidRPr="003940FD">
        <w:rPr>
          <w:color w:val="000000" w:themeColor="text1"/>
        </w:rPr>
        <w:t xml:space="preserve"> выплаты пенсии за выслугу лет</w:t>
      </w:r>
      <w:r>
        <w:rPr>
          <w:color w:val="000000" w:themeColor="text1"/>
        </w:rPr>
        <w:t xml:space="preserve"> осуществляется </w:t>
      </w:r>
      <w:r w:rsidR="00DC420F">
        <w:rPr>
          <w:color w:val="000000" w:themeColor="text1"/>
        </w:rPr>
        <w:t>на основании</w:t>
      </w:r>
      <w:r>
        <w:rPr>
          <w:color w:val="000000" w:themeColor="text1"/>
        </w:rPr>
        <w:t xml:space="preserve"> </w:t>
      </w:r>
      <w:r w:rsidRPr="003940FD">
        <w:rPr>
          <w:color w:val="000000" w:themeColor="text1"/>
        </w:rPr>
        <w:t xml:space="preserve"> постановлени</w:t>
      </w:r>
      <w:r w:rsidR="00DC420F">
        <w:rPr>
          <w:color w:val="000000" w:themeColor="text1"/>
        </w:rPr>
        <w:t>я</w:t>
      </w:r>
      <w:r w:rsidRPr="003940FD">
        <w:rPr>
          <w:color w:val="000000" w:themeColor="text1"/>
        </w:rPr>
        <w:t xml:space="preserve"> администрации</w:t>
      </w:r>
      <w:r w:rsidR="00F7059C">
        <w:rPr>
          <w:color w:val="000000" w:themeColor="text1"/>
        </w:rPr>
        <w:t xml:space="preserve"> города Благовещенска </w:t>
      </w:r>
      <w:r w:rsidRPr="003940FD">
        <w:rPr>
          <w:color w:val="000000" w:themeColor="text1"/>
        </w:rPr>
        <w:t xml:space="preserve"> в течение 10 рабочих дней со дня </w:t>
      </w:r>
      <w:r>
        <w:rPr>
          <w:color w:val="000000" w:themeColor="text1"/>
        </w:rPr>
        <w:t xml:space="preserve">представления </w:t>
      </w:r>
      <w:r w:rsidRPr="003940FD">
        <w:rPr>
          <w:color w:val="000000" w:themeColor="text1"/>
        </w:rPr>
        <w:t>соответствующ</w:t>
      </w:r>
      <w:r>
        <w:rPr>
          <w:color w:val="000000" w:themeColor="text1"/>
        </w:rPr>
        <w:t>их сведений</w:t>
      </w:r>
      <w:r w:rsidRPr="003940FD">
        <w:rPr>
          <w:color w:val="000000" w:themeColor="text1"/>
        </w:rPr>
        <w:t>.</w:t>
      </w:r>
    </w:p>
    <w:p w:rsidR="005A5F73" w:rsidRDefault="00450039" w:rsidP="005A5F73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color w:val="000000" w:themeColor="text1"/>
        </w:rPr>
        <w:t>2.1</w:t>
      </w:r>
      <w:r w:rsidR="00037D4B">
        <w:rPr>
          <w:color w:val="000000" w:themeColor="text1"/>
        </w:rPr>
        <w:t>5</w:t>
      </w:r>
      <w:r>
        <w:rPr>
          <w:color w:val="000000" w:themeColor="text1"/>
        </w:rPr>
        <w:t xml:space="preserve">. </w:t>
      </w:r>
      <w:r>
        <w:t>При выезде получател</w:t>
      </w:r>
      <w:r w:rsidR="00DC420F">
        <w:t>я</w:t>
      </w:r>
      <w:r>
        <w:t xml:space="preserve"> пенсии за выслугу лет </w:t>
      </w:r>
      <w:r w:rsidR="00B33A47">
        <w:t xml:space="preserve">на постоянное место жительства </w:t>
      </w:r>
      <w:r>
        <w:t>за пределы Амурской области,</w:t>
      </w:r>
      <w:r w:rsidR="00CF3454">
        <w:t xml:space="preserve"> в том числе за пределы Российской Федерации,</w:t>
      </w:r>
      <w:r>
        <w:t xml:space="preserve"> </w:t>
      </w:r>
      <w:r w:rsidR="005A5F73">
        <w:t>размер пенсии за выслугу лет определяется без учета районного коэффициента, за исключением лиц, стаж замещения муниципальных должностей которых составляет не менее 5 лет.</w:t>
      </w:r>
    </w:p>
    <w:p w:rsidR="00450039" w:rsidRDefault="00450039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О новом месте жительства, реквизитах кредитного учреждения и номере счета для перечисления пенсии за выслугу лет, получатель пенсии за выслугу лет уведомляет администрацию </w:t>
      </w:r>
      <w:r w:rsidR="00F7059C">
        <w:rPr>
          <w:color w:val="000000" w:themeColor="text1"/>
        </w:rPr>
        <w:t xml:space="preserve">города Благовещенска </w:t>
      </w:r>
      <w:r>
        <w:t>письменно.</w:t>
      </w:r>
    </w:p>
    <w:p w:rsidR="00DC392B" w:rsidRPr="00DC392B" w:rsidRDefault="0013195E" w:rsidP="00BD505C">
      <w:pPr>
        <w:pStyle w:val="ConsPlusNormal"/>
        <w:ind w:firstLine="709"/>
        <w:jc w:val="both"/>
        <w:rPr>
          <w:color w:val="000000" w:themeColor="text1"/>
        </w:rPr>
      </w:pPr>
      <w:r>
        <w:t>2.1</w:t>
      </w:r>
      <w:r w:rsidR="00037D4B">
        <w:t>6</w:t>
      </w:r>
      <w:r>
        <w:t xml:space="preserve">. </w:t>
      </w:r>
      <w:r w:rsidR="00DC392B" w:rsidRPr="00DC392B">
        <w:rPr>
          <w:color w:val="000000" w:themeColor="text1"/>
        </w:rPr>
        <w:t>В случае смерти лица, получавшего пенсию за выслугу лет, ее выплата прекращается со дня прекращения в</w:t>
      </w:r>
      <w:r w:rsidR="0024118E">
        <w:rPr>
          <w:color w:val="000000" w:themeColor="text1"/>
        </w:rPr>
        <w:t>ы</w:t>
      </w:r>
      <w:r w:rsidR="00DC392B" w:rsidRPr="00DC392B">
        <w:rPr>
          <w:color w:val="000000" w:themeColor="text1"/>
        </w:rPr>
        <w:t>платы страховой пенсии.</w:t>
      </w:r>
    </w:p>
    <w:p w:rsidR="00DC392B" w:rsidRPr="00DC392B" w:rsidRDefault="00DC392B" w:rsidP="00BD505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037D4B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Pr="00DC392B">
        <w:rPr>
          <w:color w:val="000000" w:themeColor="text1"/>
        </w:rPr>
        <w:t xml:space="preserve"> Выплата недополученных сумм пенсии за выслугу лет в связи со смертью лица, получавшего пенсию за выслугу лет, производится в соответствии с Федеральным </w:t>
      </w:r>
      <w:hyperlink r:id="rId16" w:history="1">
        <w:r w:rsidRPr="00DC392B">
          <w:rPr>
            <w:color w:val="000000" w:themeColor="text1"/>
          </w:rPr>
          <w:t>законом</w:t>
        </w:r>
      </w:hyperlink>
      <w:r w:rsidRPr="00DC392B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DC392B">
        <w:rPr>
          <w:color w:val="000000" w:themeColor="text1"/>
        </w:rPr>
        <w:t>О страховых пенсиях</w:t>
      </w:r>
      <w:r>
        <w:rPr>
          <w:color w:val="000000" w:themeColor="text1"/>
        </w:rPr>
        <w:t>»</w:t>
      </w:r>
      <w:r w:rsidRPr="00DC392B">
        <w:rPr>
          <w:color w:val="000000" w:themeColor="text1"/>
        </w:rPr>
        <w:t>.</w:t>
      </w:r>
    </w:p>
    <w:p w:rsidR="0013195E" w:rsidRDefault="00DC392B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color w:val="000000" w:themeColor="text1"/>
        </w:rPr>
        <w:t>2.1</w:t>
      </w:r>
      <w:r w:rsidR="00037D4B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3195E">
        <w:rPr>
          <w:color w:val="000000" w:themeColor="text1"/>
        </w:rPr>
        <w:t xml:space="preserve"> </w:t>
      </w:r>
      <w:r w:rsidR="0013195E">
        <w:t>В случае неисполнения обязанностей, установленных настоящим Порядком, лиц</w:t>
      </w:r>
      <w:r w:rsidR="00DC420F">
        <w:t>о</w:t>
      </w:r>
      <w:r w:rsidR="00BD505C">
        <w:t xml:space="preserve">, </w:t>
      </w:r>
      <w:r w:rsidR="0013195E">
        <w:t>замещавш</w:t>
      </w:r>
      <w:r w:rsidR="00DC420F">
        <w:t>е</w:t>
      </w:r>
      <w:r w:rsidR="0013195E">
        <w:t>е муниципальн</w:t>
      </w:r>
      <w:r w:rsidR="00DC420F">
        <w:t>ую</w:t>
      </w:r>
      <w:r w:rsidR="0013195E">
        <w:t xml:space="preserve"> должност</w:t>
      </w:r>
      <w:r w:rsidR="00DC420F">
        <w:t>ь</w:t>
      </w:r>
      <w:r w:rsidR="00BD505C">
        <w:t xml:space="preserve"> </w:t>
      </w:r>
      <w:r w:rsidR="0013195E">
        <w:t>и получающ</w:t>
      </w:r>
      <w:r w:rsidR="00DC420F">
        <w:t>е</w:t>
      </w:r>
      <w:r w:rsidR="0013195E">
        <w:t>е пенси</w:t>
      </w:r>
      <w:r w:rsidR="00DC420F">
        <w:t>ю</w:t>
      </w:r>
      <w:r w:rsidR="0013195E">
        <w:t xml:space="preserve"> за выслугу лет, возмеща</w:t>
      </w:r>
      <w:r w:rsidR="00DC420F">
        <w:t>е</w:t>
      </w:r>
      <w:r w:rsidR="0013195E">
        <w:t>т причиненный ущерб за излишне выплаченные суммы пенсии за выслугу лет.</w:t>
      </w:r>
    </w:p>
    <w:p w:rsidR="0013195E" w:rsidRDefault="0013195E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Ежемесячные удержания излишне выплаченных сумм производятся на основании постановления администрации </w:t>
      </w:r>
      <w:r w:rsidR="00F7059C">
        <w:rPr>
          <w:color w:val="000000" w:themeColor="text1"/>
        </w:rPr>
        <w:t xml:space="preserve">города Благовещенска </w:t>
      </w:r>
      <w:r>
        <w:t>в размере, не превышающем 20 процентов пенсии за выслугу лет.</w:t>
      </w:r>
    </w:p>
    <w:p w:rsidR="0013195E" w:rsidRDefault="0013195E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В иных случаях излишне выплаченные по вине лица, замещавшего муниципальн</w:t>
      </w:r>
      <w:r w:rsidR="00F7059C">
        <w:t>ую</w:t>
      </w:r>
      <w:r>
        <w:t xml:space="preserve"> должност</w:t>
      </w:r>
      <w:r w:rsidR="00F7059C">
        <w:t>ь</w:t>
      </w:r>
      <w:r>
        <w:t>, суммы возмещаются в добровольном порядке либо взыскиваются по решению суда.</w:t>
      </w:r>
    </w:p>
    <w:p w:rsidR="00BD505C" w:rsidRDefault="00DC392B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color w:val="000000" w:themeColor="text1"/>
        </w:rPr>
        <w:t xml:space="preserve"> </w:t>
      </w:r>
      <w:r w:rsidR="00BD505C">
        <w:t xml:space="preserve">Сумма пенсии, излишне выплаченная получателю по вине </w:t>
      </w:r>
      <w:r w:rsidR="00DC420F">
        <w:t>администрации</w:t>
      </w:r>
      <w:r w:rsidR="00F7059C" w:rsidRPr="00F7059C">
        <w:rPr>
          <w:color w:val="000000" w:themeColor="text1"/>
        </w:rPr>
        <w:t xml:space="preserve"> </w:t>
      </w:r>
      <w:r w:rsidR="00F7059C">
        <w:rPr>
          <w:color w:val="000000" w:themeColor="text1"/>
        </w:rPr>
        <w:t>города Благовещенска</w:t>
      </w:r>
      <w:r w:rsidR="00BD505C">
        <w:t xml:space="preserve">, удержанию не подлежит, за исключением случаев счётной ошибки. В этом случае ущерб взыскивается с виновных лиц </w:t>
      </w:r>
      <w:r w:rsidR="00DC420F">
        <w:t>администраци</w:t>
      </w:r>
      <w:r w:rsidR="00F7059C">
        <w:t>и</w:t>
      </w:r>
      <w:r w:rsidR="00F7059C" w:rsidRPr="00F7059C">
        <w:rPr>
          <w:color w:val="000000" w:themeColor="text1"/>
        </w:rPr>
        <w:t xml:space="preserve"> </w:t>
      </w:r>
      <w:r w:rsidR="00F7059C">
        <w:rPr>
          <w:color w:val="000000" w:themeColor="text1"/>
        </w:rPr>
        <w:t>города Благовещенска</w:t>
      </w:r>
      <w:r w:rsidR="00DC420F">
        <w:t xml:space="preserve"> </w:t>
      </w:r>
      <w:r w:rsidR="00BD505C">
        <w:t>в порядке, установленном законодательством Российской Федерации.</w:t>
      </w:r>
    </w:p>
    <w:p w:rsidR="00BD505C" w:rsidRDefault="00BD505C" w:rsidP="00BD505C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</w:t>
      </w:r>
      <w:r w:rsidR="00037D4B">
        <w:t>19</w:t>
      </w:r>
      <w:r>
        <w:t xml:space="preserve">. </w:t>
      </w:r>
      <w:r w:rsidRPr="003940FD">
        <w:rPr>
          <w:color w:val="000000" w:themeColor="text1"/>
        </w:rPr>
        <w:t xml:space="preserve">Сумма начисленной пенсии за выслугу лет, не полученная получателем пенсии своевременно, выплачивается за прошлое время, но </w:t>
      </w:r>
      <w:r>
        <w:t>не более чем за три года перед обращением.</w:t>
      </w:r>
    </w:p>
    <w:sectPr w:rsidR="00BD505C" w:rsidSect="00772675">
      <w:headerReference w:type="default" r:id="rId17"/>
      <w:headerReference w:type="first" r:id="rId18"/>
      <w:pgSz w:w="11905" w:h="16838"/>
      <w:pgMar w:top="851" w:right="567" w:bottom="1134" w:left="1134" w:header="34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C" w:rsidRDefault="00C3439C" w:rsidP="00FC73BA">
      <w:pPr>
        <w:spacing w:line="240" w:lineRule="auto"/>
      </w:pPr>
      <w:r>
        <w:separator/>
      </w:r>
    </w:p>
  </w:endnote>
  <w:endnote w:type="continuationSeparator" w:id="0">
    <w:p w:rsidR="00C3439C" w:rsidRDefault="00C3439C" w:rsidP="00FC7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C" w:rsidRDefault="00C3439C" w:rsidP="00FC73BA">
      <w:pPr>
        <w:spacing w:line="240" w:lineRule="auto"/>
      </w:pPr>
      <w:r>
        <w:separator/>
      </w:r>
    </w:p>
  </w:footnote>
  <w:footnote w:type="continuationSeparator" w:id="0">
    <w:p w:rsidR="00C3439C" w:rsidRDefault="00C3439C" w:rsidP="00FC7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01281"/>
      <w:docPartObj>
        <w:docPartGallery w:val="Page Numbers (Top of Page)"/>
        <w:docPartUnique/>
      </w:docPartObj>
    </w:sdtPr>
    <w:sdtEndPr/>
    <w:sdtContent>
      <w:p w:rsidR="00772675" w:rsidRDefault="007726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B0">
          <w:rPr>
            <w:noProof/>
          </w:rPr>
          <w:t>5</w:t>
        </w:r>
        <w:r>
          <w:fldChar w:fldCharType="end"/>
        </w:r>
      </w:p>
    </w:sdtContent>
  </w:sdt>
  <w:p w:rsidR="00FC73BA" w:rsidRDefault="00FC73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BA" w:rsidRDefault="00FC73BA">
    <w:pPr>
      <w:pStyle w:val="a7"/>
      <w:jc w:val="center"/>
    </w:pPr>
  </w:p>
  <w:p w:rsidR="00FC73BA" w:rsidRDefault="00FC73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E47"/>
    <w:multiLevelType w:val="multilevel"/>
    <w:tmpl w:val="B38A5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98543AD"/>
    <w:multiLevelType w:val="multilevel"/>
    <w:tmpl w:val="A73A03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3"/>
    <w:rsid w:val="000011D1"/>
    <w:rsid w:val="00002360"/>
    <w:rsid w:val="00003AE5"/>
    <w:rsid w:val="00012803"/>
    <w:rsid w:val="00027D07"/>
    <w:rsid w:val="0003108A"/>
    <w:rsid w:val="00037D4B"/>
    <w:rsid w:val="000470E9"/>
    <w:rsid w:val="000545CF"/>
    <w:rsid w:val="00080BDC"/>
    <w:rsid w:val="00093B29"/>
    <w:rsid w:val="000976FA"/>
    <w:rsid w:val="000C7FCB"/>
    <w:rsid w:val="000E0A0E"/>
    <w:rsid w:val="000E16B9"/>
    <w:rsid w:val="000E390E"/>
    <w:rsid w:val="000E4116"/>
    <w:rsid w:val="0011550E"/>
    <w:rsid w:val="00117E3C"/>
    <w:rsid w:val="00123C5E"/>
    <w:rsid w:val="00124388"/>
    <w:rsid w:val="0013195E"/>
    <w:rsid w:val="00147664"/>
    <w:rsid w:val="00152891"/>
    <w:rsid w:val="00154F26"/>
    <w:rsid w:val="00157449"/>
    <w:rsid w:val="001622BD"/>
    <w:rsid w:val="00181567"/>
    <w:rsid w:val="00181EBE"/>
    <w:rsid w:val="00186216"/>
    <w:rsid w:val="00193DD8"/>
    <w:rsid w:val="00193ECC"/>
    <w:rsid w:val="001A65F8"/>
    <w:rsid w:val="001C32B7"/>
    <w:rsid w:val="001C3FE1"/>
    <w:rsid w:val="001D36BB"/>
    <w:rsid w:val="001E665A"/>
    <w:rsid w:val="001F683D"/>
    <w:rsid w:val="001F7822"/>
    <w:rsid w:val="00200232"/>
    <w:rsid w:val="00211370"/>
    <w:rsid w:val="00224B71"/>
    <w:rsid w:val="00227CEE"/>
    <w:rsid w:val="00236437"/>
    <w:rsid w:val="0024118E"/>
    <w:rsid w:val="00274C23"/>
    <w:rsid w:val="00275FD8"/>
    <w:rsid w:val="002765A2"/>
    <w:rsid w:val="0029026A"/>
    <w:rsid w:val="00297D22"/>
    <w:rsid w:val="002A157D"/>
    <w:rsid w:val="002A3C5A"/>
    <w:rsid w:val="002D00DE"/>
    <w:rsid w:val="002D35BB"/>
    <w:rsid w:val="002E733F"/>
    <w:rsid w:val="002F50D2"/>
    <w:rsid w:val="0033689D"/>
    <w:rsid w:val="00343542"/>
    <w:rsid w:val="0036762C"/>
    <w:rsid w:val="00370EA1"/>
    <w:rsid w:val="00380BBD"/>
    <w:rsid w:val="0039020F"/>
    <w:rsid w:val="003940FD"/>
    <w:rsid w:val="003A00D9"/>
    <w:rsid w:val="003C32F4"/>
    <w:rsid w:val="003F0D85"/>
    <w:rsid w:val="003F5A60"/>
    <w:rsid w:val="00401425"/>
    <w:rsid w:val="00414F0C"/>
    <w:rsid w:val="004236F4"/>
    <w:rsid w:val="00436B05"/>
    <w:rsid w:val="00443B9F"/>
    <w:rsid w:val="00450039"/>
    <w:rsid w:val="00460EA5"/>
    <w:rsid w:val="004705B7"/>
    <w:rsid w:val="00483521"/>
    <w:rsid w:val="004877B3"/>
    <w:rsid w:val="00494B83"/>
    <w:rsid w:val="004A080C"/>
    <w:rsid w:val="004B2B3B"/>
    <w:rsid w:val="004D1898"/>
    <w:rsid w:val="004D1A0E"/>
    <w:rsid w:val="004F5A1D"/>
    <w:rsid w:val="00506FA5"/>
    <w:rsid w:val="00511C31"/>
    <w:rsid w:val="005260C8"/>
    <w:rsid w:val="00530D56"/>
    <w:rsid w:val="00557C62"/>
    <w:rsid w:val="005665C6"/>
    <w:rsid w:val="00580BDE"/>
    <w:rsid w:val="00585E91"/>
    <w:rsid w:val="005A3CCC"/>
    <w:rsid w:val="005A5F73"/>
    <w:rsid w:val="005B4810"/>
    <w:rsid w:val="005C7ED9"/>
    <w:rsid w:val="005D53A7"/>
    <w:rsid w:val="005D6FB2"/>
    <w:rsid w:val="005E2677"/>
    <w:rsid w:val="005E2C06"/>
    <w:rsid w:val="006044C9"/>
    <w:rsid w:val="006046ED"/>
    <w:rsid w:val="00615432"/>
    <w:rsid w:val="00630A56"/>
    <w:rsid w:val="00644828"/>
    <w:rsid w:val="006473B0"/>
    <w:rsid w:val="00677BE2"/>
    <w:rsid w:val="00685116"/>
    <w:rsid w:val="006855DB"/>
    <w:rsid w:val="00686FB4"/>
    <w:rsid w:val="006B1FE6"/>
    <w:rsid w:val="006C78C6"/>
    <w:rsid w:val="006E26B8"/>
    <w:rsid w:val="006E52C4"/>
    <w:rsid w:val="00712E86"/>
    <w:rsid w:val="00717D11"/>
    <w:rsid w:val="00732FEB"/>
    <w:rsid w:val="0074459D"/>
    <w:rsid w:val="00750388"/>
    <w:rsid w:val="0075106D"/>
    <w:rsid w:val="00770798"/>
    <w:rsid w:val="00772675"/>
    <w:rsid w:val="00787075"/>
    <w:rsid w:val="007B5307"/>
    <w:rsid w:val="007C3899"/>
    <w:rsid w:val="007E3086"/>
    <w:rsid w:val="007E5728"/>
    <w:rsid w:val="007F2402"/>
    <w:rsid w:val="007F37A0"/>
    <w:rsid w:val="007F6BC0"/>
    <w:rsid w:val="00812E0F"/>
    <w:rsid w:val="008345CD"/>
    <w:rsid w:val="00844D4F"/>
    <w:rsid w:val="00846A37"/>
    <w:rsid w:val="00846A3C"/>
    <w:rsid w:val="00850024"/>
    <w:rsid w:val="00862856"/>
    <w:rsid w:val="00864908"/>
    <w:rsid w:val="0089066A"/>
    <w:rsid w:val="008971A5"/>
    <w:rsid w:val="008A5D3F"/>
    <w:rsid w:val="008B248F"/>
    <w:rsid w:val="008B7AA9"/>
    <w:rsid w:val="008E2EDB"/>
    <w:rsid w:val="008E5DDD"/>
    <w:rsid w:val="008E6D9C"/>
    <w:rsid w:val="008F0095"/>
    <w:rsid w:val="008F75E0"/>
    <w:rsid w:val="00904706"/>
    <w:rsid w:val="009243E2"/>
    <w:rsid w:val="00950A0B"/>
    <w:rsid w:val="009A43CD"/>
    <w:rsid w:val="009A4E1B"/>
    <w:rsid w:val="009A5488"/>
    <w:rsid w:val="009A610D"/>
    <w:rsid w:val="009C33EA"/>
    <w:rsid w:val="009D3AFE"/>
    <w:rsid w:val="009E6E2F"/>
    <w:rsid w:val="00A2254C"/>
    <w:rsid w:val="00A22AAB"/>
    <w:rsid w:val="00A67A89"/>
    <w:rsid w:val="00A8539A"/>
    <w:rsid w:val="00A90DF1"/>
    <w:rsid w:val="00A913A3"/>
    <w:rsid w:val="00A91A65"/>
    <w:rsid w:val="00AA5860"/>
    <w:rsid w:val="00AB2E91"/>
    <w:rsid w:val="00AC07E9"/>
    <w:rsid w:val="00AC323E"/>
    <w:rsid w:val="00AD0758"/>
    <w:rsid w:val="00AD55D7"/>
    <w:rsid w:val="00B032BE"/>
    <w:rsid w:val="00B03A29"/>
    <w:rsid w:val="00B1134C"/>
    <w:rsid w:val="00B1392B"/>
    <w:rsid w:val="00B33A47"/>
    <w:rsid w:val="00B37509"/>
    <w:rsid w:val="00B40161"/>
    <w:rsid w:val="00B5074F"/>
    <w:rsid w:val="00B51E02"/>
    <w:rsid w:val="00B7423D"/>
    <w:rsid w:val="00B748D9"/>
    <w:rsid w:val="00B74BD4"/>
    <w:rsid w:val="00B759C5"/>
    <w:rsid w:val="00B8225D"/>
    <w:rsid w:val="00B96588"/>
    <w:rsid w:val="00BA1D93"/>
    <w:rsid w:val="00BD1B87"/>
    <w:rsid w:val="00BD505C"/>
    <w:rsid w:val="00BE0B01"/>
    <w:rsid w:val="00BF032C"/>
    <w:rsid w:val="00BF2A24"/>
    <w:rsid w:val="00C050E9"/>
    <w:rsid w:val="00C07C91"/>
    <w:rsid w:val="00C11FFB"/>
    <w:rsid w:val="00C15717"/>
    <w:rsid w:val="00C221DD"/>
    <w:rsid w:val="00C266F5"/>
    <w:rsid w:val="00C279ED"/>
    <w:rsid w:val="00C3439C"/>
    <w:rsid w:val="00C35355"/>
    <w:rsid w:val="00C44707"/>
    <w:rsid w:val="00C461DE"/>
    <w:rsid w:val="00C55BA3"/>
    <w:rsid w:val="00CB03CD"/>
    <w:rsid w:val="00CD0171"/>
    <w:rsid w:val="00CD61D0"/>
    <w:rsid w:val="00CE59CC"/>
    <w:rsid w:val="00CF3454"/>
    <w:rsid w:val="00CF4743"/>
    <w:rsid w:val="00D00388"/>
    <w:rsid w:val="00D005FC"/>
    <w:rsid w:val="00D1019F"/>
    <w:rsid w:val="00D26067"/>
    <w:rsid w:val="00D34D11"/>
    <w:rsid w:val="00D35778"/>
    <w:rsid w:val="00D441DA"/>
    <w:rsid w:val="00D466F5"/>
    <w:rsid w:val="00D641D5"/>
    <w:rsid w:val="00D774F2"/>
    <w:rsid w:val="00D77C97"/>
    <w:rsid w:val="00D91B79"/>
    <w:rsid w:val="00DA34CB"/>
    <w:rsid w:val="00DB6BD9"/>
    <w:rsid w:val="00DB756E"/>
    <w:rsid w:val="00DC3532"/>
    <w:rsid w:val="00DC392B"/>
    <w:rsid w:val="00DC420F"/>
    <w:rsid w:val="00DC6BF9"/>
    <w:rsid w:val="00DC6FE5"/>
    <w:rsid w:val="00DE306D"/>
    <w:rsid w:val="00E124C6"/>
    <w:rsid w:val="00E165CE"/>
    <w:rsid w:val="00E30781"/>
    <w:rsid w:val="00E30952"/>
    <w:rsid w:val="00E6355A"/>
    <w:rsid w:val="00E65F92"/>
    <w:rsid w:val="00E8736B"/>
    <w:rsid w:val="00E94E5C"/>
    <w:rsid w:val="00EA1696"/>
    <w:rsid w:val="00EA41A7"/>
    <w:rsid w:val="00EC0EE4"/>
    <w:rsid w:val="00ED5862"/>
    <w:rsid w:val="00EE68DA"/>
    <w:rsid w:val="00EF5161"/>
    <w:rsid w:val="00EF6724"/>
    <w:rsid w:val="00F246F8"/>
    <w:rsid w:val="00F24C55"/>
    <w:rsid w:val="00F31D88"/>
    <w:rsid w:val="00F401A2"/>
    <w:rsid w:val="00F61336"/>
    <w:rsid w:val="00F62605"/>
    <w:rsid w:val="00F66EB6"/>
    <w:rsid w:val="00F7059C"/>
    <w:rsid w:val="00F86287"/>
    <w:rsid w:val="00FB4281"/>
    <w:rsid w:val="00FC176D"/>
    <w:rsid w:val="00FC73BA"/>
    <w:rsid w:val="00FD73C1"/>
    <w:rsid w:val="00FE0A2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paragraph" w:customStyle="1" w:styleId="ConsPlusNormal">
    <w:name w:val="ConsPlusNormal"/>
    <w:rsid w:val="00274C23"/>
    <w:pPr>
      <w:autoSpaceDE w:val="0"/>
      <w:autoSpaceDN w:val="0"/>
      <w:adjustRightInd w:val="0"/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BA"/>
  </w:style>
  <w:style w:type="paragraph" w:styleId="a9">
    <w:name w:val="footer"/>
    <w:basedOn w:val="a"/>
    <w:link w:val="aa"/>
    <w:uiPriority w:val="99"/>
    <w:unhideWhenUsed/>
    <w:rsid w:val="00FC73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paragraph" w:customStyle="1" w:styleId="ConsPlusNormal">
    <w:name w:val="ConsPlusNormal"/>
    <w:rsid w:val="00274C23"/>
    <w:pPr>
      <w:autoSpaceDE w:val="0"/>
      <w:autoSpaceDN w:val="0"/>
      <w:adjustRightInd w:val="0"/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BA"/>
  </w:style>
  <w:style w:type="paragraph" w:styleId="a9">
    <w:name w:val="footer"/>
    <w:basedOn w:val="a"/>
    <w:link w:val="aa"/>
    <w:uiPriority w:val="99"/>
    <w:unhideWhenUsed/>
    <w:rsid w:val="00FC73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304E1D1277DBCD238D3F8D73F4244526CE21B3AA38D46E07E1BBEEFC97544F26AEF37D7FF87B8e4Y5A" TargetMode="External"/><Relationship Id="rId13" Type="http://schemas.openxmlformats.org/officeDocument/2006/relationships/hyperlink" Target="consultantplus://offline/ref=C8E2BDE15E4131FF06749435891207AF08660C9ACF86F8CD558E4C057771S7H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2BDE15E4131FF06749435891207AF08670D9BCF8BF8CD558E4C057717A8747578FC3BC41E0F7671S7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80A543AD72DF1525ED4CFB2435FF03831D6AC95177D70EE8232D2030s8UA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E702CD0EF6CD7169FA853E187FE37EA6C087E7E04D31084D13332086CC9C00A52D1F474D8718C0362E514l7u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9524EBDFDAE84AFB340E0D21BC879544131E58AD0F8AE145F19A20C8212F4D17DF2F771E54C6DC5B87DJ7TDA" TargetMode="External"/><Relationship Id="rId10" Type="http://schemas.openxmlformats.org/officeDocument/2006/relationships/hyperlink" Target="consultantplus://offline/ref=C71E53A293C812359E9A78E0D9376E8C2DF3A05FF9973C6492E90C5F9Ac7m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304E1D1277DBCD238D3F8D73F4244526CE71633A58D46E07E1BBEEFeCY9A" TargetMode="External"/><Relationship Id="rId14" Type="http://schemas.openxmlformats.org/officeDocument/2006/relationships/hyperlink" Target="consultantplus://offline/ref=E5A33C7104703DE498E784C4295060499A382E73B805A4F3BDDE3BA21F44F3786E5C8FAC1FB06B9735C9F504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Zenkova</dc:creator>
  <cp:lastModifiedBy>VolrjvaS</cp:lastModifiedBy>
  <cp:revision>8</cp:revision>
  <cp:lastPrinted>2017-03-03T05:04:00Z</cp:lastPrinted>
  <dcterms:created xsi:type="dcterms:W3CDTF">2017-03-03T01:56:00Z</dcterms:created>
  <dcterms:modified xsi:type="dcterms:W3CDTF">2017-03-28T06:18:00Z</dcterms:modified>
</cp:coreProperties>
</file>