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B2" w:rsidRPr="00E17794" w:rsidRDefault="00BE55B2" w:rsidP="00BE55B2">
      <w:pPr>
        <w:jc w:val="center"/>
        <w:rPr>
          <w:b/>
          <w:sz w:val="32"/>
          <w:szCs w:val="32"/>
        </w:rPr>
      </w:pPr>
      <w:r w:rsidRPr="00E17794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-571500</wp:posOffset>
            </wp:positionV>
            <wp:extent cx="575945" cy="592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794">
        <w:rPr>
          <w:b/>
          <w:sz w:val="32"/>
          <w:szCs w:val="32"/>
        </w:rPr>
        <w:t>БЛАГОВЕЩЕНСКАЯ ГОРОДСКАЯ ДУМА</w:t>
      </w:r>
    </w:p>
    <w:p w:rsidR="00BE55B2" w:rsidRDefault="00BE55B2" w:rsidP="00BE55B2">
      <w:pPr>
        <w:jc w:val="center"/>
        <w:rPr>
          <w:sz w:val="30"/>
          <w:szCs w:val="30"/>
        </w:rPr>
      </w:pPr>
      <w:r w:rsidRPr="0087621E">
        <w:rPr>
          <w:sz w:val="30"/>
          <w:szCs w:val="30"/>
        </w:rPr>
        <w:t>Амурской области</w:t>
      </w:r>
    </w:p>
    <w:p w:rsidR="00BE55B2" w:rsidRPr="00DF2F5D" w:rsidRDefault="00BE55B2" w:rsidP="00BE55B2">
      <w:pPr>
        <w:jc w:val="center"/>
        <w:rPr>
          <w:sz w:val="24"/>
          <w:szCs w:val="24"/>
        </w:rPr>
      </w:pPr>
      <w:r w:rsidRPr="00DF2F5D">
        <w:rPr>
          <w:sz w:val="24"/>
          <w:szCs w:val="24"/>
        </w:rPr>
        <w:t>(шестой созыв)</w:t>
      </w:r>
    </w:p>
    <w:p w:rsidR="00BE55B2" w:rsidRDefault="00BE55B2" w:rsidP="00BE55B2">
      <w:pPr>
        <w:jc w:val="center"/>
        <w:rPr>
          <w:sz w:val="28"/>
          <w:szCs w:val="28"/>
        </w:rPr>
      </w:pPr>
    </w:p>
    <w:p w:rsidR="00BE55B2" w:rsidRPr="005B0C84" w:rsidRDefault="00BE55B2" w:rsidP="00BE55B2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BE55B2" w:rsidRDefault="00BE55B2" w:rsidP="00BE55B2">
      <w:pPr>
        <w:jc w:val="both"/>
        <w:rPr>
          <w:sz w:val="28"/>
          <w:szCs w:val="28"/>
        </w:rPr>
      </w:pPr>
    </w:p>
    <w:p w:rsidR="00BE55B2" w:rsidRPr="00DF2F5D" w:rsidRDefault="00DF2F5D" w:rsidP="00BE55B2">
      <w:pPr>
        <w:ind w:left="284"/>
        <w:jc w:val="both"/>
        <w:rPr>
          <w:sz w:val="28"/>
          <w:szCs w:val="28"/>
          <w:u w:val="single"/>
        </w:rPr>
      </w:pPr>
      <w:r w:rsidRPr="00DF2F5D">
        <w:rPr>
          <w:sz w:val="28"/>
          <w:szCs w:val="28"/>
          <w:u w:val="single"/>
        </w:rPr>
        <w:t>25.01.2018</w:t>
      </w:r>
      <w:r>
        <w:rPr>
          <w:sz w:val="28"/>
          <w:szCs w:val="28"/>
          <w:u w:val="single"/>
        </w:rPr>
        <w:t xml:space="preserve">  </w:t>
      </w:r>
      <w:r w:rsidRPr="00DF2F5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DF2F5D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№ 41/08</w:t>
      </w:r>
      <w:r w:rsidR="00BE55B2" w:rsidRPr="00DF2F5D">
        <w:rPr>
          <w:sz w:val="28"/>
          <w:szCs w:val="28"/>
          <w:u w:val="single"/>
        </w:rPr>
        <w:t xml:space="preserve">                                </w:t>
      </w:r>
    </w:p>
    <w:p w:rsidR="00BE55B2" w:rsidRDefault="00BE55B2" w:rsidP="00BE55B2">
      <w:pPr>
        <w:pStyle w:val="a3"/>
        <w:jc w:val="center"/>
      </w:pPr>
      <w:r>
        <w:rPr>
          <w:szCs w:val="28"/>
        </w:rPr>
        <w:t>г. Благовещенск</w:t>
      </w:r>
    </w:p>
    <w:p w:rsidR="00BE55B2" w:rsidRDefault="00BE55B2" w:rsidP="00BE55B2">
      <w:pPr>
        <w:pStyle w:val="a3"/>
      </w:pPr>
    </w:p>
    <w:p w:rsidR="00BE55B2" w:rsidRDefault="00BE55B2" w:rsidP="00BE55B2">
      <w:pPr>
        <w:pStyle w:val="a3"/>
        <w:jc w:val="left"/>
      </w:pPr>
      <w:r>
        <w:t xml:space="preserve">                                                              </w:t>
      </w:r>
    </w:p>
    <w:p w:rsidR="00BE55B2" w:rsidRDefault="00BE55B2" w:rsidP="00BE55B2">
      <w:pPr>
        <w:pStyle w:val="2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028950" cy="12192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F5D" w:rsidRDefault="00DF2F5D" w:rsidP="002920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┌                                                          ┐</w:t>
                            </w:r>
                          </w:p>
                          <w:p w:rsidR="00BE55B2" w:rsidRPr="001D7649" w:rsidRDefault="00BE55B2" w:rsidP="00DF2F5D">
                            <w:pPr>
                              <w:ind w:left="142" w:right="9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поддержке законодательной инициативы Белогорского городского Совета народных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.85pt;width:238.5pt;height:9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" stroked="f">
                <v:textbox>
                  <w:txbxContent>
                    <w:p w:rsidR="00DF2F5D" w:rsidRDefault="00DF2F5D" w:rsidP="002920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┌                                                          ┐</w:t>
                      </w:r>
                    </w:p>
                    <w:p w:rsidR="00BE55B2" w:rsidRPr="001D7649" w:rsidRDefault="00BE55B2" w:rsidP="00DF2F5D">
                      <w:pPr>
                        <w:ind w:left="142" w:right="9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поддержке законодательной инициативы Белогорского городского Совета народных депутатов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55B2" w:rsidRDefault="00BE55B2" w:rsidP="00BE55B2">
      <w:pPr>
        <w:pStyle w:val="2"/>
        <w:rPr>
          <w:sz w:val="28"/>
        </w:rPr>
      </w:pPr>
    </w:p>
    <w:p w:rsidR="00BE55B2" w:rsidRDefault="00BE55B2" w:rsidP="00BE55B2">
      <w:pPr>
        <w:pStyle w:val="2"/>
        <w:rPr>
          <w:sz w:val="28"/>
        </w:rPr>
      </w:pPr>
    </w:p>
    <w:p w:rsidR="00BE55B2" w:rsidRDefault="002D76BD" w:rsidP="00BE55B2">
      <w:pPr>
        <w:pStyle w:val="2"/>
        <w:rPr>
          <w:sz w:val="28"/>
        </w:rPr>
      </w:pPr>
      <w:r>
        <w:rPr>
          <w:sz w:val="28"/>
        </w:rPr>
        <w:t xml:space="preserve"> </w:t>
      </w:r>
    </w:p>
    <w:p w:rsidR="00BE55B2" w:rsidRDefault="00BE55B2" w:rsidP="00BE55B2">
      <w:pPr>
        <w:pStyle w:val="2"/>
        <w:rPr>
          <w:sz w:val="28"/>
        </w:rPr>
      </w:pPr>
    </w:p>
    <w:p w:rsidR="00BE55B2" w:rsidRDefault="00BE55B2" w:rsidP="00BE55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64FA">
        <w:rPr>
          <w:sz w:val="28"/>
          <w:szCs w:val="28"/>
        </w:rPr>
        <w:t xml:space="preserve">       </w:t>
      </w:r>
    </w:p>
    <w:p w:rsidR="00DF2F5D" w:rsidRDefault="00DF2F5D" w:rsidP="009A3E9F">
      <w:pPr>
        <w:ind w:left="170" w:right="57" w:firstLine="709"/>
        <w:jc w:val="both"/>
        <w:rPr>
          <w:sz w:val="28"/>
          <w:szCs w:val="28"/>
        </w:rPr>
      </w:pPr>
    </w:p>
    <w:p w:rsidR="002D76BD" w:rsidRDefault="00BE55B2" w:rsidP="009A3E9F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законодательную инициативу Белогорского городского Совета народных депутатов</w:t>
      </w:r>
      <w:r w:rsidRPr="001D7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Закон Амурской области </w:t>
      </w:r>
      <w:r w:rsidR="002D76BD">
        <w:rPr>
          <w:sz w:val="28"/>
          <w:szCs w:val="28"/>
        </w:rPr>
        <w:t xml:space="preserve">от 11.10.2011 № 529-ОЗ </w:t>
      </w:r>
      <w:r>
        <w:rPr>
          <w:sz w:val="28"/>
          <w:szCs w:val="28"/>
        </w:rPr>
        <w:t>«О межбюджетных отношениях в Амурской области»</w:t>
      </w:r>
      <w:r w:rsidR="002D76BD">
        <w:rPr>
          <w:sz w:val="28"/>
          <w:szCs w:val="28"/>
        </w:rPr>
        <w:t xml:space="preserve">, </w:t>
      </w:r>
      <w:r w:rsidRPr="001D7649">
        <w:rPr>
          <w:sz w:val="28"/>
          <w:szCs w:val="28"/>
        </w:rPr>
        <w:t xml:space="preserve">учитывая заключение комитета Благовещенской городской Думы </w:t>
      </w:r>
      <w:r>
        <w:rPr>
          <w:sz w:val="28"/>
          <w:szCs w:val="28"/>
        </w:rPr>
        <w:t>по бюджету, финансам и налогам</w:t>
      </w:r>
      <w:r w:rsidRPr="001D7649">
        <w:rPr>
          <w:sz w:val="28"/>
          <w:szCs w:val="28"/>
        </w:rPr>
        <w:t xml:space="preserve">, Благовещенская городская Дума </w:t>
      </w:r>
    </w:p>
    <w:p w:rsidR="00BE55B2" w:rsidRPr="009A3E9F" w:rsidRDefault="00BE55B2" w:rsidP="002D76BD">
      <w:pPr>
        <w:ind w:right="57" w:firstLine="170"/>
        <w:jc w:val="both"/>
        <w:rPr>
          <w:sz w:val="28"/>
          <w:szCs w:val="28"/>
        </w:rPr>
      </w:pPr>
      <w:r w:rsidRPr="001D7649">
        <w:rPr>
          <w:b/>
          <w:sz w:val="28"/>
          <w:szCs w:val="28"/>
        </w:rPr>
        <w:t xml:space="preserve">решила: </w:t>
      </w:r>
    </w:p>
    <w:p w:rsidR="00BE55B2" w:rsidRDefault="00BE55B2" w:rsidP="00BE55B2">
      <w:pPr>
        <w:ind w:left="170" w:right="57" w:firstLine="709"/>
        <w:jc w:val="both"/>
        <w:rPr>
          <w:sz w:val="28"/>
          <w:szCs w:val="28"/>
        </w:rPr>
      </w:pPr>
      <w:r w:rsidRPr="001D7649">
        <w:rPr>
          <w:sz w:val="28"/>
          <w:szCs w:val="28"/>
        </w:rPr>
        <w:t xml:space="preserve">1. </w:t>
      </w:r>
      <w:r>
        <w:rPr>
          <w:sz w:val="28"/>
          <w:szCs w:val="28"/>
        </w:rPr>
        <w:t>Поддержать</w:t>
      </w:r>
      <w:r w:rsidRPr="00DE78E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законодательную инициативу Белогорского городского Совета народных депутатов</w:t>
      </w:r>
      <w:r w:rsidRPr="001D7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Закон Амурской области </w:t>
      </w:r>
      <w:r w:rsidR="002D76BD">
        <w:rPr>
          <w:sz w:val="28"/>
          <w:szCs w:val="28"/>
        </w:rPr>
        <w:t xml:space="preserve">от 11.10.2011 № 529-ОЗ </w:t>
      </w:r>
      <w:r>
        <w:rPr>
          <w:sz w:val="28"/>
          <w:szCs w:val="28"/>
        </w:rPr>
        <w:t>«О межбюджетных отношениях в Амурской области»</w:t>
      </w:r>
      <w:r w:rsidR="002D76BD">
        <w:rPr>
          <w:sz w:val="28"/>
          <w:szCs w:val="28"/>
        </w:rPr>
        <w:t>.</w:t>
      </w:r>
    </w:p>
    <w:p w:rsidR="00BE55B2" w:rsidRDefault="00BE55B2" w:rsidP="00BE55B2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Законодательное Собрание Амурской области и Белогорский городской Совет народных депутатов. </w:t>
      </w:r>
    </w:p>
    <w:p w:rsidR="00BE55B2" w:rsidRPr="001D7649" w:rsidRDefault="00BE55B2" w:rsidP="00BE55B2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649">
        <w:rPr>
          <w:sz w:val="28"/>
          <w:szCs w:val="28"/>
        </w:rPr>
        <w:t>. Настоящее решение вступает в силу со дня его подписания.</w:t>
      </w:r>
    </w:p>
    <w:p w:rsidR="00BE55B2" w:rsidRPr="001D7649" w:rsidRDefault="00BE55B2" w:rsidP="00BE55B2">
      <w:pPr>
        <w:jc w:val="both"/>
        <w:rPr>
          <w:sz w:val="28"/>
          <w:szCs w:val="28"/>
        </w:rPr>
      </w:pPr>
    </w:p>
    <w:p w:rsidR="00BE55B2" w:rsidRPr="001D7649" w:rsidRDefault="00BE55B2" w:rsidP="00BE55B2">
      <w:pPr>
        <w:rPr>
          <w:sz w:val="28"/>
          <w:szCs w:val="28"/>
        </w:rPr>
      </w:pPr>
    </w:p>
    <w:p w:rsidR="00BE55B2" w:rsidRPr="001D7649" w:rsidRDefault="00BE55B2" w:rsidP="00BE55B2">
      <w:pPr>
        <w:ind w:left="170" w:right="57"/>
        <w:jc w:val="both"/>
        <w:rPr>
          <w:sz w:val="28"/>
          <w:szCs w:val="28"/>
        </w:rPr>
      </w:pPr>
      <w:r w:rsidRPr="001D7649">
        <w:rPr>
          <w:sz w:val="28"/>
          <w:szCs w:val="28"/>
        </w:rPr>
        <w:t xml:space="preserve">Председатель </w:t>
      </w:r>
      <w:proofErr w:type="gramStart"/>
      <w:r w:rsidRPr="001D7649">
        <w:rPr>
          <w:sz w:val="28"/>
          <w:szCs w:val="28"/>
        </w:rPr>
        <w:t>Благовещенской</w:t>
      </w:r>
      <w:proofErr w:type="gramEnd"/>
      <w:r w:rsidRPr="001D7649">
        <w:rPr>
          <w:sz w:val="28"/>
          <w:szCs w:val="28"/>
        </w:rPr>
        <w:t xml:space="preserve"> </w:t>
      </w:r>
    </w:p>
    <w:p w:rsidR="00BE55B2" w:rsidRPr="001D7649" w:rsidRDefault="00BE55B2" w:rsidP="00DF2F5D">
      <w:pPr>
        <w:ind w:left="170" w:right="57"/>
        <w:rPr>
          <w:sz w:val="28"/>
          <w:szCs w:val="28"/>
        </w:rPr>
      </w:pPr>
      <w:r w:rsidRPr="001D7649">
        <w:rPr>
          <w:sz w:val="28"/>
          <w:szCs w:val="28"/>
        </w:rPr>
        <w:t xml:space="preserve">городской Думы                                      </w:t>
      </w:r>
      <w:r w:rsidR="00DF2F5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DF2F5D">
        <w:rPr>
          <w:sz w:val="28"/>
          <w:szCs w:val="28"/>
        </w:rPr>
        <w:t xml:space="preserve">            </w:t>
      </w:r>
      <w:bookmarkStart w:id="0" w:name="_GoBack"/>
      <w:bookmarkEnd w:id="0"/>
      <w:r w:rsidRPr="001D7649">
        <w:rPr>
          <w:sz w:val="28"/>
          <w:szCs w:val="28"/>
        </w:rPr>
        <w:t>С.В. Попов</w:t>
      </w:r>
    </w:p>
    <w:p w:rsidR="00AE6F48" w:rsidRDefault="00AE6F48" w:rsidP="00BE55B2">
      <w:pPr>
        <w:ind w:left="170" w:right="57"/>
        <w:jc w:val="both"/>
      </w:pPr>
    </w:p>
    <w:sectPr w:rsidR="00AE6F48" w:rsidSect="007F06F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B2"/>
    <w:rsid w:val="0029201B"/>
    <w:rsid w:val="002D76BD"/>
    <w:rsid w:val="009A3E9F"/>
    <w:rsid w:val="00AE6F48"/>
    <w:rsid w:val="00BE55B2"/>
    <w:rsid w:val="00CE64FA"/>
    <w:rsid w:val="00D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5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5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E55B2"/>
    <w:pPr>
      <w:spacing w:before="19" w:line="302" w:lineRule="exact"/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BE55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rsid w:val="00BE55B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2920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5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5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E55B2"/>
    <w:pPr>
      <w:spacing w:before="19" w:line="302" w:lineRule="exact"/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BE55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rsid w:val="00BE55B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2920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VolrjvaS</cp:lastModifiedBy>
  <cp:revision>4</cp:revision>
  <cp:lastPrinted>2018-01-24T03:41:00Z</cp:lastPrinted>
  <dcterms:created xsi:type="dcterms:W3CDTF">2018-01-15T00:14:00Z</dcterms:created>
  <dcterms:modified xsi:type="dcterms:W3CDTF">2018-01-24T03:43:00Z</dcterms:modified>
</cp:coreProperties>
</file>