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A35" w:rsidRPr="00FD0127" w:rsidRDefault="007D511A" w:rsidP="00AC6A35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AC6A35">
        <w:rPr>
          <w:rFonts w:ascii="Times New Roman" w:hAnsi="Times New Roman"/>
          <w:noProof/>
          <w:sz w:val="32"/>
          <w:szCs w:val="32"/>
          <w:lang w:val="ru-RU" w:eastAsia="ru-RU" w:bidi="ar-SA"/>
        </w:rPr>
        <w:drawing>
          <wp:anchor distT="0" distB="0" distL="114300" distR="114300" simplePos="0" relativeHeight="251657216" behindDoc="0" locked="0" layoutInCell="1" allowOverlap="1" wp14:anchorId="40BD6B34" wp14:editId="3DC66F20">
            <wp:simplePos x="0" y="0"/>
            <wp:positionH relativeFrom="column">
              <wp:posOffset>2719070</wp:posOffset>
            </wp:positionH>
            <wp:positionV relativeFrom="paragraph">
              <wp:posOffset>-643890</wp:posOffset>
            </wp:positionV>
            <wp:extent cx="571500" cy="5905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1BF">
        <w:rPr>
          <w:rFonts w:ascii="Times New Roman" w:hAnsi="Times New Roman"/>
          <w:noProof/>
          <w:sz w:val="32"/>
          <w:szCs w:val="32"/>
          <w:lang w:val="ru-RU" w:eastAsia="ru-RU" w:bidi="ar-SA"/>
        </w:rPr>
        <w:pict>
          <v:rect id="_x0000_s1029" style="position:absolute;left:0;text-align:left;margin-left:22.1pt;margin-top:-49.35pt;width:471.75pt;height:139.5pt;z-index:-251657216;mso-position-horizontal-relative:text;mso-position-vertical-relative:text" stroked="f"/>
        </w:pict>
      </w:r>
      <w:r w:rsidR="00AC6A35" w:rsidRPr="00FD0127">
        <w:rPr>
          <w:rFonts w:ascii="Times New Roman" w:hAnsi="Times New Roman"/>
          <w:b/>
          <w:sz w:val="32"/>
          <w:szCs w:val="32"/>
          <w:lang w:val="ru-RU"/>
        </w:rPr>
        <w:t>БЛАГОВЕЩЕНСКАЯ ГОРОДСКАЯ ДУМА</w:t>
      </w:r>
    </w:p>
    <w:p w:rsidR="00AC6A35" w:rsidRPr="00FD0127" w:rsidRDefault="00AC6A35" w:rsidP="00AC6A35">
      <w:pPr>
        <w:jc w:val="center"/>
        <w:rPr>
          <w:rFonts w:ascii="Times New Roman" w:hAnsi="Times New Roman"/>
          <w:sz w:val="30"/>
          <w:szCs w:val="30"/>
          <w:lang w:val="ru-RU"/>
        </w:rPr>
      </w:pPr>
      <w:r w:rsidRPr="00FD0127">
        <w:rPr>
          <w:rFonts w:ascii="Times New Roman" w:hAnsi="Times New Roman"/>
          <w:sz w:val="30"/>
          <w:szCs w:val="30"/>
          <w:lang w:val="ru-RU"/>
        </w:rPr>
        <w:t>Амурской области</w:t>
      </w:r>
    </w:p>
    <w:p w:rsidR="00AC6A35" w:rsidRPr="00FD0127" w:rsidRDefault="00AC6A35" w:rsidP="00AC6A35">
      <w:pPr>
        <w:jc w:val="center"/>
        <w:rPr>
          <w:rFonts w:ascii="Times New Roman" w:hAnsi="Times New Roman"/>
          <w:lang w:val="ru-RU"/>
        </w:rPr>
      </w:pPr>
      <w:r w:rsidRPr="00FD0127">
        <w:rPr>
          <w:rFonts w:ascii="Times New Roman" w:hAnsi="Times New Roman"/>
          <w:lang w:val="ru-RU"/>
        </w:rPr>
        <w:t>(</w:t>
      </w:r>
      <w:r w:rsidR="00273021">
        <w:rPr>
          <w:rFonts w:ascii="Times New Roman" w:hAnsi="Times New Roman"/>
          <w:lang w:val="ru-RU"/>
        </w:rPr>
        <w:t xml:space="preserve">шестой </w:t>
      </w:r>
      <w:r w:rsidRPr="00FD0127">
        <w:rPr>
          <w:rFonts w:ascii="Times New Roman" w:hAnsi="Times New Roman"/>
          <w:lang w:val="ru-RU"/>
        </w:rPr>
        <w:t>созыв)</w:t>
      </w:r>
    </w:p>
    <w:p w:rsidR="00AC6A35" w:rsidRPr="00FD0127" w:rsidRDefault="00AC6A35" w:rsidP="00AC6A3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6A35" w:rsidRPr="00AC6A35" w:rsidRDefault="00AC6A35" w:rsidP="00AC6A35">
      <w:pPr>
        <w:jc w:val="center"/>
        <w:rPr>
          <w:rFonts w:ascii="Times New Roman" w:hAnsi="Times New Roman"/>
          <w:b/>
          <w:sz w:val="38"/>
          <w:szCs w:val="38"/>
          <w:lang w:val="ru-RU"/>
        </w:rPr>
      </w:pPr>
      <w:r w:rsidRPr="00AC6A35">
        <w:rPr>
          <w:rFonts w:ascii="Times New Roman" w:hAnsi="Times New Roman"/>
          <w:b/>
          <w:sz w:val="38"/>
          <w:szCs w:val="38"/>
          <w:lang w:val="ru-RU"/>
        </w:rPr>
        <w:t>РЕШЕНИЕ</w:t>
      </w:r>
    </w:p>
    <w:p w:rsidR="00AC6A35" w:rsidRPr="00AC6A35" w:rsidRDefault="00AC6A35" w:rsidP="00AC6A35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F8D" w:rsidRDefault="00313F8D" w:rsidP="007B5B29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6A35" w:rsidRPr="007D511A" w:rsidRDefault="009A068C" w:rsidP="007B5B29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A068C">
        <w:rPr>
          <w:rFonts w:ascii="Times New Roman" w:hAnsi="Times New Roman"/>
          <w:sz w:val="28"/>
          <w:szCs w:val="28"/>
          <w:u w:val="single"/>
          <w:lang w:val="ru-RU"/>
        </w:rPr>
        <w:t>27.03.2018</w:t>
      </w:r>
      <w:r w:rsidR="007B5B29" w:rsidRPr="009A068C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="007B5B2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</w:t>
      </w:r>
      <w:r w:rsidR="00313F8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7D511A">
        <w:rPr>
          <w:rFonts w:ascii="Times New Roman" w:hAnsi="Times New Roman"/>
          <w:sz w:val="28"/>
          <w:szCs w:val="28"/>
          <w:lang w:val="ru-RU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F60820">
        <w:rPr>
          <w:rFonts w:ascii="Times New Roman" w:hAnsi="Times New Roman"/>
          <w:sz w:val="28"/>
          <w:szCs w:val="28"/>
          <w:u w:val="single"/>
          <w:lang w:val="ru-RU"/>
        </w:rPr>
        <w:t>№ 43/30</w:t>
      </w:r>
    </w:p>
    <w:p w:rsidR="00313F8D" w:rsidRDefault="00AC6A35" w:rsidP="00313F8D">
      <w:pPr>
        <w:rPr>
          <w:rFonts w:ascii="Times New Roman" w:hAnsi="Times New Roman"/>
          <w:sz w:val="28"/>
          <w:szCs w:val="28"/>
          <w:lang w:val="ru-RU"/>
        </w:rPr>
      </w:pPr>
      <w:r w:rsidRPr="00AC6A35">
        <w:rPr>
          <w:rFonts w:ascii="Times New Roman" w:hAnsi="Times New Roman"/>
          <w:b/>
          <w:lang w:val="ru-RU"/>
        </w:rPr>
        <w:t xml:space="preserve">                                         </w:t>
      </w:r>
      <w:r w:rsidR="00313F8D">
        <w:rPr>
          <w:rFonts w:ascii="Times New Roman" w:hAnsi="Times New Roman"/>
          <w:b/>
          <w:lang w:val="ru-RU"/>
        </w:rPr>
        <w:t xml:space="preserve">                      </w:t>
      </w:r>
      <w:r w:rsidRPr="00AC6A35">
        <w:rPr>
          <w:rFonts w:ascii="Times New Roman" w:hAnsi="Times New Roman"/>
          <w:b/>
          <w:lang w:val="ru-RU"/>
        </w:rPr>
        <w:t xml:space="preserve"> </w:t>
      </w:r>
      <w:r w:rsidR="00313F8D" w:rsidRPr="00AC6A35">
        <w:rPr>
          <w:rFonts w:ascii="Times New Roman" w:hAnsi="Times New Roman"/>
          <w:sz w:val="28"/>
          <w:szCs w:val="28"/>
          <w:lang w:val="ru-RU"/>
        </w:rPr>
        <w:t>г. Благовещенск</w:t>
      </w:r>
    </w:p>
    <w:p w:rsidR="00AC6A35" w:rsidRPr="00AC6A35" w:rsidRDefault="00AC6A35" w:rsidP="00AC6A35">
      <w:pPr>
        <w:jc w:val="both"/>
        <w:rPr>
          <w:rFonts w:ascii="Times New Roman" w:hAnsi="Times New Roman"/>
          <w:b/>
          <w:lang w:val="ru-RU"/>
        </w:rPr>
      </w:pPr>
    </w:p>
    <w:p w:rsidR="00AC6A35" w:rsidRDefault="00AC6A35" w:rsidP="00AC6A35">
      <w:pPr>
        <w:jc w:val="both"/>
        <w:rPr>
          <w:b/>
          <w:lang w:val="ru-RU"/>
        </w:rPr>
      </w:pPr>
    </w:p>
    <w:p w:rsidR="007B5B29" w:rsidRPr="00313F8D" w:rsidRDefault="00E911BF" w:rsidP="00AC6A35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-.75pt;margin-top:2.3pt;width:210.15pt;height:79.5pt;z-index:-251658240" stroked="f">
            <v:textbox style="mso-next-textbox:#_x0000_s1027">
              <w:txbxContent>
                <w:p w:rsidR="006049C3" w:rsidRPr="00AC6A35" w:rsidRDefault="006049C3" w:rsidP="00AC6A35">
                  <w:pPr>
                    <w:jc w:val="both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AC6A35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Об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информации о выполнении решений Благовещенской</w:t>
                  </w:r>
                  <w:r w:rsidR="007D511A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городской Думы, принятых в 2017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году</w:t>
                  </w:r>
                </w:p>
                <w:p w:rsidR="006049C3" w:rsidRPr="00AC6A35" w:rsidRDefault="006049C3" w:rsidP="00AC6A35">
                  <w:pPr>
                    <w:jc w:val="both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6049C3" w:rsidRPr="00AC6A35" w:rsidRDefault="006049C3">
                  <w:pPr>
                    <w:rPr>
                      <w:lang w:val="ru-RU"/>
                    </w:rPr>
                  </w:pPr>
                </w:p>
              </w:txbxContent>
            </v:textbox>
          </v:rect>
        </w:pict>
      </w:r>
      <w:r w:rsidR="00313F8D" w:rsidRPr="00313F8D">
        <w:rPr>
          <w:rFonts w:ascii="Times New Roman" w:hAnsi="Times New Roman"/>
          <w:b/>
          <w:sz w:val="28"/>
          <w:szCs w:val="28"/>
          <w:lang w:val="ru-RU"/>
        </w:rPr>
        <w:t>┌</w:t>
      </w:r>
      <w:r w:rsidR="00313F8D">
        <w:rPr>
          <w:rFonts w:ascii="Times New Roman" w:hAnsi="Times New Roman"/>
          <w:b/>
          <w:sz w:val="28"/>
          <w:szCs w:val="28"/>
          <w:lang w:val="ru-RU"/>
        </w:rPr>
        <w:t xml:space="preserve">                                                           </w:t>
      </w:r>
      <w:r w:rsidR="00313F8D" w:rsidRPr="00313F8D">
        <w:rPr>
          <w:rFonts w:ascii="Times New Roman" w:hAnsi="Times New Roman"/>
          <w:b/>
          <w:sz w:val="28"/>
          <w:szCs w:val="28"/>
          <w:lang w:val="ru-RU"/>
        </w:rPr>
        <w:t>┐</w:t>
      </w:r>
    </w:p>
    <w:p w:rsidR="00AC6A35" w:rsidRPr="00AC6A35" w:rsidRDefault="00AC6A35" w:rsidP="00AC6A35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val="ru-RU"/>
        </w:rPr>
      </w:pPr>
    </w:p>
    <w:p w:rsidR="00AC6A35" w:rsidRPr="00AC6A35" w:rsidRDefault="00AC6A35" w:rsidP="00AC6A35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AC6A35" w:rsidRPr="00AC6A35" w:rsidRDefault="00AC6A35" w:rsidP="002377FD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AC6A35" w:rsidRPr="00AC6A35" w:rsidRDefault="00AC6A35" w:rsidP="00AC6A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6A35" w:rsidRDefault="00AC6A35" w:rsidP="00AC6A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C6A35" w:rsidRDefault="00AC6A35" w:rsidP="00AC6A3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C6A35">
        <w:rPr>
          <w:rFonts w:ascii="Times New Roman" w:hAnsi="Times New Roman"/>
          <w:sz w:val="28"/>
          <w:szCs w:val="28"/>
          <w:lang w:val="ru-RU"/>
        </w:rPr>
        <w:t>Заслушав</w:t>
      </w:r>
      <w:r w:rsidR="002377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C6A35">
        <w:rPr>
          <w:rFonts w:ascii="Times New Roman" w:hAnsi="Times New Roman"/>
          <w:sz w:val="28"/>
          <w:szCs w:val="28"/>
          <w:lang w:val="ru-RU"/>
        </w:rPr>
        <w:t xml:space="preserve">информацию </w:t>
      </w:r>
      <w:r w:rsidR="00273021">
        <w:rPr>
          <w:rFonts w:ascii="Times New Roman" w:hAnsi="Times New Roman"/>
          <w:sz w:val="28"/>
          <w:szCs w:val="28"/>
          <w:lang w:val="ru-RU"/>
        </w:rPr>
        <w:t>председателя Благовещенской городской Думы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863CD">
        <w:rPr>
          <w:rFonts w:ascii="Times New Roman" w:hAnsi="Times New Roman"/>
          <w:sz w:val="28"/>
          <w:szCs w:val="28"/>
          <w:lang w:val="ru-RU"/>
        </w:rPr>
        <w:t xml:space="preserve">                 </w:t>
      </w:r>
      <w:r w:rsidR="00674C65">
        <w:rPr>
          <w:rFonts w:ascii="Times New Roman" w:hAnsi="Times New Roman"/>
          <w:sz w:val="28"/>
          <w:szCs w:val="28"/>
          <w:lang w:val="ru-RU"/>
        </w:rPr>
        <w:t>С.В.</w:t>
      </w:r>
      <w:r w:rsidR="005863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74C65">
        <w:rPr>
          <w:rFonts w:ascii="Times New Roman" w:hAnsi="Times New Roman"/>
          <w:sz w:val="28"/>
          <w:szCs w:val="28"/>
          <w:lang w:val="ru-RU"/>
        </w:rPr>
        <w:t xml:space="preserve">Попова </w:t>
      </w:r>
      <w:r>
        <w:rPr>
          <w:rFonts w:ascii="Times New Roman" w:hAnsi="Times New Roman"/>
          <w:sz w:val="28"/>
          <w:szCs w:val="28"/>
          <w:lang w:val="ru-RU"/>
        </w:rPr>
        <w:t>о выполнении решений Благовещенской городской Думы</w:t>
      </w:r>
      <w:r w:rsidR="007D511A">
        <w:rPr>
          <w:rFonts w:ascii="Times New Roman" w:hAnsi="Times New Roman"/>
          <w:sz w:val="28"/>
          <w:szCs w:val="28"/>
          <w:lang w:val="ru-RU"/>
        </w:rPr>
        <w:t xml:space="preserve">, принятых в </w:t>
      </w:r>
      <w:r>
        <w:rPr>
          <w:rFonts w:ascii="Times New Roman" w:hAnsi="Times New Roman"/>
          <w:sz w:val="28"/>
          <w:szCs w:val="28"/>
          <w:lang w:val="ru-RU"/>
        </w:rPr>
        <w:t>201</w:t>
      </w:r>
      <w:r w:rsidR="007D511A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7D511A">
        <w:rPr>
          <w:rFonts w:ascii="Times New Roman" w:hAnsi="Times New Roman"/>
          <w:sz w:val="28"/>
          <w:szCs w:val="28"/>
          <w:lang w:val="ru-RU"/>
        </w:rPr>
        <w:t>у</w:t>
      </w:r>
      <w:r>
        <w:rPr>
          <w:rFonts w:ascii="Times New Roman" w:hAnsi="Times New Roman"/>
          <w:sz w:val="28"/>
          <w:szCs w:val="28"/>
          <w:lang w:val="ru-RU"/>
        </w:rPr>
        <w:t>, на основании статьи 20 Устава муниципального образования города Благовещенска, статьи 36 Регламента Благовещенской городской Думы, Благовещенская городская Дума</w:t>
      </w:r>
    </w:p>
    <w:p w:rsidR="00AC6A35" w:rsidRPr="00AC6A35" w:rsidRDefault="00AC6A35" w:rsidP="00AC6A35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</w:t>
      </w:r>
      <w:r w:rsidRPr="00AC6A35">
        <w:rPr>
          <w:rFonts w:ascii="Times New Roman" w:hAnsi="Times New Roman"/>
          <w:b/>
          <w:sz w:val="28"/>
          <w:szCs w:val="28"/>
          <w:lang w:val="ru-RU"/>
        </w:rPr>
        <w:t>ешила</w:t>
      </w:r>
      <w:r>
        <w:rPr>
          <w:rFonts w:ascii="Times New Roman" w:hAnsi="Times New Roman"/>
          <w:b/>
          <w:sz w:val="28"/>
          <w:szCs w:val="28"/>
          <w:lang w:val="ru-RU"/>
        </w:rPr>
        <w:t>:</w:t>
      </w:r>
    </w:p>
    <w:p w:rsidR="00AC6A35" w:rsidRPr="005F5E38" w:rsidRDefault="005F5E38" w:rsidP="005F5E3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5F5E38">
        <w:rPr>
          <w:rFonts w:ascii="Times New Roman" w:hAnsi="Times New Roman"/>
          <w:sz w:val="28"/>
          <w:szCs w:val="28"/>
          <w:lang w:val="ru-RU"/>
        </w:rPr>
        <w:tab/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AC6A35" w:rsidRPr="005F5E38">
        <w:rPr>
          <w:rFonts w:ascii="Times New Roman" w:hAnsi="Times New Roman"/>
          <w:sz w:val="28"/>
          <w:szCs w:val="28"/>
          <w:lang w:val="ru-RU"/>
        </w:rPr>
        <w:t>Принять прилагаемую информацию о выполнении решений Благовещенской городской Думы</w:t>
      </w:r>
      <w:r w:rsidR="007D511A">
        <w:rPr>
          <w:rFonts w:ascii="Times New Roman" w:hAnsi="Times New Roman"/>
          <w:sz w:val="28"/>
          <w:szCs w:val="28"/>
          <w:lang w:val="ru-RU"/>
        </w:rPr>
        <w:t xml:space="preserve">, принятых в </w:t>
      </w:r>
      <w:r w:rsidR="00AC6A35" w:rsidRPr="005F5E38">
        <w:rPr>
          <w:rFonts w:ascii="Times New Roman" w:hAnsi="Times New Roman"/>
          <w:sz w:val="28"/>
          <w:szCs w:val="28"/>
          <w:lang w:val="ru-RU"/>
        </w:rPr>
        <w:t xml:space="preserve"> 201</w:t>
      </w:r>
      <w:r w:rsidR="007D511A">
        <w:rPr>
          <w:rFonts w:ascii="Times New Roman" w:hAnsi="Times New Roman"/>
          <w:sz w:val="28"/>
          <w:szCs w:val="28"/>
          <w:lang w:val="ru-RU"/>
        </w:rPr>
        <w:t>7</w:t>
      </w:r>
      <w:r w:rsidR="00AC6A35" w:rsidRPr="005F5E38">
        <w:rPr>
          <w:rFonts w:ascii="Times New Roman" w:hAnsi="Times New Roman"/>
          <w:sz w:val="28"/>
          <w:szCs w:val="28"/>
          <w:lang w:val="ru-RU"/>
        </w:rPr>
        <w:t xml:space="preserve"> год</w:t>
      </w:r>
      <w:r w:rsidR="007D511A">
        <w:rPr>
          <w:rFonts w:ascii="Times New Roman" w:hAnsi="Times New Roman"/>
          <w:sz w:val="28"/>
          <w:szCs w:val="28"/>
          <w:lang w:val="ru-RU"/>
        </w:rPr>
        <w:t>у</w:t>
      </w:r>
      <w:r w:rsidR="0035630A">
        <w:rPr>
          <w:rFonts w:ascii="Times New Roman" w:hAnsi="Times New Roman"/>
          <w:sz w:val="28"/>
          <w:szCs w:val="28"/>
          <w:lang w:val="ru-RU"/>
        </w:rPr>
        <w:t>,</w:t>
      </w:r>
      <w:r w:rsidR="00AC6A35" w:rsidRPr="005F5E38">
        <w:rPr>
          <w:rFonts w:ascii="Times New Roman" w:hAnsi="Times New Roman"/>
          <w:sz w:val="28"/>
          <w:szCs w:val="28"/>
          <w:lang w:val="ru-RU"/>
        </w:rPr>
        <w:t xml:space="preserve"> к сведению</w:t>
      </w:r>
      <w:r w:rsidRPr="005F5E38">
        <w:rPr>
          <w:rFonts w:ascii="Times New Roman" w:hAnsi="Times New Roman"/>
          <w:sz w:val="28"/>
          <w:szCs w:val="28"/>
          <w:lang w:val="ru-RU"/>
        </w:rPr>
        <w:t>.</w:t>
      </w:r>
    </w:p>
    <w:p w:rsidR="00AC6A35" w:rsidRDefault="00E22736" w:rsidP="007A5A0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5A08">
        <w:rPr>
          <w:rFonts w:ascii="Times New Roman" w:hAnsi="Times New Roman"/>
          <w:sz w:val="28"/>
          <w:szCs w:val="28"/>
          <w:lang w:val="ru-RU"/>
        </w:rPr>
        <w:t>2</w:t>
      </w:r>
      <w:r w:rsidR="005F5E38" w:rsidRPr="007A5A08">
        <w:rPr>
          <w:rFonts w:ascii="Times New Roman" w:hAnsi="Times New Roman"/>
          <w:sz w:val="28"/>
          <w:szCs w:val="28"/>
          <w:lang w:val="ru-RU"/>
        </w:rPr>
        <w:t>. Снять с контроля следующие решения Благовещенской городской Думы:</w:t>
      </w:r>
    </w:p>
    <w:p w:rsidR="00C04BF1" w:rsidRPr="00C04BF1" w:rsidRDefault="00C04BF1" w:rsidP="00C04B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26.01.2017 № 30/02 «</w:t>
      </w:r>
      <w:r w:rsidRPr="00C04BF1">
        <w:rPr>
          <w:rFonts w:ascii="Times New Roman" w:hAnsi="Times New Roman"/>
          <w:sz w:val="28"/>
          <w:szCs w:val="28"/>
          <w:lang w:val="ru-RU"/>
        </w:rPr>
        <w:t>О рассмотрении протеста прокурора города Благовещенска от 21.12.2016 № 7/3-15/5-2016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C04BF1" w:rsidRPr="00C04BF1" w:rsidRDefault="00C04BF1" w:rsidP="00C04B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26.01.2017 № 30/04 «</w:t>
      </w:r>
      <w:r w:rsidRPr="00C04BF1">
        <w:rPr>
          <w:rFonts w:ascii="Times New Roman" w:hAnsi="Times New Roman"/>
          <w:sz w:val="28"/>
          <w:szCs w:val="28"/>
          <w:lang w:val="ru-RU"/>
        </w:rPr>
        <w:t>Об информации администрации города Благовещенск о повышении экономической эффективности финансово-хозяйственной деятельности и оптимизации производственных расходов муниципального предприятия города Благовещенска «Автоколонна 1275» за 2016 год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C04BF1" w:rsidRPr="00C04BF1" w:rsidRDefault="00C04BF1" w:rsidP="00C04BF1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26.01.2017 № 30/05 «</w:t>
      </w:r>
      <w:r w:rsidRPr="00C04BF1">
        <w:rPr>
          <w:rFonts w:ascii="Times New Roman" w:hAnsi="Times New Roman"/>
          <w:color w:val="000000"/>
          <w:sz w:val="28"/>
          <w:szCs w:val="28"/>
          <w:lang w:val="ru-RU"/>
        </w:rPr>
        <w:t xml:space="preserve">Об отчете контрольно-счетной палаты города Благовещенска о результатах </w:t>
      </w:r>
      <w:proofErr w:type="gramStart"/>
      <w:r w:rsidRPr="00C04BF1">
        <w:rPr>
          <w:rFonts w:ascii="Times New Roman" w:hAnsi="Times New Roman"/>
          <w:color w:val="000000"/>
          <w:sz w:val="28"/>
          <w:szCs w:val="28"/>
          <w:lang w:val="ru-RU"/>
        </w:rPr>
        <w:t>проверки отдельных вопросов финансово-хозяйственной деятельности Муниципального автономного учреждения  города</w:t>
      </w:r>
      <w:proofErr w:type="gramEnd"/>
      <w:r w:rsidRPr="00C04BF1">
        <w:rPr>
          <w:rFonts w:ascii="Times New Roman" w:hAnsi="Times New Roman"/>
          <w:color w:val="000000"/>
          <w:sz w:val="28"/>
          <w:szCs w:val="28"/>
          <w:lang w:val="ru-RU"/>
        </w:rPr>
        <w:t xml:space="preserve"> Благовещенска «Многофункциональный центр предоставления государственных и муниципальных услуг»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C04BF1" w:rsidRPr="000F0810" w:rsidRDefault="00C04BF1" w:rsidP="000F0810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 26.01.2017 № 30/06 «</w:t>
      </w:r>
      <w:r w:rsidRPr="00C04BF1">
        <w:rPr>
          <w:rFonts w:ascii="Times New Roman" w:hAnsi="Times New Roman"/>
          <w:color w:val="000000"/>
          <w:sz w:val="28"/>
          <w:szCs w:val="28"/>
          <w:lang w:val="ru-RU"/>
        </w:rPr>
        <w:t>Об отчете контрольно-счетной палаты города Благовещенска о результатах проверки вопросов финансово-хозяйственной деятельности муниципального казенного предприятия «Комбинат школьного питания» за 2015 и первое полугодие 2016 год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»;</w:t>
      </w:r>
    </w:p>
    <w:p w:rsidR="00C04BF1" w:rsidRPr="00C04BF1" w:rsidRDefault="00C04BF1" w:rsidP="00C04B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от 26.01.2017 № 30/09 «</w:t>
      </w:r>
      <w:r w:rsidRPr="00C04BF1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28:01:110063, внесении изменений в список наименований улиц и других  составных частей территории городского округа, утвержденный решением  Благовещенской городской Думы от 24.04.2008 № 41/45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C04BF1" w:rsidRPr="00C04BF1" w:rsidRDefault="00C04BF1" w:rsidP="00C04B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 26.01.2017 № 30/10 «</w:t>
      </w:r>
      <w:r w:rsidRPr="00C04BF1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28:01:110005, внесении изменений в список наименований улиц и других  составных частей территории городского округа, утвержденный решением  Благовещенской городской Думы от 24.04.2008 № 41/45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C04BF1" w:rsidRDefault="00C04BF1" w:rsidP="00C04B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 26.01.2017 № 30/11 «</w:t>
      </w:r>
      <w:r w:rsidRPr="00C04BF1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28:01:110171, внесении изменений в список наименований улиц и других  составных частей территории городского округа, утвержденный решением  Благовещенской городской Думы от 24.04.2008 № 41/45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C04BF1" w:rsidRPr="00C04BF1" w:rsidRDefault="00C04BF1" w:rsidP="00C04B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16.02.2017 № 31/14 «</w:t>
      </w:r>
      <w:r w:rsidRPr="00C04BF1">
        <w:rPr>
          <w:rFonts w:ascii="Times New Roman" w:hAnsi="Times New Roman"/>
          <w:sz w:val="28"/>
          <w:szCs w:val="28"/>
          <w:lang w:val="ru-RU"/>
        </w:rPr>
        <w:t>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утвержденное решением Благовещенской городской Думы от 20.12.2012 № 51/146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C04BF1" w:rsidRPr="00C04BF1" w:rsidRDefault="00C04BF1" w:rsidP="00C04BF1">
      <w:pPr>
        <w:ind w:firstLine="708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16.02.2017 № 31/15 </w:t>
      </w:r>
      <w:r w:rsidR="002013AB">
        <w:rPr>
          <w:rFonts w:ascii="Times New Roman" w:hAnsi="Times New Roman"/>
          <w:sz w:val="28"/>
          <w:szCs w:val="28"/>
          <w:lang w:val="ru-RU"/>
        </w:rPr>
        <w:t>«</w:t>
      </w:r>
      <w:r w:rsidRPr="00C04BF1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Pr="00C04BF1">
        <w:rPr>
          <w:rFonts w:ascii="Times New Roman" w:hAnsi="Times New Roman"/>
          <w:bCs/>
          <w:sz w:val="28"/>
          <w:szCs w:val="28"/>
          <w:lang w:val="ru-RU"/>
        </w:rPr>
        <w:t>Положение о порядке управления и распоряжения собственностью муниципального образования города Благовещенска</w:t>
      </w:r>
      <w:r w:rsidRPr="00C04BF1">
        <w:rPr>
          <w:rFonts w:ascii="Times New Roman" w:hAnsi="Times New Roman"/>
          <w:sz w:val="28"/>
          <w:szCs w:val="28"/>
          <w:lang w:val="ru-RU"/>
        </w:rPr>
        <w:t xml:space="preserve">, утвержденное решением Благовещенской городской Думы </w:t>
      </w:r>
      <w:r w:rsidRPr="00C04BF1">
        <w:rPr>
          <w:rFonts w:ascii="Times New Roman" w:hAnsi="Times New Roman"/>
          <w:bCs/>
          <w:sz w:val="28"/>
          <w:szCs w:val="28"/>
          <w:lang w:val="ru-RU"/>
        </w:rPr>
        <w:t>от 15.12.2011 № 33/146</w:t>
      </w:r>
      <w:r w:rsidR="002013AB">
        <w:rPr>
          <w:rFonts w:ascii="Times New Roman" w:hAnsi="Times New Roman"/>
          <w:bCs/>
          <w:sz w:val="28"/>
          <w:szCs w:val="28"/>
          <w:lang w:val="ru-RU"/>
        </w:rPr>
        <w:t>»;</w:t>
      </w:r>
    </w:p>
    <w:p w:rsidR="00C04BF1" w:rsidRPr="00C04BF1" w:rsidRDefault="002013AB" w:rsidP="002013A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16.02.2017 № 31/16 «</w:t>
      </w:r>
      <w:r w:rsidR="00C04BF1" w:rsidRPr="00C04BF1">
        <w:rPr>
          <w:rFonts w:ascii="Times New Roman" w:hAnsi="Times New Roman"/>
          <w:sz w:val="28"/>
          <w:szCs w:val="28"/>
          <w:lang w:val="ru-RU"/>
        </w:rPr>
        <w:t>О внесении изменений в Правила благоустройства территории муниципального образования города Благовещенска, утвержденные решением Благовещенской городской Думы от 25.11.2010 № 19/136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C04BF1" w:rsidRPr="00C04BF1" w:rsidRDefault="002013AB" w:rsidP="002013A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16.02.2017 № 31/17 «</w:t>
      </w:r>
      <w:r w:rsidR="00C04BF1" w:rsidRPr="00C04BF1">
        <w:rPr>
          <w:rFonts w:ascii="Times New Roman" w:hAnsi="Times New Roman"/>
          <w:sz w:val="28"/>
          <w:szCs w:val="28"/>
          <w:lang w:val="ru-RU"/>
        </w:rPr>
        <w:t>О внесении изменений в Положение о муниципальных наградах муниципального образования города Благовещенска, утвержденное решением Благовещенской городской Думы от 27.11.2014 № 4/29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C04BF1" w:rsidRPr="00C04BF1" w:rsidRDefault="002013AB" w:rsidP="002013A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16.02.2017 № 31/18 «</w:t>
      </w:r>
      <w:r w:rsidR="00C04BF1" w:rsidRPr="00C04BF1">
        <w:rPr>
          <w:rFonts w:ascii="Times New Roman" w:hAnsi="Times New Roman"/>
          <w:sz w:val="28"/>
          <w:szCs w:val="28"/>
          <w:lang w:val="ru-RU"/>
        </w:rPr>
        <w:t xml:space="preserve">Об утверждении </w:t>
      </w:r>
      <w:proofErr w:type="gramStart"/>
      <w:r w:rsidR="00C04BF1" w:rsidRPr="00C04BF1">
        <w:rPr>
          <w:rFonts w:ascii="Times New Roman" w:hAnsi="Times New Roman"/>
          <w:sz w:val="28"/>
          <w:szCs w:val="28"/>
          <w:lang w:val="ru-RU"/>
        </w:rPr>
        <w:t>членов Общественной палаты муниципального образования города Благовещенска первого созыва</w:t>
      </w:r>
      <w:proofErr w:type="gramEnd"/>
      <w:r w:rsidR="00C04BF1" w:rsidRPr="00C04BF1">
        <w:rPr>
          <w:rFonts w:ascii="Times New Roman" w:hAnsi="Times New Roman"/>
          <w:sz w:val="28"/>
          <w:szCs w:val="28"/>
          <w:lang w:val="ru-RU"/>
        </w:rPr>
        <w:t xml:space="preserve"> от Благовещенской городской Думы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C04BF1" w:rsidRPr="00C04BF1" w:rsidRDefault="002013AB" w:rsidP="002013A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16.02.2017 № 31/19 «</w:t>
      </w:r>
      <w:r w:rsidR="00C04BF1" w:rsidRPr="00C04BF1">
        <w:rPr>
          <w:rFonts w:ascii="Times New Roman" w:hAnsi="Times New Roman"/>
          <w:sz w:val="28"/>
          <w:szCs w:val="28"/>
          <w:lang w:val="ru-RU"/>
        </w:rPr>
        <w:t>Об информации администрации города Благовещенска о мерах по повышению эффективности использования и распоряжения муниципальным имуществом муниципального образования города Благовещенска в 2014-2016 годах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C04BF1" w:rsidRDefault="002013AB" w:rsidP="002013A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16.02.2017 № 31/21 «</w:t>
      </w:r>
      <w:r w:rsidR="00C04BF1" w:rsidRPr="00C04BF1">
        <w:rPr>
          <w:rFonts w:ascii="Times New Roman" w:hAnsi="Times New Roman"/>
          <w:sz w:val="28"/>
          <w:szCs w:val="28"/>
          <w:lang w:val="ru-RU"/>
        </w:rPr>
        <w:t>О представлении к награждению Почетной грамотой Законодательного Собрания Амурской области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2013AB" w:rsidRPr="002013AB" w:rsidRDefault="002013AB" w:rsidP="002013A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30.03.2017 № 32/27 «</w:t>
      </w:r>
      <w:r w:rsidRPr="002013AB">
        <w:rPr>
          <w:rFonts w:ascii="Times New Roman" w:hAnsi="Times New Roman"/>
          <w:color w:val="000000"/>
          <w:sz w:val="28"/>
          <w:szCs w:val="28"/>
          <w:lang w:val="ru-RU"/>
        </w:rPr>
        <w:t>О внесении изменений в Правила землепользования и застройки муниципального образования города Благовещенска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»;</w:t>
      </w:r>
    </w:p>
    <w:p w:rsidR="002013AB" w:rsidRPr="002013AB" w:rsidRDefault="002013AB" w:rsidP="002013AB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от 30.03.2017 № 32/28 «</w:t>
      </w:r>
      <w:r w:rsidRPr="002013AB">
        <w:rPr>
          <w:rFonts w:ascii="Times New Roman" w:hAnsi="Times New Roman"/>
          <w:color w:val="000000"/>
          <w:sz w:val="28"/>
          <w:szCs w:val="28"/>
          <w:lang w:val="ru-RU"/>
        </w:rPr>
        <w:t>О внесении изменений в решение Благовещенской городской Думы от 27.10.2016 № 26/100 «Об утверждении Правил землепользования и застройки муниципального образования города Благовещенска»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2013AB" w:rsidRPr="002013AB" w:rsidRDefault="002013AB" w:rsidP="002013AB">
      <w:pPr>
        <w:keepNext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30.03.2017 № 32/29 «</w:t>
      </w:r>
      <w:r w:rsidRPr="002013AB">
        <w:rPr>
          <w:rFonts w:ascii="Times New Roman" w:hAnsi="Times New Roman"/>
          <w:color w:val="000000"/>
          <w:sz w:val="28"/>
          <w:szCs w:val="28"/>
          <w:lang w:val="ru-RU"/>
        </w:rPr>
        <w:t>Об установлении отдельным категориям граждан дополнительных мер социальной поддержки по оплате за проезд  в автобусах, следующих к местам расположения садовых участков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»;</w:t>
      </w:r>
    </w:p>
    <w:p w:rsidR="002013AB" w:rsidRPr="002013AB" w:rsidRDefault="002013AB" w:rsidP="002013AB">
      <w:pPr>
        <w:keepNext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30.03.2017 № 32/30 «</w:t>
      </w:r>
      <w:r w:rsidRPr="002013AB">
        <w:rPr>
          <w:rFonts w:ascii="Times New Roman" w:hAnsi="Times New Roman"/>
          <w:sz w:val="28"/>
          <w:szCs w:val="28"/>
          <w:lang w:val="ru-RU"/>
        </w:rPr>
        <w:t>О внесении изменений в решение Благовещенской городской Думы от 29.11.2007 № 35/134 «О введении системы налогообложения в виде единого налога на вмененный доход для отдельных видов деятельности на территории муниципального образования города Благовещенска»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013AB" w:rsidRPr="002013AB" w:rsidRDefault="002013AB" w:rsidP="002013A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30.03.2017 № 32/34 «</w:t>
      </w:r>
      <w:r w:rsidRPr="002013AB">
        <w:rPr>
          <w:rFonts w:ascii="Times New Roman" w:hAnsi="Times New Roman"/>
          <w:sz w:val="28"/>
          <w:szCs w:val="28"/>
          <w:lang w:val="ru-RU"/>
        </w:rPr>
        <w:t>Об информации администрации города Благовещенска «О мерах по повышению эффективности использования и распоряжения земельными участками на территории муниципального образования города Благовещенска в 2014-2016 годах»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2013AB" w:rsidRPr="002013AB" w:rsidRDefault="002013AB" w:rsidP="002013AB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30.03.2017 № 32/35 </w:t>
      </w:r>
      <w:r w:rsidR="008371C1">
        <w:rPr>
          <w:rFonts w:ascii="Times New Roman" w:hAnsi="Times New Roman"/>
          <w:sz w:val="28"/>
          <w:szCs w:val="28"/>
          <w:lang w:val="ru-RU"/>
        </w:rPr>
        <w:t>«</w:t>
      </w:r>
      <w:r w:rsidRPr="002013AB">
        <w:rPr>
          <w:rFonts w:ascii="Times New Roman" w:hAnsi="Times New Roman"/>
          <w:sz w:val="28"/>
          <w:szCs w:val="28"/>
          <w:lang w:val="ru-RU"/>
        </w:rPr>
        <w:t>Об утверждении персонального состава Молодежной общественной палаты при Благовещенской городской Думе</w:t>
      </w:r>
      <w:r w:rsidR="008371C1">
        <w:rPr>
          <w:rFonts w:ascii="Times New Roman" w:hAnsi="Times New Roman"/>
          <w:sz w:val="28"/>
          <w:szCs w:val="28"/>
          <w:lang w:val="ru-RU"/>
        </w:rPr>
        <w:t>»;</w:t>
      </w:r>
    </w:p>
    <w:p w:rsidR="002013AB" w:rsidRDefault="008371C1" w:rsidP="008371C1">
      <w:pPr>
        <w:keepNext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30.03.2017 № 32/37 «</w:t>
      </w:r>
      <w:r w:rsidR="002013AB" w:rsidRPr="002013AB">
        <w:rPr>
          <w:rFonts w:ascii="Times New Roman" w:hAnsi="Times New Roman"/>
          <w:sz w:val="28"/>
          <w:szCs w:val="28"/>
          <w:lang w:val="ru-RU"/>
        </w:rPr>
        <w:t>Об отчете контрольно-счетной палаты города Благовещенска о результатах проверки отдельных вопросов финансово-хозяйственной деятельности муниципального автономного учреждения культуры «Общественно-культурный центр» за 2015 год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3A4413" w:rsidRPr="003A4413" w:rsidRDefault="003A4413" w:rsidP="003A44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27.04.2017 № 33/41 «</w:t>
      </w:r>
      <w:r w:rsidRPr="003A4413">
        <w:rPr>
          <w:rFonts w:ascii="Times New Roman" w:hAnsi="Times New Roman"/>
          <w:sz w:val="28"/>
          <w:szCs w:val="28"/>
          <w:lang w:val="ru-RU"/>
        </w:rPr>
        <w:t>О внесении изменения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3A4413" w:rsidRPr="003A4413" w:rsidRDefault="003A4413" w:rsidP="003A44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27.04.2017 № 33/42 «</w:t>
      </w:r>
      <w:r w:rsidRPr="003A4413">
        <w:rPr>
          <w:rFonts w:ascii="Times New Roman" w:hAnsi="Times New Roman"/>
          <w:sz w:val="28"/>
          <w:szCs w:val="28"/>
          <w:lang w:val="ru-RU"/>
        </w:rPr>
        <w:t>Об информации администрации города Благовещенска «О мероприятиях по содержанию, совершенствованию и развитию улично-дорожной сети муниципального образования города Благовещенска»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A4413" w:rsidRDefault="003A4413" w:rsidP="003A44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27.04.2017 № 33/43 «</w:t>
      </w:r>
      <w:r w:rsidRPr="003A4413">
        <w:rPr>
          <w:rFonts w:ascii="Times New Roman" w:hAnsi="Times New Roman"/>
          <w:sz w:val="28"/>
          <w:szCs w:val="28"/>
          <w:lang w:val="ru-RU"/>
        </w:rPr>
        <w:t>О представлении к награждению Почетной грамотой Законодательного Собрания Амурской области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3A4413" w:rsidRPr="003A4413" w:rsidRDefault="003A4413" w:rsidP="003A4413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25.05.2017 № 34/46 «</w:t>
      </w:r>
      <w:r w:rsidRPr="003A4413">
        <w:rPr>
          <w:rFonts w:ascii="Times New Roman" w:hAnsi="Times New Roman"/>
          <w:sz w:val="28"/>
          <w:szCs w:val="28"/>
          <w:lang w:val="ru-RU"/>
        </w:rPr>
        <w:t>Об отчете мэра города Благовещенска о результатах своей  деятельности  и деятельности администрации города Благовещенска, в том числе о решении вопросов, поставленных Благовещенской городской Думой за 2016 год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3A4413" w:rsidRPr="003A4413" w:rsidRDefault="00886B1F" w:rsidP="000F0810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25.05.2017 № 34/48 </w:t>
      </w:r>
      <w:r w:rsidR="000F0810">
        <w:rPr>
          <w:rFonts w:ascii="Times New Roman" w:hAnsi="Times New Roman"/>
          <w:sz w:val="28"/>
          <w:szCs w:val="28"/>
          <w:lang w:val="ru-RU"/>
        </w:rPr>
        <w:t>«</w:t>
      </w:r>
      <w:r w:rsidR="003A4413" w:rsidRPr="003A4413">
        <w:rPr>
          <w:rFonts w:ascii="Times New Roman" w:hAnsi="Times New Roman"/>
          <w:sz w:val="28"/>
          <w:szCs w:val="28"/>
          <w:lang w:val="ru-RU"/>
        </w:rPr>
        <w:t>Об информации администрации города Благовещенска «Об итогах  прохождения отопительного периода 2016 – 2017 годов и плане мероприятий по подготовке жилищно-коммунального хозяйства города Благовещенска к отопительному периоду 2017-2018 годов»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3A4413" w:rsidRPr="003A4413" w:rsidRDefault="00886B1F" w:rsidP="00886B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25.05.2017 № 34/49 «</w:t>
      </w:r>
      <w:r w:rsidR="003A4413" w:rsidRPr="003A4413">
        <w:rPr>
          <w:rFonts w:ascii="Times New Roman" w:hAnsi="Times New Roman"/>
          <w:sz w:val="28"/>
          <w:szCs w:val="28"/>
          <w:lang w:val="ru-RU"/>
        </w:rPr>
        <w:t>Об отчете контрольно-счетной палаты города Благовещенска о результатах проверки отдельных вопросов финансово-хозяйственной деятельности муниципального бюджетного учреждения дополнительного образования «Художественная школа» за 2016 год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886B1F" w:rsidRPr="00886B1F" w:rsidRDefault="00886B1F" w:rsidP="009878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от 25.05.2017 № 34/50 «</w:t>
      </w:r>
      <w:r w:rsidR="003A4413" w:rsidRPr="003A4413">
        <w:rPr>
          <w:rFonts w:ascii="Times New Roman" w:hAnsi="Times New Roman"/>
          <w:sz w:val="28"/>
          <w:szCs w:val="28"/>
          <w:lang w:val="ru-RU"/>
        </w:rPr>
        <w:t>О представлении к награждению Почетной грамотой Законодательного Собрания Амурской области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886B1F" w:rsidRPr="00886B1F" w:rsidRDefault="00886B1F" w:rsidP="00886B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15.06.2017 № 35/54 «</w:t>
      </w:r>
      <w:r w:rsidRPr="00886B1F">
        <w:rPr>
          <w:rFonts w:ascii="Times New Roman" w:hAnsi="Times New Roman"/>
          <w:sz w:val="28"/>
          <w:szCs w:val="28"/>
          <w:lang w:val="ru-RU"/>
        </w:rPr>
        <w:t>О назначении дополнительных выборов депутатов Благовещенской городской  Думы шестого созыва по одномандатным избирательным округам № 2, № 3, № 7, № 11, № 16,  № 18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886B1F" w:rsidRPr="00886B1F" w:rsidRDefault="00886B1F" w:rsidP="00886B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15.06.2017 № 35/55 «</w:t>
      </w:r>
      <w:r w:rsidRPr="00886B1F">
        <w:rPr>
          <w:rFonts w:ascii="Times New Roman" w:hAnsi="Times New Roman"/>
          <w:sz w:val="28"/>
          <w:szCs w:val="28"/>
          <w:lang w:val="ru-RU"/>
        </w:rPr>
        <w:t>О внесении изменений в Порядок формирования и использования бюджетных ассигнований муниципального дорожного фонда города Благовещенска, утвержденный  решением Благовещенской городской Думы от 25.07.2013 № 61/88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886B1F" w:rsidRPr="00886B1F" w:rsidRDefault="00886B1F" w:rsidP="00886B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15.06.2017 № 35/56 «</w:t>
      </w:r>
      <w:r w:rsidRPr="00886B1F">
        <w:rPr>
          <w:rFonts w:ascii="Times New Roman" w:hAnsi="Times New Roman"/>
          <w:sz w:val="28"/>
          <w:szCs w:val="28"/>
          <w:lang w:val="ru-RU"/>
        </w:rPr>
        <w:t>О внесении изменений в решение Благовещенской городской Думы от 27.11.2014 № 4/28 «О налоге на имущество физических лиц»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86B1F" w:rsidRPr="00886B1F" w:rsidRDefault="00886B1F" w:rsidP="009878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15.06.2017 № 35/57 «</w:t>
      </w:r>
      <w:r w:rsidRPr="00886B1F">
        <w:rPr>
          <w:rFonts w:ascii="Times New Roman" w:hAnsi="Times New Roman"/>
          <w:sz w:val="28"/>
          <w:szCs w:val="28"/>
          <w:lang w:val="ru-RU"/>
        </w:rPr>
        <w:t>Об отчете контрольно-счетной палаты города Благовещенска о результатах проверки отдельных вопросов финансово-хозяйственной деятельности муниципального автономного дошкольного образовательного учреждения «ДС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6B1F">
        <w:rPr>
          <w:rFonts w:ascii="Times New Roman" w:hAnsi="Times New Roman"/>
          <w:sz w:val="28"/>
          <w:szCs w:val="28"/>
          <w:lang w:val="ru-RU"/>
        </w:rPr>
        <w:t>№ 35 города Благовещенска» за 2016 год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886B1F" w:rsidRPr="00886B1F" w:rsidRDefault="00886B1F" w:rsidP="00886B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13.07.2017 № 36/61 «</w:t>
      </w:r>
      <w:r w:rsidRPr="00886B1F">
        <w:rPr>
          <w:rFonts w:ascii="Times New Roman" w:hAnsi="Times New Roman"/>
          <w:sz w:val="28"/>
          <w:szCs w:val="28"/>
          <w:lang w:val="ru-RU"/>
        </w:rPr>
        <w:t>О назначении публичных слушаний по проекту решения Благовещенской городской Думы «О внесении изменений в Устав муниципального образования города Благовещенска»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86B1F" w:rsidRPr="00886B1F" w:rsidRDefault="00886B1F" w:rsidP="00886B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13.07.2017 № 36/62 «</w:t>
      </w:r>
      <w:r w:rsidRPr="00886B1F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28:01:110208, внесении изменений в список наименований улиц и других составных частей территории городского округа, утвержденный решением Благовещенской городской Думы от 24.04.2008 № 41/45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886B1F" w:rsidRPr="00886B1F" w:rsidRDefault="00886B1F" w:rsidP="00886B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13.07.2017 № 36/63 «</w:t>
      </w:r>
      <w:r w:rsidRPr="00886B1F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28:01:110150, внесении изменений в список наименований улиц и других составных частей территории городского округа, утвержденный решением Благовещенской городской Думы от 24.04.2008 № 41/45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886B1F" w:rsidRDefault="00886B1F" w:rsidP="00886B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13.07.2017 № 36/64 «</w:t>
      </w:r>
      <w:r w:rsidRPr="00886B1F">
        <w:rPr>
          <w:rFonts w:ascii="Times New Roman" w:hAnsi="Times New Roman"/>
          <w:sz w:val="28"/>
          <w:szCs w:val="28"/>
          <w:lang w:val="ru-RU"/>
        </w:rPr>
        <w:t>Об отчете контрольно-счетной палаты города Благовещенска о результатах проверки отдельных вопросов финансово-хозяйственной деятельности муниципального автономного учреждения «ДС № 47 города Благовещенска» за 2016 год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886B1F" w:rsidRPr="00886B1F" w:rsidRDefault="00886B1F" w:rsidP="009878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13.07.2017 № 36/65 «</w:t>
      </w:r>
      <w:r w:rsidRPr="00886B1F">
        <w:rPr>
          <w:rFonts w:ascii="Times New Roman" w:hAnsi="Times New Roman"/>
          <w:sz w:val="28"/>
          <w:szCs w:val="28"/>
          <w:lang w:val="ru-RU"/>
        </w:rPr>
        <w:t>О представлении к награждению Почетной грамотой Законодательного Собрания Амурской области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886B1F" w:rsidRPr="00886B1F" w:rsidRDefault="00DB695E" w:rsidP="00886B1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28.09.2017 № 37/69</w:t>
      </w:r>
      <w:r w:rsidR="00886B1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</w:t>
      </w:r>
      <w:r w:rsidR="00886B1F" w:rsidRPr="00886B1F">
        <w:rPr>
          <w:rFonts w:ascii="Times New Roman" w:hAnsi="Times New Roman"/>
          <w:sz w:val="28"/>
          <w:szCs w:val="28"/>
          <w:lang w:val="ru-RU"/>
        </w:rPr>
        <w:t>О представлении к награждению Почетной грамотой Законодательного Собрания Амурской области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886B1F" w:rsidRPr="00886B1F" w:rsidRDefault="00DB695E" w:rsidP="00DB695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28.09.2017 № 37/70 «</w:t>
      </w:r>
      <w:r w:rsidR="00886B1F" w:rsidRPr="00886B1F">
        <w:rPr>
          <w:rFonts w:ascii="Times New Roman" w:hAnsi="Times New Roman"/>
          <w:sz w:val="28"/>
          <w:szCs w:val="28"/>
          <w:lang w:val="ru-RU"/>
        </w:rPr>
        <w:t>О внесении изменений в Положение о порядке управления и распоряжения собственностью муниципального образования города Благовещенска, утвержденное решением Благовещенской городской Думы от 15.12.2014 № 33/146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886B1F" w:rsidRPr="00886B1F" w:rsidRDefault="00DB695E" w:rsidP="00DB695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28.09.2017 № 37/71 «</w:t>
      </w:r>
      <w:r w:rsidR="00886B1F" w:rsidRPr="00886B1F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Положение о порядке организации и проведения публичных слушаний в муниципальном </w:t>
      </w:r>
      <w:r w:rsidR="00886B1F" w:rsidRPr="00886B1F">
        <w:rPr>
          <w:rFonts w:ascii="Times New Roman" w:hAnsi="Times New Roman"/>
          <w:sz w:val="28"/>
          <w:szCs w:val="28"/>
          <w:lang w:val="ru-RU"/>
        </w:rPr>
        <w:lastRenderedPageBreak/>
        <w:t>образовании городе Благовещенске, утвержденное решением городской Думы  города Благовещенска от 23.06.2005 № 63/106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886B1F" w:rsidRPr="00886B1F" w:rsidRDefault="00DB695E" w:rsidP="00DB695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28.09.2017 № 37/72 «</w:t>
      </w:r>
      <w:r w:rsidR="00886B1F" w:rsidRPr="00886B1F">
        <w:rPr>
          <w:rFonts w:ascii="Times New Roman" w:hAnsi="Times New Roman"/>
          <w:sz w:val="28"/>
          <w:szCs w:val="28"/>
          <w:lang w:val="ru-RU"/>
        </w:rPr>
        <w:t>Об информации администрации города Благовещенска о ходе реализации мероприятий муниципальной программы «Развитие и модернизация жилищно-коммунального хозяйства, энергосбережение и повышение энергетической эффективности, благоустройство территории города Благовещенска на 2015-2020 годы»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886B1F" w:rsidRPr="00886B1F" w:rsidRDefault="00DB695E" w:rsidP="00DB695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28.09.2017 № 37/73 «</w:t>
      </w:r>
      <w:r w:rsidR="00886B1F" w:rsidRPr="00886B1F">
        <w:rPr>
          <w:rFonts w:ascii="Times New Roman" w:hAnsi="Times New Roman"/>
          <w:sz w:val="28"/>
          <w:szCs w:val="28"/>
          <w:lang w:val="ru-RU"/>
        </w:rPr>
        <w:t>Об информации администрации города Благовещенска о ходе реализации мероприятий муниципальной программы  «Развитие транспортной системы города Благовещенска на 2015-2020 годы»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B695E" w:rsidRPr="00DB695E" w:rsidRDefault="00DB695E" w:rsidP="009878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28.09.2017 № 37/74 «</w:t>
      </w:r>
      <w:r w:rsidR="00886B1F" w:rsidRPr="00886B1F">
        <w:rPr>
          <w:rFonts w:ascii="Times New Roman" w:hAnsi="Times New Roman"/>
          <w:sz w:val="28"/>
          <w:szCs w:val="28"/>
          <w:lang w:val="ru-RU"/>
        </w:rPr>
        <w:t>Об отчете контрольно-счетной палаты города Благовещенска о результатах проверки целевого и эффективного расходования бюджетных средств направленных на реализацию адресной программы «Переселение граждан из аварийного жилищного фонда, в том числе с учетом необходимости развития малоэтажного жилищного строительства, на территории Амурской области в 2013-2017 годах»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DB695E" w:rsidRPr="00DB695E" w:rsidRDefault="00DB695E" w:rsidP="00DB695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26.10.2017 № 38/78 «</w:t>
      </w:r>
      <w:r w:rsidRPr="00DB695E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Положение о бюджетном процессе в муниципальном образовании городе Благовещенске, утвержденное решением Благовещенской городской Думы от 20.12.2007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Pr="00DB695E">
        <w:rPr>
          <w:rFonts w:ascii="Times New Roman" w:hAnsi="Times New Roman"/>
          <w:sz w:val="28"/>
          <w:szCs w:val="28"/>
          <w:lang w:val="ru-RU"/>
        </w:rPr>
        <w:t>№ 37/172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DB695E" w:rsidRPr="00DB695E" w:rsidRDefault="00DB695E" w:rsidP="00DB695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26.10.2017 № 38/79 «</w:t>
      </w:r>
      <w:r w:rsidRPr="00DB695E">
        <w:rPr>
          <w:rFonts w:ascii="Times New Roman" w:hAnsi="Times New Roman"/>
          <w:sz w:val="28"/>
          <w:szCs w:val="28"/>
          <w:lang w:val="ru-RU"/>
        </w:rPr>
        <w:t>Об информации администрации города Благовещенска об итогах подготовки жилищно-коммунального хозяйства города Благовещенска к отопительному периоду 2017 – 2018 годов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DB695E" w:rsidRPr="00DB695E" w:rsidRDefault="00DB695E" w:rsidP="00DB695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26.10.2017 № 38/81 «</w:t>
      </w:r>
      <w:r w:rsidRPr="00DB695E">
        <w:rPr>
          <w:rFonts w:ascii="Times New Roman" w:hAnsi="Times New Roman"/>
          <w:sz w:val="28"/>
          <w:szCs w:val="28"/>
          <w:lang w:val="ru-RU"/>
        </w:rPr>
        <w:t>Об информации администрации города Благовещенска о ходе строительства мусороперерабатывающего комплекса «</w:t>
      </w:r>
      <w:proofErr w:type="spellStart"/>
      <w:r w:rsidRPr="00DB695E">
        <w:rPr>
          <w:rFonts w:ascii="Times New Roman" w:hAnsi="Times New Roman"/>
          <w:sz w:val="28"/>
          <w:szCs w:val="28"/>
          <w:lang w:val="ru-RU"/>
        </w:rPr>
        <w:t>БлагЭко</w:t>
      </w:r>
      <w:proofErr w:type="spellEnd"/>
      <w:r w:rsidRPr="00DB695E">
        <w:rPr>
          <w:rFonts w:ascii="Times New Roman" w:hAnsi="Times New Roman"/>
          <w:sz w:val="28"/>
          <w:szCs w:val="28"/>
          <w:lang w:val="ru-RU"/>
        </w:rPr>
        <w:t>» в г. Благовещенске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DB695E" w:rsidRDefault="00DB695E" w:rsidP="00DB695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26.10.2017 № 38/84 «</w:t>
      </w:r>
      <w:r w:rsidRPr="00DB695E">
        <w:rPr>
          <w:rFonts w:ascii="Times New Roman" w:hAnsi="Times New Roman"/>
          <w:sz w:val="28"/>
          <w:szCs w:val="28"/>
          <w:lang w:val="ru-RU"/>
        </w:rPr>
        <w:t>О представлении к награждению Почетной грамотой Законодательного Собрания Амурской области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DB695E" w:rsidRPr="00DB695E" w:rsidRDefault="00DB695E" w:rsidP="009878F1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26.10.2017 № 38/85 «</w:t>
      </w:r>
      <w:r w:rsidRPr="00DB695E">
        <w:rPr>
          <w:rFonts w:ascii="Times New Roman" w:hAnsi="Times New Roman"/>
          <w:sz w:val="28"/>
          <w:szCs w:val="28"/>
          <w:lang w:val="ru-RU"/>
        </w:rPr>
        <w:t>Об отчете контрольно-счетной палаты города Благовещенска о результатах проверки отдельных вопросов финансово-хозяйственной деятельности муниципального автономного общеобразовательного учреждения «Школа № 17 города Благовещенска» за 2016 год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DB695E" w:rsidRPr="00DB695E" w:rsidRDefault="00DB695E" w:rsidP="00DB695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30.11.2017 № 39/90 «</w:t>
      </w:r>
      <w:r w:rsidRPr="00DB695E">
        <w:rPr>
          <w:rFonts w:ascii="Times New Roman" w:hAnsi="Times New Roman"/>
          <w:sz w:val="28"/>
          <w:szCs w:val="28"/>
          <w:lang w:val="ru-RU"/>
        </w:rPr>
        <w:t xml:space="preserve">О внесении изменений в </w:t>
      </w:r>
      <w:r w:rsidRPr="00DB695E">
        <w:rPr>
          <w:rFonts w:ascii="Times New Roman" w:eastAsia="Calibri" w:hAnsi="Times New Roman"/>
          <w:sz w:val="28"/>
          <w:szCs w:val="28"/>
          <w:lang w:val="ru-RU"/>
        </w:rPr>
        <w:t>Порядок проведения конкурса по отбору кандидатур на должность мэра города Благовещенска, утвержденный решением Благовещенской городской Думы от 28</w:t>
      </w:r>
      <w:r w:rsidRPr="00DB695E">
        <w:rPr>
          <w:rFonts w:ascii="Times New Roman" w:hAnsi="Times New Roman"/>
          <w:sz w:val="28"/>
          <w:szCs w:val="28"/>
          <w:lang w:val="ru-RU"/>
        </w:rPr>
        <w:t>.05.2015 № 11/122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DB695E" w:rsidRPr="00DB695E" w:rsidRDefault="00DB695E" w:rsidP="00DB695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30.11.2017 № 39/92 «</w:t>
      </w:r>
      <w:r w:rsidRPr="00DB695E">
        <w:rPr>
          <w:rFonts w:ascii="Times New Roman" w:hAnsi="Times New Roman"/>
          <w:sz w:val="28"/>
          <w:szCs w:val="28"/>
          <w:lang w:val="ru-RU"/>
        </w:rPr>
        <w:t>О присвоении наименования территории, ограниченной кадастровым кварталом 28:01:070004, внесении изменений в список наименований улиц и других составных частей территории городского округа, утвержденный решением Благовещенской городской Думы от 24.04.2008 № 41/45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DB695E" w:rsidRPr="00DB695E" w:rsidRDefault="00DB695E" w:rsidP="00DB695E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30.11.2017 № 39/93 «</w:t>
      </w:r>
      <w:r w:rsidRPr="00DB695E">
        <w:rPr>
          <w:rFonts w:ascii="Times New Roman" w:hAnsi="Times New Roman"/>
          <w:sz w:val="28"/>
          <w:szCs w:val="28"/>
          <w:lang w:val="ru-RU"/>
        </w:rPr>
        <w:t xml:space="preserve">О присвоении наименования территории, ограниченной кадастровым кварталом 28:01:110197, внесении изменений в </w:t>
      </w:r>
      <w:r w:rsidRPr="00DB695E">
        <w:rPr>
          <w:rFonts w:ascii="Times New Roman" w:hAnsi="Times New Roman"/>
          <w:sz w:val="28"/>
          <w:szCs w:val="28"/>
          <w:lang w:val="ru-RU"/>
        </w:rPr>
        <w:lastRenderedPageBreak/>
        <w:t>список наименований улиц и других составных частей территории городского округа, утвержденный решением Благовещенской городской Думы от 24.04.2008 № 41/45</w:t>
      </w:r>
      <w:r>
        <w:rPr>
          <w:rFonts w:ascii="Times New Roman" w:hAnsi="Times New Roman"/>
          <w:sz w:val="28"/>
          <w:szCs w:val="28"/>
          <w:lang w:val="ru-RU"/>
        </w:rPr>
        <w:t>»;</w:t>
      </w:r>
    </w:p>
    <w:p w:rsidR="00DB695E" w:rsidRDefault="000D6BEF" w:rsidP="000D6BEF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30.11.2017 № 39/100</w:t>
      </w:r>
      <w:r w:rsidR="00DB695E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DB695E" w:rsidRPr="00DB695E">
        <w:rPr>
          <w:rFonts w:ascii="Times New Roman" w:hAnsi="Times New Roman"/>
          <w:sz w:val="28"/>
          <w:szCs w:val="28"/>
          <w:lang w:val="ru-RU"/>
        </w:rPr>
        <w:t>О представлении к награждению Почетной грамотой Законодательного Собрания Амурской области</w:t>
      </w:r>
      <w:r w:rsidR="009878F1">
        <w:rPr>
          <w:rFonts w:ascii="Times New Roman" w:hAnsi="Times New Roman"/>
          <w:sz w:val="28"/>
          <w:szCs w:val="28"/>
          <w:lang w:val="ru-RU"/>
        </w:rPr>
        <w:t>».</w:t>
      </w:r>
    </w:p>
    <w:p w:rsidR="00D30436" w:rsidRDefault="00D30436" w:rsidP="001A745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 Настоящее решение вступает </w:t>
      </w:r>
      <w:r w:rsidR="00FD0127">
        <w:rPr>
          <w:rFonts w:ascii="Times New Roman" w:hAnsi="Times New Roman"/>
          <w:sz w:val="28"/>
          <w:szCs w:val="28"/>
          <w:lang w:val="ru-RU"/>
        </w:rPr>
        <w:t xml:space="preserve">в силу </w:t>
      </w:r>
      <w:r>
        <w:rPr>
          <w:rFonts w:ascii="Times New Roman" w:hAnsi="Times New Roman"/>
          <w:sz w:val="28"/>
          <w:szCs w:val="28"/>
          <w:lang w:val="ru-RU"/>
        </w:rPr>
        <w:t>со дня его подписания.</w:t>
      </w:r>
    </w:p>
    <w:p w:rsidR="00D30436" w:rsidRDefault="00D30436" w:rsidP="00D3043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863CD" w:rsidRDefault="005863CD" w:rsidP="00D30436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92710" w:rsidRDefault="00273021" w:rsidP="0089271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</w:t>
      </w:r>
      <w:r w:rsidR="005863CD" w:rsidRPr="005863C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863CD">
        <w:rPr>
          <w:rFonts w:ascii="Times New Roman" w:hAnsi="Times New Roman"/>
          <w:sz w:val="28"/>
          <w:szCs w:val="28"/>
          <w:lang w:val="ru-RU"/>
        </w:rPr>
        <w:t>Благовещенской</w:t>
      </w:r>
      <w:proofErr w:type="gramEnd"/>
    </w:p>
    <w:p w:rsidR="009E49BD" w:rsidRDefault="00273021" w:rsidP="0089271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городской Думы        </w:t>
      </w:r>
      <w:r w:rsidR="00065077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</w:t>
      </w:r>
      <w:r w:rsidR="00271B2B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313F8D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892710">
        <w:rPr>
          <w:rFonts w:ascii="Times New Roman" w:hAnsi="Times New Roman"/>
          <w:sz w:val="28"/>
          <w:szCs w:val="28"/>
          <w:lang w:val="ru-RU"/>
        </w:rPr>
        <w:t>С.В.</w:t>
      </w:r>
      <w:r w:rsidR="005863C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92710">
        <w:rPr>
          <w:rFonts w:ascii="Times New Roman" w:hAnsi="Times New Roman"/>
          <w:sz w:val="28"/>
          <w:szCs w:val="28"/>
          <w:lang w:val="ru-RU"/>
        </w:rPr>
        <w:t>Попов</w:t>
      </w: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p w:rsidR="002379F8" w:rsidRDefault="00E911BF" w:rsidP="002379F8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lastRenderedPageBreak/>
        <w:pict>
          <v:rect id="_x0000_s1031" style="position:absolute;left:0;text-align:left;margin-left:242.7pt;margin-top:-16pt;width:227.25pt;height:90pt;z-index:251660288" stroked="f">
            <v:textbox>
              <w:txbxContent>
                <w:p w:rsidR="002379F8" w:rsidRPr="004E4269" w:rsidRDefault="002379F8" w:rsidP="002379F8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 w:rsidRPr="004E4269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Приложение</w:t>
                  </w:r>
                </w:p>
                <w:p w:rsidR="002379F8" w:rsidRDefault="002379F8" w:rsidP="002379F8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к решению </w:t>
                  </w:r>
                  <w:proofErr w:type="gramStart"/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Благовещенской</w:t>
                  </w:r>
                  <w:proofErr w:type="gramEnd"/>
                </w:p>
                <w:p w:rsidR="002379F8" w:rsidRDefault="002379F8" w:rsidP="002379F8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4E4269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городской Думы</w:t>
                  </w:r>
                </w:p>
                <w:p w:rsidR="002379F8" w:rsidRDefault="00F60820" w:rsidP="002379F8">
                  <w:pPr>
                    <w:jc w:val="right"/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от 27.03.2018 № 43/30</w:t>
                  </w:r>
                </w:p>
                <w:p w:rsidR="002379F8" w:rsidRDefault="002379F8"/>
              </w:txbxContent>
            </v:textbox>
          </v:rect>
        </w:pict>
      </w:r>
    </w:p>
    <w:p w:rsidR="002379F8" w:rsidRDefault="002379F8" w:rsidP="002379F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2379F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2379F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2379F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2379F8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379F8" w:rsidRPr="00A81B9E" w:rsidRDefault="002379F8" w:rsidP="002379F8">
      <w:pPr>
        <w:rPr>
          <w:lang w:val="ru-RU"/>
        </w:rPr>
      </w:pPr>
    </w:p>
    <w:p w:rsidR="002379F8" w:rsidRPr="007C1AA5" w:rsidRDefault="002379F8" w:rsidP="002379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</w:t>
      </w:r>
      <w:r w:rsidRPr="007C1AA5">
        <w:rPr>
          <w:rFonts w:ascii="Times New Roman" w:hAnsi="Times New Roman"/>
          <w:b/>
          <w:sz w:val="28"/>
          <w:szCs w:val="28"/>
          <w:lang w:val="ru-RU"/>
        </w:rPr>
        <w:t>нформация</w:t>
      </w:r>
    </w:p>
    <w:p w:rsidR="002379F8" w:rsidRDefault="002379F8" w:rsidP="002379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C1AA5">
        <w:rPr>
          <w:rFonts w:ascii="Times New Roman" w:hAnsi="Times New Roman"/>
          <w:b/>
          <w:sz w:val="28"/>
          <w:szCs w:val="28"/>
          <w:lang w:val="ru-RU"/>
        </w:rPr>
        <w:t xml:space="preserve"> о выполнении решений Благовещенской городской Думы,</w:t>
      </w:r>
    </w:p>
    <w:p w:rsidR="002379F8" w:rsidRDefault="002379F8" w:rsidP="002379F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lang w:val="ru-RU"/>
        </w:rPr>
        <w:t>принятых</w:t>
      </w:r>
      <w:proofErr w:type="gramEnd"/>
      <w:r>
        <w:rPr>
          <w:rFonts w:ascii="Times New Roman" w:hAnsi="Times New Roman"/>
          <w:b/>
          <w:sz w:val="28"/>
          <w:szCs w:val="28"/>
          <w:lang w:val="ru-RU"/>
        </w:rPr>
        <w:t xml:space="preserve"> в 2017</w:t>
      </w:r>
      <w:r w:rsidRPr="007C1AA5">
        <w:rPr>
          <w:rFonts w:ascii="Times New Roman" w:hAnsi="Times New Roman"/>
          <w:b/>
          <w:sz w:val="28"/>
          <w:szCs w:val="28"/>
          <w:lang w:val="ru-RU"/>
        </w:rPr>
        <w:t xml:space="preserve"> году</w:t>
      </w:r>
    </w:p>
    <w:p w:rsidR="002379F8" w:rsidRDefault="002379F8" w:rsidP="002379F8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(подготовлена на основании информации, представленной комитетами Благовещенской городской Думы, администрацией города Благовещенска</w:t>
      </w:r>
      <w:proofErr w:type="gramEnd"/>
    </w:p>
    <w:p w:rsidR="002379F8" w:rsidRDefault="002379F8" w:rsidP="002379F8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от 27.02.2018 № 01-07/25Д)</w:t>
      </w:r>
    </w:p>
    <w:p w:rsidR="002379F8" w:rsidRDefault="002379F8" w:rsidP="002379F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2379F8" w:rsidRDefault="002379F8" w:rsidP="002379F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Благовещенская городская Дума осуществляет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исполнением принятых ею решений в соответствии с Уставом муниципального образования города Благовещенска, Регламентом Благовещенской городской Думы и Положением о порядке осуществления контрольной деятельности Благовещенской городской Думы, утвержденным решением Благовещенской городской Думы от 21.02.2012 № 36/17. Контрольная деятельность Благовещенской городской Думы за </w:t>
      </w:r>
      <w:r w:rsidR="0035630A">
        <w:rPr>
          <w:rFonts w:ascii="Times New Roman" w:hAnsi="Times New Roman"/>
          <w:sz w:val="28"/>
          <w:szCs w:val="28"/>
          <w:lang w:val="ru-RU"/>
        </w:rPr>
        <w:t>выполнением принятых ею решений</w:t>
      </w:r>
      <w:r>
        <w:rPr>
          <w:rFonts w:ascii="Times New Roman" w:hAnsi="Times New Roman"/>
          <w:sz w:val="28"/>
          <w:szCs w:val="28"/>
          <w:lang w:val="ru-RU"/>
        </w:rPr>
        <w:t xml:space="preserve"> осуществлялась в формах: истребования необходимой информации и сведений по вопросам местного значения, находящимся в компетенции Благовещенской городской Думы, заслушивания отчетов на заседаниях Благовещенской городской Думы и заседаниях комитетов Благовещенской городской Думы.</w:t>
      </w:r>
    </w:p>
    <w:p w:rsidR="002379F8" w:rsidRPr="007C1AA5" w:rsidRDefault="002379F8" w:rsidP="002379F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Информация о вступивших в силу решениях Благовещенской городской Думы и об их выполнении, находящихся на контроле у комитетов Благовещенской городской Думы</w:t>
      </w:r>
      <w:r w:rsidR="0035630A">
        <w:rPr>
          <w:rFonts w:ascii="Times New Roman" w:hAnsi="Times New Roman"/>
          <w:sz w:val="28"/>
          <w:szCs w:val="28"/>
          <w:lang w:val="ru-RU"/>
        </w:rPr>
        <w:t>,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 xml:space="preserve"> представлена в таблице.</w:t>
      </w:r>
    </w:p>
    <w:p w:rsidR="002379F8" w:rsidRPr="00D30436" w:rsidRDefault="002379F8" w:rsidP="00892710">
      <w:pPr>
        <w:rPr>
          <w:rFonts w:ascii="Times New Roman" w:hAnsi="Times New Roman"/>
          <w:sz w:val="28"/>
          <w:szCs w:val="28"/>
          <w:lang w:val="ru-RU"/>
        </w:rPr>
      </w:pPr>
    </w:p>
    <w:sectPr w:rsidR="002379F8" w:rsidRPr="00D30436" w:rsidSect="000F0810"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1BF" w:rsidRDefault="00E911BF" w:rsidP="00065077">
      <w:r>
        <w:separator/>
      </w:r>
    </w:p>
  </w:endnote>
  <w:endnote w:type="continuationSeparator" w:id="0">
    <w:p w:rsidR="00E911BF" w:rsidRDefault="00E911BF" w:rsidP="0006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9C3" w:rsidRDefault="006049C3">
    <w:pPr>
      <w:pStyle w:val="af5"/>
      <w:jc w:val="right"/>
    </w:pPr>
  </w:p>
  <w:p w:rsidR="006049C3" w:rsidRDefault="006049C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1BF" w:rsidRDefault="00E911BF" w:rsidP="00065077">
      <w:r>
        <w:separator/>
      </w:r>
    </w:p>
  </w:footnote>
  <w:footnote w:type="continuationSeparator" w:id="0">
    <w:p w:rsidR="00E911BF" w:rsidRDefault="00E911BF" w:rsidP="00065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474068"/>
      <w:docPartObj>
        <w:docPartGallery w:val="Page Numbers (Top of Page)"/>
        <w:docPartUnique/>
      </w:docPartObj>
    </w:sdtPr>
    <w:sdtEndPr/>
    <w:sdtContent>
      <w:p w:rsidR="000F0810" w:rsidRDefault="000F0810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630A" w:rsidRPr="0035630A">
          <w:rPr>
            <w:noProof/>
            <w:lang w:val="ru-RU"/>
          </w:rPr>
          <w:t>6</w:t>
        </w:r>
        <w:r>
          <w:fldChar w:fldCharType="end"/>
        </w:r>
      </w:p>
    </w:sdtContent>
  </w:sdt>
  <w:p w:rsidR="006049C3" w:rsidRDefault="006049C3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2568596"/>
      <w:docPartObj>
        <w:docPartGallery w:val="Page Numbers (Top of Page)"/>
        <w:docPartUnique/>
      </w:docPartObj>
    </w:sdtPr>
    <w:sdtEndPr/>
    <w:sdtContent>
      <w:p w:rsidR="00313F8D" w:rsidRDefault="00313F8D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0810" w:rsidRPr="000F0810">
          <w:rPr>
            <w:noProof/>
            <w:lang w:val="ru-RU"/>
          </w:rPr>
          <w:t>1</w:t>
        </w:r>
        <w:r>
          <w:fldChar w:fldCharType="end"/>
        </w:r>
      </w:p>
    </w:sdtContent>
  </w:sdt>
  <w:p w:rsidR="00313F8D" w:rsidRDefault="00313F8D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94D"/>
    <w:multiLevelType w:val="hybridMultilevel"/>
    <w:tmpl w:val="869C9ABE"/>
    <w:lvl w:ilvl="0" w:tplc="000C3938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5938D0"/>
    <w:multiLevelType w:val="hybridMultilevel"/>
    <w:tmpl w:val="26B66954"/>
    <w:lvl w:ilvl="0" w:tplc="3B0CCE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AC954BA"/>
    <w:multiLevelType w:val="hybridMultilevel"/>
    <w:tmpl w:val="B3A0AEA8"/>
    <w:lvl w:ilvl="0" w:tplc="49C0CAEE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2AB7"/>
    <w:rsid w:val="00006E97"/>
    <w:rsid w:val="00022E41"/>
    <w:rsid w:val="0002587C"/>
    <w:rsid w:val="0004321E"/>
    <w:rsid w:val="0004493D"/>
    <w:rsid w:val="0005073F"/>
    <w:rsid w:val="00055B95"/>
    <w:rsid w:val="00065077"/>
    <w:rsid w:val="00066D47"/>
    <w:rsid w:val="000744A4"/>
    <w:rsid w:val="00076793"/>
    <w:rsid w:val="00081C96"/>
    <w:rsid w:val="0008208C"/>
    <w:rsid w:val="000B0166"/>
    <w:rsid w:val="000B3774"/>
    <w:rsid w:val="000C157A"/>
    <w:rsid w:val="000D6BEF"/>
    <w:rsid w:val="000F0810"/>
    <w:rsid w:val="000F5AC4"/>
    <w:rsid w:val="0010139C"/>
    <w:rsid w:val="0010158E"/>
    <w:rsid w:val="00111F43"/>
    <w:rsid w:val="00112A4A"/>
    <w:rsid w:val="001575E0"/>
    <w:rsid w:val="001A1847"/>
    <w:rsid w:val="001A7450"/>
    <w:rsid w:val="001C7ECC"/>
    <w:rsid w:val="001F1B31"/>
    <w:rsid w:val="002013AB"/>
    <w:rsid w:val="00213EAD"/>
    <w:rsid w:val="00231EA4"/>
    <w:rsid w:val="002330FB"/>
    <w:rsid w:val="002377FD"/>
    <w:rsid w:val="002379F8"/>
    <w:rsid w:val="00271B2B"/>
    <w:rsid w:val="00273021"/>
    <w:rsid w:val="002B741E"/>
    <w:rsid w:val="002E3D2A"/>
    <w:rsid w:val="002F1353"/>
    <w:rsid w:val="00301D4D"/>
    <w:rsid w:val="00313F8D"/>
    <w:rsid w:val="00344500"/>
    <w:rsid w:val="0035630A"/>
    <w:rsid w:val="00363F8F"/>
    <w:rsid w:val="003A4413"/>
    <w:rsid w:val="003C4113"/>
    <w:rsid w:val="003E02FA"/>
    <w:rsid w:val="00417AED"/>
    <w:rsid w:val="004421D8"/>
    <w:rsid w:val="00442C5D"/>
    <w:rsid w:val="00464BC5"/>
    <w:rsid w:val="004655F9"/>
    <w:rsid w:val="0048370C"/>
    <w:rsid w:val="004849A8"/>
    <w:rsid w:val="00493CBC"/>
    <w:rsid w:val="004B2BEF"/>
    <w:rsid w:val="004F1087"/>
    <w:rsid w:val="004F1E04"/>
    <w:rsid w:val="00526F95"/>
    <w:rsid w:val="0053523E"/>
    <w:rsid w:val="005516BF"/>
    <w:rsid w:val="00577F4D"/>
    <w:rsid w:val="005863CD"/>
    <w:rsid w:val="005F5E38"/>
    <w:rsid w:val="006049C3"/>
    <w:rsid w:val="006416D4"/>
    <w:rsid w:val="00674C65"/>
    <w:rsid w:val="006C39D2"/>
    <w:rsid w:val="006C57C2"/>
    <w:rsid w:val="006D6CDD"/>
    <w:rsid w:val="007475A1"/>
    <w:rsid w:val="00761542"/>
    <w:rsid w:val="0079097D"/>
    <w:rsid w:val="007A5A08"/>
    <w:rsid w:val="007B0B59"/>
    <w:rsid w:val="007B5B29"/>
    <w:rsid w:val="007C2AB7"/>
    <w:rsid w:val="007D511A"/>
    <w:rsid w:val="007E1F53"/>
    <w:rsid w:val="007F6BBA"/>
    <w:rsid w:val="008371C1"/>
    <w:rsid w:val="0086510A"/>
    <w:rsid w:val="00886B1F"/>
    <w:rsid w:val="00892710"/>
    <w:rsid w:val="00896453"/>
    <w:rsid w:val="00920EB4"/>
    <w:rsid w:val="00927ADE"/>
    <w:rsid w:val="00937576"/>
    <w:rsid w:val="0094175B"/>
    <w:rsid w:val="009878F1"/>
    <w:rsid w:val="009A068C"/>
    <w:rsid w:val="009C554C"/>
    <w:rsid w:val="009E04BE"/>
    <w:rsid w:val="009E49BD"/>
    <w:rsid w:val="00A22A4F"/>
    <w:rsid w:val="00A30F57"/>
    <w:rsid w:val="00A312C7"/>
    <w:rsid w:val="00A350E3"/>
    <w:rsid w:val="00A61847"/>
    <w:rsid w:val="00A92F2F"/>
    <w:rsid w:val="00AA378B"/>
    <w:rsid w:val="00AB2A7F"/>
    <w:rsid w:val="00AB3456"/>
    <w:rsid w:val="00AC2BFA"/>
    <w:rsid w:val="00AC2E7F"/>
    <w:rsid w:val="00AC6A35"/>
    <w:rsid w:val="00AD72E8"/>
    <w:rsid w:val="00B037DE"/>
    <w:rsid w:val="00B076E1"/>
    <w:rsid w:val="00B14706"/>
    <w:rsid w:val="00B37010"/>
    <w:rsid w:val="00B51E62"/>
    <w:rsid w:val="00B6525A"/>
    <w:rsid w:val="00B701A7"/>
    <w:rsid w:val="00B74639"/>
    <w:rsid w:val="00B9554F"/>
    <w:rsid w:val="00B956A9"/>
    <w:rsid w:val="00BC33FF"/>
    <w:rsid w:val="00BE4177"/>
    <w:rsid w:val="00C02597"/>
    <w:rsid w:val="00C04BF1"/>
    <w:rsid w:val="00C44F34"/>
    <w:rsid w:val="00C74A73"/>
    <w:rsid w:val="00CC31FC"/>
    <w:rsid w:val="00CE72D5"/>
    <w:rsid w:val="00D0305F"/>
    <w:rsid w:val="00D0429D"/>
    <w:rsid w:val="00D250B1"/>
    <w:rsid w:val="00D30436"/>
    <w:rsid w:val="00D44F32"/>
    <w:rsid w:val="00D465AE"/>
    <w:rsid w:val="00D506E6"/>
    <w:rsid w:val="00D842F1"/>
    <w:rsid w:val="00DB695E"/>
    <w:rsid w:val="00DF2028"/>
    <w:rsid w:val="00E22736"/>
    <w:rsid w:val="00E24391"/>
    <w:rsid w:val="00E46429"/>
    <w:rsid w:val="00E72D2D"/>
    <w:rsid w:val="00E73775"/>
    <w:rsid w:val="00E86E6F"/>
    <w:rsid w:val="00E911BF"/>
    <w:rsid w:val="00EF4F8F"/>
    <w:rsid w:val="00F1272A"/>
    <w:rsid w:val="00F3193E"/>
    <w:rsid w:val="00F60820"/>
    <w:rsid w:val="00F77A2B"/>
    <w:rsid w:val="00FA78F6"/>
    <w:rsid w:val="00FB280C"/>
    <w:rsid w:val="00FD0127"/>
    <w:rsid w:val="00FE0CB1"/>
    <w:rsid w:val="00FE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3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C6A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A3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A3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A3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A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6A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C6A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C6A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AC6A3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C6A3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C6A3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C6A3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C6A3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C6A3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AC6A3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AC6A3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C6A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AC6A3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AC6A35"/>
    <w:rPr>
      <w:b/>
      <w:bCs/>
    </w:rPr>
  </w:style>
  <w:style w:type="character" w:styleId="a8">
    <w:name w:val="Emphasis"/>
    <w:basedOn w:val="a0"/>
    <w:uiPriority w:val="20"/>
    <w:qFormat/>
    <w:rsid w:val="00AC6A3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AC6A35"/>
    <w:rPr>
      <w:szCs w:val="32"/>
    </w:rPr>
  </w:style>
  <w:style w:type="paragraph" w:styleId="aa">
    <w:name w:val="List Paragraph"/>
    <w:basedOn w:val="a"/>
    <w:uiPriority w:val="34"/>
    <w:qFormat/>
    <w:rsid w:val="00AC6A3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6A35"/>
    <w:rPr>
      <w:i/>
    </w:rPr>
  </w:style>
  <w:style w:type="character" w:customStyle="1" w:styleId="22">
    <w:name w:val="Цитата 2 Знак"/>
    <w:basedOn w:val="a0"/>
    <w:link w:val="21"/>
    <w:uiPriority w:val="29"/>
    <w:rsid w:val="00AC6A3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C6A3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C6A35"/>
    <w:rPr>
      <w:b/>
      <w:i/>
      <w:sz w:val="24"/>
    </w:rPr>
  </w:style>
  <w:style w:type="character" w:styleId="ad">
    <w:name w:val="Subtle Emphasis"/>
    <w:uiPriority w:val="19"/>
    <w:qFormat/>
    <w:rsid w:val="00AC6A3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C6A3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C6A3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C6A3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C6A3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C6A35"/>
    <w:pPr>
      <w:outlineLvl w:val="9"/>
    </w:pPr>
  </w:style>
  <w:style w:type="paragraph" w:styleId="af3">
    <w:name w:val="header"/>
    <w:basedOn w:val="a"/>
    <w:link w:val="af4"/>
    <w:uiPriority w:val="99"/>
    <w:unhideWhenUsed/>
    <w:rsid w:val="00065077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065077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065077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65077"/>
    <w:rPr>
      <w:sz w:val="24"/>
      <w:szCs w:val="24"/>
    </w:rPr>
  </w:style>
  <w:style w:type="paragraph" w:styleId="af7">
    <w:name w:val="Balloon Text"/>
    <w:basedOn w:val="a"/>
    <w:link w:val="af8"/>
    <w:uiPriority w:val="99"/>
    <w:semiHidden/>
    <w:unhideWhenUsed/>
    <w:rsid w:val="00271B2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71B2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F1B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 w:bidi="ar-SA"/>
    </w:rPr>
  </w:style>
  <w:style w:type="paragraph" w:customStyle="1" w:styleId="ConsNormal">
    <w:name w:val="ConsNormal"/>
    <w:rsid w:val="00C04B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7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VolrjvaS</cp:lastModifiedBy>
  <cp:revision>30</cp:revision>
  <cp:lastPrinted>2018-03-26T05:24:00Z</cp:lastPrinted>
  <dcterms:created xsi:type="dcterms:W3CDTF">2013-02-13T00:48:00Z</dcterms:created>
  <dcterms:modified xsi:type="dcterms:W3CDTF">2018-03-26T05:26:00Z</dcterms:modified>
</cp:coreProperties>
</file>