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A0A" w:rsidRDefault="00484A0A" w:rsidP="00C3471B">
      <w:pPr>
        <w:pStyle w:val="a5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7927EBC2" wp14:editId="0B8C7BCC">
            <wp:simplePos x="0" y="0"/>
            <wp:positionH relativeFrom="column">
              <wp:posOffset>2634615</wp:posOffset>
            </wp:positionH>
            <wp:positionV relativeFrom="paragraph">
              <wp:posOffset>-520065</wp:posOffset>
            </wp:positionV>
            <wp:extent cx="666750" cy="6667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614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-319405</wp:posOffset>
                </wp:positionH>
                <wp:positionV relativeFrom="paragraph">
                  <wp:posOffset>-651510</wp:posOffset>
                </wp:positionV>
                <wp:extent cx="6753225" cy="2543175"/>
                <wp:effectExtent l="0" t="1905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3225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25.15pt;margin-top:-51.3pt;width:531.75pt;height:20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" stroked="f"/>
            </w:pict>
          </mc:Fallback>
        </mc:AlternateContent>
      </w:r>
      <w:r w:rsidR="00362038" w:rsidRPr="007430EA">
        <w:rPr>
          <w:sz w:val="28"/>
          <w:szCs w:val="28"/>
        </w:rPr>
        <w:t xml:space="preserve">     </w:t>
      </w:r>
    </w:p>
    <w:p w:rsidR="00362038" w:rsidRPr="00C3471B" w:rsidRDefault="00362038" w:rsidP="00C3471B">
      <w:pPr>
        <w:pStyle w:val="a5"/>
        <w:rPr>
          <w:sz w:val="28"/>
          <w:szCs w:val="28"/>
        </w:rPr>
      </w:pPr>
      <w:r w:rsidRPr="00C3471B">
        <w:rPr>
          <w:sz w:val="32"/>
          <w:szCs w:val="32"/>
        </w:rPr>
        <w:t xml:space="preserve">БЛАГОВЕЩЕНСКАЯ ГОРОДСКАЯ ДУМА </w:t>
      </w:r>
    </w:p>
    <w:p w:rsidR="00C3471B" w:rsidRPr="00C3471B" w:rsidRDefault="00081D11" w:rsidP="00362038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 w:rsidR="00BF727F">
        <w:rPr>
          <w:sz w:val="30"/>
          <w:szCs w:val="30"/>
        </w:rPr>
        <w:t xml:space="preserve">  </w:t>
      </w:r>
      <w:r w:rsidR="00C3471B" w:rsidRPr="00C3471B">
        <w:rPr>
          <w:sz w:val="30"/>
          <w:szCs w:val="30"/>
        </w:rPr>
        <w:t>Амурской области</w:t>
      </w:r>
      <w:r w:rsidR="00BF727F">
        <w:rPr>
          <w:sz w:val="30"/>
          <w:szCs w:val="30"/>
        </w:rPr>
        <w:t xml:space="preserve">                                  </w:t>
      </w:r>
    </w:p>
    <w:p w:rsidR="00362038" w:rsidRPr="00C3471B" w:rsidRDefault="00C3471B" w:rsidP="00362038">
      <w:pPr>
        <w:jc w:val="center"/>
        <w:rPr>
          <w:b/>
          <w:sz w:val="24"/>
          <w:szCs w:val="24"/>
        </w:rPr>
      </w:pPr>
      <w:r w:rsidRPr="007430EA">
        <w:rPr>
          <w:b/>
          <w:sz w:val="28"/>
          <w:szCs w:val="28"/>
        </w:rPr>
        <w:t xml:space="preserve"> </w:t>
      </w:r>
      <w:r w:rsidR="00362038" w:rsidRPr="00C3471B">
        <w:rPr>
          <w:b/>
          <w:sz w:val="24"/>
          <w:szCs w:val="24"/>
        </w:rPr>
        <w:t>(шестой созыв)</w:t>
      </w:r>
    </w:p>
    <w:p w:rsidR="00362038" w:rsidRPr="00C3471B" w:rsidRDefault="00362038" w:rsidP="00C3471B">
      <w:pPr>
        <w:tabs>
          <w:tab w:val="left" w:pos="7548"/>
        </w:tabs>
        <w:jc w:val="center"/>
        <w:rPr>
          <w:sz w:val="28"/>
          <w:szCs w:val="28"/>
        </w:rPr>
      </w:pPr>
    </w:p>
    <w:p w:rsidR="00C3471B" w:rsidRDefault="00C3471B" w:rsidP="00C3471B">
      <w:pPr>
        <w:tabs>
          <w:tab w:val="left" w:pos="7548"/>
        </w:tabs>
        <w:jc w:val="center"/>
        <w:rPr>
          <w:b/>
          <w:sz w:val="40"/>
          <w:szCs w:val="40"/>
        </w:rPr>
      </w:pPr>
      <w:r w:rsidRPr="00C3471B">
        <w:rPr>
          <w:b/>
          <w:sz w:val="40"/>
          <w:szCs w:val="40"/>
        </w:rPr>
        <w:t>РЕШЕНИЕ</w:t>
      </w:r>
    </w:p>
    <w:p w:rsidR="00C3471B" w:rsidRPr="00A06145" w:rsidRDefault="00A06145" w:rsidP="00FF2D29">
      <w:pPr>
        <w:tabs>
          <w:tab w:val="left" w:pos="7548"/>
        </w:tabs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="00FF2D29" w:rsidRPr="00A06145">
        <w:rPr>
          <w:sz w:val="28"/>
          <w:szCs w:val="28"/>
          <w:u w:val="single"/>
        </w:rPr>
        <w:t>№</w:t>
      </w:r>
      <w:r w:rsidRPr="00A06145">
        <w:rPr>
          <w:sz w:val="28"/>
          <w:szCs w:val="28"/>
          <w:u w:val="single"/>
        </w:rPr>
        <w:t xml:space="preserve"> 50/114</w:t>
      </w:r>
    </w:p>
    <w:p w:rsidR="00357E06" w:rsidRPr="00A06145" w:rsidRDefault="00A06145" w:rsidP="00484A0A">
      <w:pPr>
        <w:rPr>
          <w:sz w:val="28"/>
          <w:szCs w:val="28"/>
          <w:u w:val="single"/>
        </w:rPr>
      </w:pPr>
      <w:r w:rsidRPr="00A06145">
        <w:rPr>
          <w:sz w:val="28"/>
          <w:szCs w:val="28"/>
          <w:u w:val="single"/>
        </w:rPr>
        <w:t>29.11.2018</w:t>
      </w:r>
    </w:p>
    <w:p w:rsidR="00362038" w:rsidRPr="007430EA" w:rsidRDefault="00362038" w:rsidP="00362038">
      <w:pPr>
        <w:jc w:val="center"/>
        <w:rPr>
          <w:sz w:val="28"/>
          <w:szCs w:val="28"/>
        </w:rPr>
      </w:pPr>
      <w:r w:rsidRPr="007430EA">
        <w:rPr>
          <w:sz w:val="28"/>
          <w:szCs w:val="28"/>
        </w:rPr>
        <w:t>г. Благовещенск</w:t>
      </w:r>
    </w:p>
    <w:p w:rsidR="00362038" w:rsidRPr="007430EA" w:rsidRDefault="00362038" w:rsidP="00362038">
      <w:pPr>
        <w:rPr>
          <w:sz w:val="28"/>
          <w:szCs w:val="28"/>
        </w:rPr>
      </w:pPr>
    </w:p>
    <w:p w:rsidR="00362038" w:rsidRPr="007430EA" w:rsidRDefault="00A06145" w:rsidP="0036203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137795</wp:posOffset>
                </wp:positionV>
                <wp:extent cx="3008630" cy="533400"/>
                <wp:effectExtent l="0" t="4445" r="127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863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11C" w:rsidRPr="001F4EBB" w:rsidRDefault="0087711C" w:rsidP="000D79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50C78"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О городском бюджете на 201</w:t>
                            </w:r>
                            <w:r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9 год </w:t>
                            </w:r>
                            <w:r w:rsidRPr="001F4EBB">
                              <w:rPr>
                                <w:sz w:val="28"/>
                                <w:szCs w:val="28"/>
                              </w:rPr>
                              <w:t>и плановый период 20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20</w:t>
                            </w:r>
                            <w:r w:rsidRPr="001F4EBB">
                              <w:rPr>
                                <w:sz w:val="28"/>
                                <w:szCs w:val="28"/>
                              </w:rPr>
                              <w:t xml:space="preserve"> и 20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21</w:t>
                            </w:r>
                            <w:r w:rsidRPr="001F4EBB">
                              <w:rPr>
                                <w:sz w:val="28"/>
                                <w:szCs w:val="28"/>
                              </w:rPr>
                              <w:t xml:space="preserve"> годов</w:t>
                            </w:r>
                          </w:p>
                          <w:p w:rsidR="0087711C" w:rsidRPr="00C3471B" w:rsidRDefault="0087711C" w:rsidP="00C3471B">
                            <w:pPr>
                              <w:jc w:val="both"/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.95pt;margin-top:10.85pt;width:236.9pt;height:4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" stroked="f">
                <v:textbox>
                  <w:txbxContent>
                    <w:p w:rsidR="0087711C" w:rsidRPr="001F4EBB" w:rsidRDefault="0087711C" w:rsidP="000D794E">
                      <w:pPr>
                        <w:rPr>
                          <w:sz w:val="28"/>
                          <w:szCs w:val="28"/>
                        </w:rPr>
                      </w:pPr>
                      <w:r w:rsidRPr="00050C78">
                        <w:rPr>
                          <w:bCs/>
                          <w:color w:val="000000"/>
                          <w:sz w:val="28"/>
                          <w:szCs w:val="28"/>
                        </w:rPr>
                        <w:t>О городском бюджете на 201</w:t>
                      </w:r>
                      <w:r>
                        <w:rPr>
                          <w:bCs/>
                          <w:color w:val="000000"/>
                          <w:sz w:val="28"/>
                          <w:szCs w:val="28"/>
                        </w:rPr>
                        <w:t xml:space="preserve">9 год </w:t>
                      </w:r>
                      <w:r w:rsidRPr="001F4EBB">
                        <w:rPr>
                          <w:sz w:val="28"/>
                          <w:szCs w:val="28"/>
                        </w:rPr>
                        <w:t>и плановый период 20</w:t>
                      </w:r>
                      <w:r>
                        <w:rPr>
                          <w:sz w:val="28"/>
                          <w:szCs w:val="28"/>
                        </w:rPr>
                        <w:t>20</w:t>
                      </w:r>
                      <w:r w:rsidRPr="001F4EBB">
                        <w:rPr>
                          <w:sz w:val="28"/>
                          <w:szCs w:val="28"/>
                        </w:rPr>
                        <w:t xml:space="preserve"> и 20</w:t>
                      </w:r>
                      <w:r>
                        <w:rPr>
                          <w:sz w:val="28"/>
                          <w:szCs w:val="28"/>
                        </w:rPr>
                        <w:t>21</w:t>
                      </w:r>
                      <w:r w:rsidRPr="001F4EBB">
                        <w:rPr>
                          <w:sz w:val="28"/>
                          <w:szCs w:val="28"/>
                        </w:rPr>
                        <w:t xml:space="preserve"> годов</w:t>
                      </w:r>
                    </w:p>
                    <w:p w:rsidR="0087711C" w:rsidRPr="00C3471B" w:rsidRDefault="0087711C" w:rsidP="00C3471B">
                      <w:pPr>
                        <w:jc w:val="both"/>
                        <w:rPr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>┌                                                                ┐</w:t>
      </w:r>
    </w:p>
    <w:p w:rsidR="00362038" w:rsidRPr="007430EA" w:rsidRDefault="00362038" w:rsidP="00362038">
      <w:pPr>
        <w:rPr>
          <w:sz w:val="28"/>
          <w:szCs w:val="28"/>
        </w:rPr>
      </w:pPr>
    </w:p>
    <w:p w:rsidR="00362038" w:rsidRPr="007430EA" w:rsidRDefault="00362038" w:rsidP="00362038">
      <w:pPr>
        <w:rPr>
          <w:sz w:val="28"/>
          <w:szCs w:val="28"/>
        </w:rPr>
      </w:pPr>
    </w:p>
    <w:p w:rsidR="00B67517" w:rsidRDefault="00B67517" w:rsidP="00B67517">
      <w:pPr>
        <w:rPr>
          <w:sz w:val="28"/>
          <w:szCs w:val="28"/>
        </w:rPr>
      </w:pPr>
    </w:p>
    <w:p w:rsidR="00ED5BB4" w:rsidRPr="001F4EBB" w:rsidRDefault="00ED5BB4" w:rsidP="00B67517">
      <w:pPr>
        <w:rPr>
          <w:sz w:val="28"/>
          <w:szCs w:val="28"/>
        </w:rPr>
      </w:pPr>
    </w:p>
    <w:p w:rsidR="000D794E" w:rsidRPr="001F4EBB" w:rsidRDefault="00B67517" w:rsidP="000D794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F4EBB">
        <w:rPr>
          <w:sz w:val="28"/>
          <w:szCs w:val="28"/>
        </w:rPr>
        <w:t xml:space="preserve">1. </w:t>
      </w:r>
      <w:r w:rsidR="000D794E" w:rsidRPr="001F4EBB">
        <w:rPr>
          <w:sz w:val="28"/>
          <w:szCs w:val="28"/>
        </w:rPr>
        <w:t>Утвердить основные характеристики городского бюджета на 201</w:t>
      </w:r>
      <w:r w:rsidR="00BE01DD">
        <w:rPr>
          <w:sz w:val="28"/>
          <w:szCs w:val="28"/>
        </w:rPr>
        <w:t>9</w:t>
      </w:r>
      <w:r w:rsidR="000D794E" w:rsidRPr="001F4EBB">
        <w:rPr>
          <w:sz w:val="28"/>
          <w:szCs w:val="28"/>
        </w:rPr>
        <w:t xml:space="preserve"> год:</w:t>
      </w:r>
    </w:p>
    <w:p w:rsidR="000D794E" w:rsidRPr="001F4EBB" w:rsidRDefault="000D794E" w:rsidP="000D794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F4EBB">
        <w:rPr>
          <w:sz w:val="28"/>
          <w:szCs w:val="28"/>
        </w:rPr>
        <w:tab/>
        <w:t>1) общий объем доходов городского бюджета в сумме</w:t>
      </w:r>
      <w:r w:rsidR="0017687E">
        <w:rPr>
          <w:sz w:val="28"/>
          <w:szCs w:val="28"/>
        </w:rPr>
        <w:t xml:space="preserve"> </w:t>
      </w:r>
      <w:r w:rsidR="00AF1401">
        <w:rPr>
          <w:sz w:val="28"/>
          <w:szCs w:val="28"/>
        </w:rPr>
        <w:t>5 0</w:t>
      </w:r>
      <w:r w:rsidR="00B41C93">
        <w:rPr>
          <w:sz w:val="28"/>
          <w:szCs w:val="28"/>
        </w:rPr>
        <w:t>9</w:t>
      </w:r>
      <w:r w:rsidR="007A1450">
        <w:rPr>
          <w:sz w:val="28"/>
          <w:szCs w:val="28"/>
        </w:rPr>
        <w:t>9</w:t>
      </w:r>
      <w:r w:rsidR="00AF1401">
        <w:rPr>
          <w:sz w:val="28"/>
          <w:szCs w:val="28"/>
        </w:rPr>
        <w:t> </w:t>
      </w:r>
      <w:r w:rsidR="007A1450">
        <w:rPr>
          <w:sz w:val="28"/>
          <w:szCs w:val="28"/>
        </w:rPr>
        <w:t>6</w:t>
      </w:r>
      <w:r w:rsidR="00AF1401">
        <w:rPr>
          <w:sz w:val="28"/>
          <w:szCs w:val="28"/>
        </w:rPr>
        <w:t xml:space="preserve">32,2 </w:t>
      </w:r>
      <w:r w:rsidRPr="001F4EBB">
        <w:rPr>
          <w:sz w:val="28"/>
          <w:szCs w:val="28"/>
        </w:rPr>
        <w:t>тыс. рублей;</w:t>
      </w:r>
    </w:p>
    <w:p w:rsidR="000D794E" w:rsidRPr="001F4EBB" w:rsidRDefault="000D794E" w:rsidP="000D794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F4EBB">
        <w:rPr>
          <w:sz w:val="28"/>
          <w:szCs w:val="28"/>
        </w:rPr>
        <w:tab/>
        <w:t xml:space="preserve">2) общий объем расходов городского бюджета в сумме </w:t>
      </w:r>
      <w:r w:rsidR="00AF1401">
        <w:rPr>
          <w:sz w:val="28"/>
          <w:szCs w:val="28"/>
        </w:rPr>
        <w:t>5 0</w:t>
      </w:r>
      <w:r w:rsidR="00B41C93">
        <w:rPr>
          <w:sz w:val="28"/>
          <w:szCs w:val="28"/>
        </w:rPr>
        <w:t>9</w:t>
      </w:r>
      <w:r w:rsidR="007A1450">
        <w:rPr>
          <w:sz w:val="28"/>
          <w:szCs w:val="28"/>
        </w:rPr>
        <w:t>9</w:t>
      </w:r>
      <w:r w:rsidR="00AF1401">
        <w:rPr>
          <w:sz w:val="28"/>
          <w:szCs w:val="28"/>
        </w:rPr>
        <w:t> </w:t>
      </w:r>
      <w:r w:rsidR="007A1450">
        <w:rPr>
          <w:sz w:val="28"/>
          <w:szCs w:val="28"/>
        </w:rPr>
        <w:t>6</w:t>
      </w:r>
      <w:r w:rsidR="00AF1401">
        <w:rPr>
          <w:sz w:val="28"/>
          <w:szCs w:val="28"/>
        </w:rPr>
        <w:t xml:space="preserve">32,2 </w:t>
      </w:r>
      <w:r w:rsidRPr="001F4EBB">
        <w:rPr>
          <w:sz w:val="28"/>
          <w:szCs w:val="28"/>
        </w:rPr>
        <w:t>тыс. рублей;</w:t>
      </w:r>
    </w:p>
    <w:p w:rsidR="000D794E" w:rsidRPr="001F4EBB" w:rsidRDefault="000D794E" w:rsidP="000D794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F4EBB">
        <w:rPr>
          <w:sz w:val="28"/>
          <w:szCs w:val="28"/>
        </w:rPr>
        <w:tab/>
        <w:t>3) нулево</w:t>
      </w:r>
      <w:r>
        <w:rPr>
          <w:sz w:val="28"/>
          <w:szCs w:val="28"/>
        </w:rPr>
        <w:t>е значение</w:t>
      </w:r>
      <w:r w:rsidRPr="001F4EBB">
        <w:rPr>
          <w:sz w:val="28"/>
          <w:szCs w:val="28"/>
        </w:rPr>
        <w:t xml:space="preserve"> дефицит</w:t>
      </w:r>
      <w:r>
        <w:rPr>
          <w:sz w:val="28"/>
          <w:szCs w:val="28"/>
        </w:rPr>
        <w:t>а</w:t>
      </w:r>
      <w:r w:rsidRPr="001F4EBB">
        <w:rPr>
          <w:sz w:val="28"/>
          <w:szCs w:val="28"/>
        </w:rPr>
        <w:t xml:space="preserve"> городского бюджета.</w:t>
      </w:r>
    </w:p>
    <w:p w:rsidR="000D794E" w:rsidRPr="001F4EBB" w:rsidRDefault="00B67517" w:rsidP="000D794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F4EBB">
        <w:rPr>
          <w:sz w:val="28"/>
          <w:szCs w:val="28"/>
        </w:rPr>
        <w:t xml:space="preserve">2. </w:t>
      </w:r>
      <w:r w:rsidR="000D794E" w:rsidRPr="001F4EBB">
        <w:rPr>
          <w:sz w:val="28"/>
          <w:szCs w:val="28"/>
        </w:rPr>
        <w:t>Утвердить основные характеристики городского бюджета на 20</w:t>
      </w:r>
      <w:r w:rsidR="00BE01DD">
        <w:rPr>
          <w:sz w:val="28"/>
          <w:szCs w:val="28"/>
        </w:rPr>
        <w:t>20</w:t>
      </w:r>
      <w:r w:rsidR="000D794E" w:rsidRPr="001F4EBB">
        <w:rPr>
          <w:sz w:val="28"/>
          <w:szCs w:val="28"/>
        </w:rPr>
        <w:t xml:space="preserve"> год и на 20</w:t>
      </w:r>
      <w:r w:rsidR="00E73EE7">
        <w:rPr>
          <w:sz w:val="28"/>
          <w:szCs w:val="28"/>
        </w:rPr>
        <w:t>2</w:t>
      </w:r>
      <w:r w:rsidR="00BE01DD">
        <w:rPr>
          <w:sz w:val="28"/>
          <w:szCs w:val="28"/>
        </w:rPr>
        <w:t>1</w:t>
      </w:r>
      <w:r w:rsidR="000D794E" w:rsidRPr="001F4EBB">
        <w:rPr>
          <w:sz w:val="28"/>
          <w:szCs w:val="28"/>
        </w:rPr>
        <w:t xml:space="preserve"> год:</w:t>
      </w:r>
    </w:p>
    <w:p w:rsidR="000D794E" w:rsidRPr="001F4EBB" w:rsidRDefault="000D794E" w:rsidP="000D794E">
      <w:pPr>
        <w:jc w:val="both"/>
        <w:rPr>
          <w:sz w:val="28"/>
          <w:szCs w:val="28"/>
        </w:rPr>
      </w:pPr>
      <w:r w:rsidRPr="001F4EBB">
        <w:rPr>
          <w:sz w:val="28"/>
          <w:szCs w:val="28"/>
        </w:rPr>
        <w:tab/>
        <w:t>1) общий объем доходов городского бюджета на 20</w:t>
      </w:r>
      <w:r w:rsidR="00BE01DD">
        <w:rPr>
          <w:sz w:val="28"/>
          <w:szCs w:val="28"/>
        </w:rPr>
        <w:t>20</w:t>
      </w:r>
      <w:r w:rsidRPr="001F4EBB">
        <w:rPr>
          <w:sz w:val="28"/>
          <w:szCs w:val="28"/>
        </w:rPr>
        <w:t xml:space="preserve"> год в сумме                             </w:t>
      </w:r>
      <w:r w:rsidR="008A16D9">
        <w:rPr>
          <w:sz w:val="28"/>
          <w:szCs w:val="28"/>
        </w:rPr>
        <w:t xml:space="preserve"> </w:t>
      </w:r>
      <w:r w:rsidR="0017687E">
        <w:rPr>
          <w:sz w:val="28"/>
          <w:szCs w:val="28"/>
        </w:rPr>
        <w:t xml:space="preserve"> </w:t>
      </w:r>
      <w:r w:rsidR="00AF1401">
        <w:rPr>
          <w:sz w:val="28"/>
          <w:szCs w:val="28"/>
        </w:rPr>
        <w:t xml:space="preserve">4 621 913,0 </w:t>
      </w:r>
      <w:r w:rsidRPr="001F4EBB">
        <w:rPr>
          <w:sz w:val="28"/>
          <w:szCs w:val="28"/>
        </w:rPr>
        <w:t>тыс. рублей и на 20</w:t>
      </w:r>
      <w:r w:rsidR="00E73EE7">
        <w:rPr>
          <w:sz w:val="28"/>
          <w:szCs w:val="28"/>
        </w:rPr>
        <w:t>2</w:t>
      </w:r>
      <w:r w:rsidR="002213D9">
        <w:rPr>
          <w:sz w:val="28"/>
          <w:szCs w:val="28"/>
        </w:rPr>
        <w:t>1</w:t>
      </w:r>
      <w:r w:rsidRPr="001F4EBB">
        <w:rPr>
          <w:sz w:val="28"/>
          <w:szCs w:val="28"/>
        </w:rPr>
        <w:t xml:space="preserve"> год в сумме</w:t>
      </w:r>
      <w:r w:rsidR="0017687E">
        <w:rPr>
          <w:sz w:val="28"/>
          <w:szCs w:val="28"/>
        </w:rPr>
        <w:t xml:space="preserve"> </w:t>
      </w:r>
      <w:r w:rsidR="00AF1401">
        <w:rPr>
          <w:sz w:val="28"/>
          <w:szCs w:val="28"/>
        </w:rPr>
        <w:t xml:space="preserve">4 505 900,3 </w:t>
      </w:r>
      <w:r w:rsidRPr="001F4EBB">
        <w:rPr>
          <w:sz w:val="28"/>
          <w:szCs w:val="28"/>
        </w:rPr>
        <w:t>тыс. рублей;</w:t>
      </w:r>
    </w:p>
    <w:p w:rsidR="000D794E" w:rsidRPr="007E39CB" w:rsidRDefault="000D794E" w:rsidP="000D794E">
      <w:pPr>
        <w:jc w:val="both"/>
        <w:rPr>
          <w:color w:val="000000"/>
          <w:sz w:val="28"/>
          <w:szCs w:val="28"/>
        </w:rPr>
      </w:pPr>
      <w:r w:rsidRPr="001F4EBB">
        <w:rPr>
          <w:sz w:val="28"/>
          <w:szCs w:val="28"/>
        </w:rPr>
        <w:tab/>
      </w:r>
      <w:proofErr w:type="gramStart"/>
      <w:r w:rsidRPr="001F4EBB">
        <w:rPr>
          <w:sz w:val="28"/>
          <w:szCs w:val="28"/>
        </w:rPr>
        <w:t>2) общий объем расходов городского бюджета на 20</w:t>
      </w:r>
      <w:r w:rsidR="00BE01DD">
        <w:rPr>
          <w:sz w:val="28"/>
          <w:szCs w:val="28"/>
        </w:rPr>
        <w:t>2</w:t>
      </w:r>
      <w:r w:rsidR="00AF1401">
        <w:rPr>
          <w:sz w:val="28"/>
          <w:szCs w:val="28"/>
        </w:rPr>
        <w:t>0</w:t>
      </w:r>
      <w:r w:rsidRPr="001F4EBB">
        <w:rPr>
          <w:sz w:val="28"/>
          <w:szCs w:val="28"/>
        </w:rPr>
        <w:t xml:space="preserve"> год в сумме</w:t>
      </w:r>
      <w:r w:rsidR="00204C8A">
        <w:rPr>
          <w:sz w:val="28"/>
          <w:szCs w:val="28"/>
        </w:rPr>
        <w:t xml:space="preserve"> </w:t>
      </w:r>
      <w:r w:rsidR="00AF1401">
        <w:rPr>
          <w:sz w:val="28"/>
          <w:szCs w:val="28"/>
        </w:rPr>
        <w:t xml:space="preserve">4 621 913,0 </w:t>
      </w:r>
      <w:r w:rsidRPr="001F4EBB">
        <w:rPr>
          <w:sz w:val="28"/>
          <w:szCs w:val="28"/>
        </w:rPr>
        <w:t xml:space="preserve">тыс. рублей, </w:t>
      </w:r>
      <w:r>
        <w:rPr>
          <w:sz w:val="28"/>
          <w:szCs w:val="28"/>
        </w:rPr>
        <w:t xml:space="preserve">общий объем расходов </w:t>
      </w:r>
      <w:r w:rsidRPr="001F4EBB">
        <w:rPr>
          <w:sz w:val="28"/>
          <w:szCs w:val="28"/>
        </w:rPr>
        <w:t>на 20</w:t>
      </w:r>
      <w:r w:rsidR="00E73EE7">
        <w:rPr>
          <w:sz w:val="28"/>
          <w:szCs w:val="28"/>
        </w:rPr>
        <w:t>2</w:t>
      </w:r>
      <w:r w:rsidR="00BE01DD">
        <w:rPr>
          <w:sz w:val="28"/>
          <w:szCs w:val="28"/>
        </w:rPr>
        <w:t>1</w:t>
      </w:r>
      <w:r w:rsidRPr="001F4EBB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</w:t>
      </w:r>
      <w:r w:rsidRPr="001F4EBB">
        <w:rPr>
          <w:sz w:val="28"/>
          <w:szCs w:val="28"/>
        </w:rPr>
        <w:t>в сумме</w:t>
      </w:r>
      <w:r w:rsidR="0017687E">
        <w:rPr>
          <w:sz w:val="28"/>
          <w:szCs w:val="28"/>
        </w:rPr>
        <w:t xml:space="preserve"> </w:t>
      </w:r>
      <w:r w:rsidR="00AF1401">
        <w:rPr>
          <w:sz w:val="28"/>
          <w:szCs w:val="28"/>
        </w:rPr>
        <w:t xml:space="preserve">4 505 900,3 </w:t>
      </w:r>
      <w:r w:rsidRPr="001F4EBB">
        <w:rPr>
          <w:sz w:val="28"/>
          <w:szCs w:val="28"/>
        </w:rPr>
        <w:t>тыс. рублей</w:t>
      </w:r>
      <w:r>
        <w:rPr>
          <w:sz w:val="28"/>
          <w:szCs w:val="28"/>
        </w:rPr>
        <w:t>,</w:t>
      </w:r>
      <w:r w:rsidRPr="001F4EBB">
        <w:rPr>
          <w:sz w:val="28"/>
          <w:szCs w:val="28"/>
        </w:rPr>
        <w:t xml:space="preserve"> в том числе общий объем условно утверждаемых расходов </w:t>
      </w:r>
      <w:r w:rsidRPr="007E39CB">
        <w:rPr>
          <w:color w:val="000000"/>
          <w:sz w:val="28"/>
          <w:szCs w:val="28"/>
        </w:rPr>
        <w:t>в сумме</w:t>
      </w:r>
      <w:r w:rsidR="0017687E">
        <w:rPr>
          <w:color w:val="000000"/>
          <w:sz w:val="28"/>
          <w:szCs w:val="28"/>
        </w:rPr>
        <w:t xml:space="preserve"> </w:t>
      </w:r>
      <w:r w:rsidR="00AF1401">
        <w:rPr>
          <w:color w:val="000000"/>
          <w:sz w:val="28"/>
          <w:szCs w:val="28"/>
        </w:rPr>
        <w:t xml:space="preserve">124 905,7 </w:t>
      </w:r>
      <w:r w:rsidRPr="007E39CB">
        <w:rPr>
          <w:color w:val="000000"/>
          <w:sz w:val="28"/>
          <w:szCs w:val="28"/>
        </w:rPr>
        <w:t xml:space="preserve">тыс. рублей и в сумме </w:t>
      </w:r>
      <w:r w:rsidR="0017687E">
        <w:rPr>
          <w:color w:val="000000"/>
          <w:sz w:val="28"/>
          <w:szCs w:val="28"/>
        </w:rPr>
        <w:t xml:space="preserve"> </w:t>
      </w:r>
      <w:r w:rsidR="00AF1401">
        <w:rPr>
          <w:color w:val="000000"/>
          <w:sz w:val="28"/>
          <w:szCs w:val="28"/>
        </w:rPr>
        <w:t xml:space="preserve">133 832,4 </w:t>
      </w:r>
      <w:r w:rsidRPr="007E39CB">
        <w:rPr>
          <w:color w:val="000000"/>
          <w:sz w:val="28"/>
          <w:szCs w:val="28"/>
        </w:rPr>
        <w:t>тыс. рублей на 20</w:t>
      </w:r>
      <w:r w:rsidR="00BE01DD">
        <w:rPr>
          <w:color w:val="000000"/>
          <w:sz w:val="28"/>
          <w:szCs w:val="28"/>
        </w:rPr>
        <w:t>20</w:t>
      </w:r>
      <w:r w:rsidRPr="007E39CB">
        <w:rPr>
          <w:color w:val="000000"/>
          <w:sz w:val="28"/>
          <w:szCs w:val="28"/>
        </w:rPr>
        <w:t xml:space="preserve"> и 20</w:t>
      </w:r>
      <w:r w:rsidR="00E73EE7">
        <w:rPr>
          <w:color w:val="000000"/>
          <w:sz w:val="28"/>
          <w:szCs w:val="28"/>
        </w:rPr>
        <w:t>2</w:t>
      </w:r>
      <w:r w:rsidR="00BE01DD">
        <w:rPr>
          <w:color w:val="000000"/>
          <w:sz w:val="28"/>
          <w:szCs w:val="28"/>
        </w:rPr>
        <w:t>1</w:t>
      </w:r>
      <w:r w:rsidRPr="007E39CB">
        <w:rPr>
          <w:color w:val="000000"/>
          <w:sz w:val="28"/>
          <w:szCs w:val="28"/>
        </w:rPr>
        <w:t xml:space="preserve"> годы соответственно;</w:t>
      </w:r>
      <w:proofErr w:type="gramEnd"/>
    </w:p>
    <w:p w:rsidR="000D794E" w:rsidRPr="001F4EBB" w:rsidRDefault="000D794E" w:rsidP="000D794E">
      <w:pPr>
        <w:pStyle w:val="a8"/>
        <w:tabs>
          <w:tab w:val="left" w:pos="709"/>
        </w:tabs>
        <w:ind w:firstLine="0"/>
        <w:jc w:val="both"/>
        <w:rPr>
          <w:sz w:val="28"/>
          <w:szCs w:val="28"/>
        </w:rPr>
      </w:pPr>
      <w:r w:rsidRPr="001F4EBB">
        <w:rPr>
          <w:sz w:val="28"/>
          <w:szCs w:val="28"/>
        </w:rPr>
        <w:tab/>
        <w:t xml:space="preserve">3) </w:t>
      </w:r>
      <w:r>
        <w:rPr>
          <w:sz w:val="28"/>
          <w:szCs w:val="28"/>
        </w:rPr>
        <w:t>нулевое значение де</w:t>
      </w:r>
      <w:r w:rsidRPr="001F4EBB">
        <w:rPr>
          <w:sz w:val="28"/>
          <w:szCs w:val="28"/>
        </w:rPr>
        <w:t>фицит</w:t>
      </w:r>
      <w:r>
        <w:rPr>
          <w:sz w:val="28"/>
          <w:szCs w:val="28"/>
        </w:rPr>
        <w:t>а</w:t>
      </w:r>
      <w:r w:rsidRPr="001F4EBB">
        <w:rPr>
          <w:sz w:val="28"/>
          <w:szCs w:val="28"/>
        </w:rPr>
        <w:t xml:space="preserve"> городского бюджета на 20</w:t>
      </w:r>
      <w:r w:rsidR="00BE01DD">
        <w:rPr>
          <w:sz w:val="28"/>
          <w:szCs w:val="28"/>
        </w:rPr>
        <w:t>20</w:t>
      </w:r>
      <w:r w:rsidRPr="001F4E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A312D2">
        <w:rPr>
          <w:sz w:val="28"/>
          <w:szCs w:val="28"/>
        </w:rPr>
        <w:t xml:space="preserve">на </w:t>
      </w:r>
      <w:r>
        <w:rPr>
          <w:sz w:val="28"/>
          <w:szCs w:val="28"/>
        </w:rPr>
        <w:t>20</w:t>
      </w:r>
      <w:r w:rsidR="00E73EE7">
        <w:rPr>
          <w:sz w:val="28"/>
          <w:szCs w:val="28"/>
        </w:rPr>
        <w:t>2</w:t>
      </w:r>
      <w:r w:rsidR="00BE01DD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1F4EBB">
        <w:rPr>
          <w:sz w:val="28"/>
          <w:szCs w:val="28"/>
        </w:rPr>
        <w:t>год</w:t>
      </w:r>
      <w:r w:rsidR="00874876">
        <w:rPr>
          <w:sz w:val="28"/>
          <w:szCs w:val="28"/>
        </w:rPr>
        <w:t>ы</w:t>
      </w:r>
      <w:r>
        <w:rPr>
          <w:sz w:val="28"/>
          <w:szCs w:val="28"/>
        </w:rPr>
        <w:t>.</w:t>
      </w:r>
      <w:r w:rsidRPr="001F4EBB">
        <w:rPr>
          <w:sz w:val="28"/>
          <w:szCs w:val="28"/>
        </w:rPr>
        <w:t xml:space="preserve"> </w:t>
      </w:r>
    </w:p>
    <w:p w:rsidR="00A77FA8" w:rsidRPr="001F4EBB" w:rsidRDefault="00B67517" w:rsidP="00A77FA8">
      <w:pPr>
        <w:pStyle w:val="a8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F4EBB">
        <w:rPr>
          <w:sz w:val="28"/>
          <w:szCs w:val="28"/>
        </w:rPr>
        <w:t xml:space="preserve">. </w:t>
      </w:r>
      <w:r w:rsidR="00A77FA8" w:rsidRPr="001F4EBB">
        <w:rPr>
          <w:sz w:val="28"/>
          <w:szCs w:val="28"/>
        </w:rPr>
        <w:t xml:space="preserve">Утвердить общий объём межбюджетных трансфертов, получаемых из других бюджетов бюджетной системы Российской Федерации, </w:t>
      </w:r>
    </w:p>
    <w:p w:rsidR="00A77FA8" w:rsidRPr="001F4EBB" w:rsidRDefault="00A96370" w:rsidP="00A77FA8">
      <w:pPr>
        <w:pStyle w:val="a8"/>
        <w:tabs>
          <w:tab w:val="left" w:pos="709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7FA8" w:rsidRPr="001F4EBB">
        <w:rPr>
          <w:sz w:val="28"/>
          <w:szCs w:val="28"/>
        </w:rPr>
        <w:t>на 201</w:t>
      </w:r>
      <w:r w:rsidR="009C43C6">
        <w:rPr>
          <w:sz w:val="28"/>
          <w:szCs w:val="28"/>
        </w:rPr>
        <w:t>9</w:t>
      </w:r>
      <w:r w:rsidR="00A77FA8" w:rsidRPr="001F4EBB">
        <w:rPr>
          <w:sz w:val="28"/>
          <w:szCs w:val="28"/>
        </w:rPr>
        <w:t xml:space="preserve"> год в сумме </w:t>
      </w:r>
      <w:r w:rsidR="002244E4">
        <w:rPr>
          <w:sz w:val="28"/>
          <w:szCs w:val="28"/>
        </w:rPr>
        <w:t>2 2</w:t>
      </w:r>
      <w:r w:rsidR="00CD3B69">
        <w:rPr>
          <w:sz w:val="28"/>
          <w:szCs w:val="28"/>
        </w:rPr>
        <w:t>9</w:t>
      </w:r>
      <w:r w:rsidR="002244E4">
        <w:rPr>
          <w:sz w:val="28"/>
          <w:szCs w:val="28"/>
        </w:rPr>
        <w:t>1</w:t>
      </w:r>
      <w:r w:rsidR="00CD3B69">
        <w:rPr>
          <w:sz w:val="28"/>
          <w:szCs w:val="28"/>
        </w:rPr>
        <w:t> 152,1</w:t>
      </w:r>
      <w:r w:rsidR="00EC6D97">
        <w:rPr>
          <w:sz w:val="28"/>
          <w:szCs w:val="28"/>
        </w:rPr>
        <w:t xml:space="preserve"> </w:t>
      </w:r>
      <w:r w:rsidR="00A77FA8" w:rsidRPr="001F4EBB">
        <w:rPr>
          <w:sz w:val="28"/>
          <w:szCs w:val="28"/>
        </w:rPr>
        <w:t xml:space="preserve">тыс. рублей, </w:t>
      </w:r>
    </w:p>
    <w:p w:rsidR="00A77FA8" w:rsidRPr="001F4EBB" w:rsidRDefault="00A96370" w:rsidP="00A77FA8">
      <w:pPr>
        <w:pStyle w:val="a8"/>
        <w:tabs>
          <w:tab w:val="left" w:pos="709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7FA8" w:rsidRPr="001F4EBB">
        <w:rPr>
          <w:sz w:val="28"/>
          <w:szCs w:val="28"/>
        </w:rPr>
        <w:t>на 20</w:t>
      </w:r>
      <w:r w:rsidR="009C43C6">
        <w:rPr>
          <w:sz w:val="28"/>
          <w:szCs w:val="28"/>
        </w:rPr>
        <w:t>20</w:t>
      </w:r>
      <w:r w:rsidR="00A77FA8" w:rsidRPr="001F4EBB">
        <w:rPr>
          <w:sz w:val="28"/>
          <w:szCs w:val="28"/>
        </w:rPr>
        <w:t xml:space="preserve"> год в сумме</w:t>
      </w:r>
      <w:r w:rsidR="003B42AE">
        <w:rPr>
          <w:sz w:val="28"/>
          <w:szCs w:val="28"/>
        </w:rPr>
        <w:t xml:space="preserve"> </w:t>
      </w:r>
      <w:r w:rsidR="002244E4">
        <w:rPr>
          <w:sz w:val="28"/>
          <w:szCs w:val="28"/>
        </w:rPr>
        <w:t>1</w:t>
      </w:r>
      <w:r w:rsidR="00CD3B69">
        <w:rPr>
          <w:sz w:val="28"/>
          <w:szCs w:val="28"/>
        </w:rPr>
        <w:t> 8</w:t>
      </w:r>
      <w:r w:rsidR="003D2381">
        <w:rPr>
          <w:sz w:val="28"/>
          <w:szCs w:val="28"/>
        </w:rPr>
        <w:t>1</w:t>
      </w:r>
      <w:r w:rsidR="00CD3B69">
        <w:rPr>
          <w:sz w:val="28"/>
          <w:szCs w:val="28"/>
        </w:rPr>
        <w:t xml:space="preserve">9 672,0 </w:t>
      </w:r>
      <w:r w:rsidR="00A77FA8" w:rsidRPr="001F4EBB">
        <w:rPr>
          <w:sz w:val="28"/>
          <w:szCs w:val="28"/>
        </w:rPr>
        <w:t xml:space="preserve">тыс. рублей, </w:t>
      </w:r>
    </w:p>
    <w:p w:rsidR="00A77FA8" w:rsidRPr="001F4EBB" w:rsidRDefault="00A96370" w:rsidP="00A77FA8">
      <w:pPr>
        <w:pStyle w:val="a8"/>
        <w:tabs>
          <w:tab w:val="left" w:pos="709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7FA8" w:rsidRPr="001F4EBB">
        <w:rPr>
          <w:sz w:val="28"/>
          <w:szCs w:val="28"/>
        </w:rPr>
        <w:t>на 20</w:t>
      </w:r>
      <w:r w:rsidR="00E73EE7">
        <w:rPr>
          <w:sz w:val="28"/>
          <w:szCs w:val="28"/>
        </w:rPr>
        <w:t>2</w:t>
      </w:r>
      <w:r w:rsidR="009C43C6">
        <w:rPr>
          <w:sz w:val="28"/>
          <w:szCs w:val="28"/>
        </w:rPr>
        <w:t>1</w:t>
      </w:r>
      <w:r w:rsidR="00A77FA8" w:rsidRPr="001F4EBB">
        <w:rPr>
          <w:sz w:val="28"/>
          <w:szCs w:val="28"/>
        </w:rPr>
        <w:t xml:space="preserve"> год в сумме</w:t>
      </w:r>
      <w:r w:rsidR="003B42AE">
        <w:rPr>
          <w:sz w:val="28"/>
          <w:szCs w:val="28"/>
        </w:rPr>
        <w:t xml:space="preserve"> </w:t>
      </w:r>
      <w:r w:rsidR="002244E4">
        <w:rPr>
          <w:sz w:val="28"/>
          <w:szCs w:val="28"/>
        </w:rPr>
        <w:t>1</w:t>
      </w:r>
      <w:r w:rsidR="00CD3B69">
        <w:rPr>
          <w:sz w:val="28"/>
          <w:szCs w:val="28"/>
        </w:rPr>
        <w:t> 839 714,8</w:t>
      </w:r>
      <w:r w:rsidR="002244E4">
        <w:rPr>
          <w:sz w:val="28"/>
          <w:szCs w:val="28"/>
        </w:rPr>
        <w:t xml:space="preserve"> </w:t>
      </w:r>
      <w:r w:rsidR="00A77FA8" w:rsidRPr="001F4EBB">
        <w:rPr>
          <w:sz w:val="28"/>
          <w:szCs w:val="28"/>
        </w:rPr>
        <w:t>тыс. рублей.</w:t>
      </w:r>
    </w:p>
    <w:p w:rsidR="00284F34" w:rsidRPr="001F4EBB" w:rsidRDefault="00B67517" w:rsidP="00284F34">
      <w:pPr>
        <w:pStyle w:val="a8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F4EBB">
        <w:rPr>
          <w:sz w:val="28"/>
          <w:szCs w:val="28"/>
        </w:rPr>
        <w:t xml:space="preserve">. </w:t>
      </w:r>
      <w:r w:rsidR="00284F34" w:rsidRPr="001F4EBB">
        <w:rPr>
          <w:sz w:val="28"/>
          <w:szCs w:val="28"/>
        </w:rPr>
        <w:t>Утвердить общий объём бюджетных ассигнований, направленных на исполнение публичных нормативных обязательств</w:t>
      </w:r>
      <w:r w:rsidR="00A71B42">
        <w:rPr>
          <w:sz w:val="28"/>
          <w:szCs w:val="28"/>
        </w:rPr>
        <w:t>,</w:t>
      </w:r>
      <w:r w:rsidR="00284F34" w:rsidRPr="001F4EBB">
        <w:rPr>
          <w:sz w:val="28"/>
          <w:szCs w:val="28"/>
        </w:rPr>
        <w:t xml:space="preserve"> </w:t>
      </w:r>
    </w:p>
    <w:p w:rsidR="009C43C6" w:rsidRPr="001F4EBB" w:rsidRDefault="00A32DDD" w:rsidP="009C43C6">
      <w:pPr>
        <w:pStyle w:val="a8"/>
        <w:tabs>
          <w:tab w:val="left" w:pos="709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43C6" w:rsidRPr="001F4EBB">
        <w:rPr>
          <w:sz w:val="28"/>
          <w:szCs w:val="28"/>
        </w:rPr>
        <w:t>на 201</w:t>
      </w:r>
      <w:r w:rsidR="009C43C6">
        <w:rPr>
          <w:sz w:val="28"/>
          <w:szCs w:val="28"/>
        </w:rPr>
        <w:t>9</w:t>
      </w:r>
      <w:r w:rsidR="009C43C6" w:rsidRPr="001F4EBB">
        <w:rPr>
          <w:sz w:val="28"/>
          <w:szCs w:val="28"/>
        </w:rPr>
        <w:t xml:space="preserve"> год в сумме </w:t>
      </w:r>
      <w:r w:rsidR="009C43C6">
        <w:rPr>
          <w:sz w:val="28"/>
          <w:szCs w:val="28"/>
        </w:rPr>
        <w:t xml:space="preserve"> </w:t>
      </w:r>
      <w:r w:rsidR="006C32EC">
        <w:rPr>
          <w:sz w:val="28"/>
          <w:szCs w:val="28"/>
        </w:rPr>
        <w:t xml:space="preserve">3 982,0 </w:t>
      </w:r>
      <w:r w:rsidR="009C43C6" w:rsidRPr="001F4EBB">
        <w:rPr>
          <w:sz w:val="28"/>
          <w:szCs w:val="28"/>
        </w:rPr>
        <w:t xml:space="preserve">тыс. рублей, </w:t>
      </w:r>
    </w:p>
    <w:p w:rsidR="009C43C6" w:rsidRPr="001F4EBB" w:rsidRDefault="009C43C6" w:rsidP="009C43C6">
      <w:pPr>
        <w:pStyle w:val="a8"/>
        <w:tabs>
          <w:tab w:val="left" w:pos="709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F4EBB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1F4EBB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</w:t>
      </w:r>
      <w:r w:rsidR="006C32EC">
        <w:rPr>
          <w:sz w:val="28"/>
          <w:szCs w:val="28"/>
        </w:rPr>
        <w:t xml:space="preserve">4 150,0 </w:t>
      </w:r>
      <w:r w:rsidRPr="001F4EBB">
        <w:rPr>
          <w:sz w:val="28"/>
          <w:szCs w:val="28"/>
        </w:rPr>
        <w:t xml:space="preserve">тыс. рублей, </w:t>
      </w:r>
    </w:p>
    <w:p w:rsidR="009C43C6" w:rsidRPr="001F4EBB" w:rsidRDefault="009C43C6" w:rsidP="009C43C6">
      <w:pPr>
        <w:pStyle w:val="a8"/>
        <w:tabs>
          <w:tab w:val="left" w:pos="709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F4EBB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1F4EBB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</w:t>
      </w:r>
      <w:r w:rsidR="006C32EC">
        <w:rPr>
          <w:sz w:val="28"/>
          <w:szCs w:val="28"/>
        </w:rPr>
        <w:t>4</w:t>
      </w:r>
      <w:r w:rsidR="00812EFA">
        <w:rPr>
          <w:sz w:val="28"/>
          <w:szCs w:val="28"/>
        </w:rPr>
        <w:t xml:space="preserve"> </w:t>
      </w:r>
      <w:r w:rsidR="006C32EC">
        <w:rPr>
          <w:sz w:val="28"/>
          <w:szCs w:val="28"/>
        </w:rPr>
        <w:t>720,3 т</w:t>
      </w:r>
      <w:r w:rsidRPr="001F4EBB">
        <w:rPr>
          <w:sz w:val="28"/>
          <w:szCs w:val="28"/>
        </w:rPr>
        <w:t>ыс. рублей.</w:t>
      </w:r>
    </w:p>
    <w:p w:rsidR="00B67517" w:rsidRPr="001F4EBB" w:rsidRDefault="00284F34" w:rsidP="00B67517">
      <w:pPr>
        <w:pStyle w:val="a8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="00B67517" w:rsidRPr="001F4EBB">
        <w:rPr>
          <w:sz w:val="28"/>
          <w:szCs w:val="28"/>
        </w:rPr>
        <w:t xml:space="preserve">Утвердить перечень главных администраторов доходов городского бюджета, закрепляемые за ними виды (подвиды) доходов бюджета согласно приложению №  </w:t>
      </w:r>
      <w:r w:rsidR="0099776D">
        <w:rPr>
          <w:sz w:val="28"/>
          <w:szCs w:val="28"/>
        </w:rPr>
        <w:t xml:space="preserve">1 </w:t>
      </w:r>
      <w:r w:rsidR="00B67517" w:rsidRPr="001F4EBB">
        <w:rPr>
          <w:sz w:val="28"/>
          <w:szCs w:val="28"/>
        </w:rPr>
        <w:t>к настоящему решению.</w:t>
      </w:r>
    </w:p>
    <w:p w:rsidR="00B67517" w:rsidRPr="001F4EBB" w:rsidRDefault="00284F34" w:rsidP="00B67517">
      <w:pPr>
        <w:pStyle w:val="a8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="00B67517" w:rsidRPr="001F4EBB">
        <w:rPr>
          <w:bCs/>
          <w:sz w:val="28"/>
          <w:szCs w:val="28"/>
        </w:rPr>
        <w:t xml:space="preserve">. Утвердить перечень главных </w:t>
      </w:r>
      <w:proofErr w:type="gramStart"/>
      <w:r w:rsidR="00B67517" w:rsidRPr="001F4EBB">
        <w:rPr>
          <w:bCs/>
          <w:sz w:val="28"/>
          <w:szCs w:val="28"/>
        </w:rPr>
        <w:t>администраторов источников финансирования дефицита городского бюджета</w:t>
      </w:r>
      <w:proofErr w:type="gramEnd"/>
      <w:r w:rsidR="00B67517" w:rsidRPr="001F4EBB">
        <w:rPr>
          <w:bCs/>
          <w:sz w:val="28"/>
          <w:szCs w:val="28"/>
        </w:rPr>
        <w:t xml:space="preserve"> согласно приложению № 2                 к настоящему решению.</w:t>
      </w:r>
    </w:p>
    <w:p w:rsidR="00284F34" w:rsidRDefault="00284F34" w:rsidP="00284F34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7</w:t>
      </w:r>
      <w:r w:rsidR="00B67517" w:rsidRPr="001F4EBB">
        <w:rPr>
          <w:sz w:val="28"/>
          <w:szCs w:val="28"/>
        </w:rPr>
        <w:t>.</w:t>
      </w:r>
      <w:r w:rsidR="00492CFC">
        <w:rPr>
          <w:sz w:val="28"/>
          <w:szCs w:val="28"/>
        </w:rPr>
        <w:t xml:space="preserve"> </w:t>
      </w:r>
      <w:r w:rsidR="00B67517" w:rsidRPr="001F4EBB">
        <w:rPr>
          <w:sz w:val="28"/>
          <w:szCs w:val="28"/>
        </w:rPr>
        <w:t xml:space="preserve"> Утвердить источники финансирования дефицита городского бюджета на </w:t>
      </w:r>
      <w:r w:rsidR="00B67517">
        <w:rPr>
          <w:sz w:val="28"/>
          <w:szCs w:val="28"/>
        </w:rPr>
        <w:t>201</w:t>
      </w:r>
      <w:r w:rsidR="00D563C6">
        <w:rPr>
          <w:sz w:val="28"/>
          <w:szCs w:val="28"/>
        </w:rPr>
        <w:t>9</w:t>
      </w:r>
      <w:r w:rsidR="00B67517" w:rsidRPr="001F4EBB">
        <w:rPr>
          <w:sz w:val="28"/>
          <w:szCs w:val="28"/>
        </w:rPr>
        <w:t xml:space="preserve"> год </w:t>
      </w:r>
      <w:r w:rsidR="003B42AE">
        <w:rPr>
          <w:sz w:val="28"/>
          <w:szCs w:val="28"/>
        </w:rPr>
        <w:t>и</w:t>
      </w:r>
      <w:r w:rsidRPr="001F4EBB">
        <w:rPr>
          <w:sz w:val="28"/>
          <w:szCs w:val="28"/>
        </w:rPr>
        <w:t xml:space="preserve"> плановый период 20</w:t>
      </w:r>
      <w:r w:rsidR="00D563C6">
        <w:rPr>
          <w:sz w:val="28"/>
          <w:szCs w:val="28"/>
        </w:rPr>
        <w:t>20</w:t>
      </w:r>
      <w:r w:rsidRPr="001F4EBB">
        <w:rPr>
          <w:sz w:val="28"/>
          <w:szCs w:val="28"/>
        </w:rPr>
        <w:t xml:space="preserve"> и 20</w:t>
      </w:r>
      <w:r w:rsidR="00E73EE7">
        <w:rPr>
          <w:sz w:val="28"/>
          <w:szCs w:val="28"/>
        </w:rPr>
        <w:t>2</w:t>
      </w:r>
      <w:r w:rsidR="00D563C6">
        <w:rPr>
          <w:sz w:val="28"/>
          <w:szCs w:val="28"/>
        </w:rPr>
        <w:t>1</w:t>
      </w:r>
      <w:r w:rsidRPr="001F4EBB">
        <w:rPr>
          <w:sz w:val="28"/>
          <w:szCs w:val="28"/>
        </w:rPr>
        <w:t xml:space="preserve"> годов согласно </w:t>
      </w:r>
      <w:hyperlink r:id="rId10" w:history="1">
        <w:r w:rsidRPr="001F4EBB">
          <w:rPr>
            <w:sz w:val="28"/>
            <w:szCs w:val="28"/>
          </w:rPr>
          <w:t xml:space="preserve">приложению </w:t>
        </w:r>
      </w:hyperlink>
      <w:r w:rsidRPr="001F4EBB">
        <w:rPr>
          <w:sz w:val="28"/>
          <w:szCs w:val="28"/>
        </w:rPr>
        <w:t xml:space="preserve">№ </w:t>
      </w:r>
      <w:r w:rsidR="003B42AE">
        <w:rPr>
          <w:sz w:val="28"/>
          <w:szCs w:val="28"/>
        </w:rPr>
        <w:t>3</w:t>
      </w:r>
      <w:r w:rsidRPr="001F4EBB">
        <w:rPr>
          <w:sz w:val="28"/>
          <w:szCs w:val="28"/>
        </w:rPr>
        <w:t xml:space="preserve"> к настоящему решению.</w:t>
      </w:r>
    </w:p>
    <w:p w:rsidR="00B67517" w:rsidRDefault="003E5282" w:rsidP="00B6751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B67517" w:rsidRPr="001F4EBB">
        <w:rPr>
          <w:sz w:val="28"/>
          <w:szCs w:val="28"/>
        </w:rPr>
        <w:t xml:space="preserve">Установить </w:t>
      </w:r>
      <w:r w:rsidR="00B67517" w:rsidRPr="001F4EBB">
        <w:rPr>
          <w:color w:val="000000"/>
          <w:sz w:val="28"/>
        </w:rPr>
        <w:t>нормативы отчислений в городской бюджет для муниципальных предприятий города Благовещенска от прибыли, остающейся после уплаты налогов и иных обязательных платежей, по итогам деятельности за</w:t>
      </w:r>
      <w:r w:rsidR="00B67517" w:rsidRPr="001F4EBB">
        <w:rPr>
          <w:sz w:val="40"/>
          <w:szCs w:val="28"/>
        </w:rPr>
        <w:t xml:space="preserve"> </w:t>
      </w:r>
      <w:r w:rsidR="00B67517" w:rsidRPr="001F4EBB">
        <w:rPr>
          <w:sz w:val="28"/>
          <w:szCs w:val="28"/>
        </w:rPr>
        <w:t xml:space="preserve"> </w:t>
      </w:r>
      <w:r w:rsidRPr="001F4EBB">
        <w:rPr>
          <w:sz w:val="28"/>
          <w:szCs w:val="28"/>
        </w:rPr>
        <w:t>201</w:t>
      </w:r>
      <w:r w:rsidR="00D563C6">
        <w:rPr>
          <w:sz w:val="28"/>
          <w:szCs w:val="28"/>
        </w:rPr>
        <w:t>8</w:t>
      </w:r>
      <w:r w:rsidRPr="001F4EBB">
        <w:rPr>
          <w:sz w:val="28"/>
          <w:szCs w:val="28"/>
        </w:rPr>
        <w:t>, 201</w:t>
      </w:r>
      <w:r w:rsidR="00D563C6">
        <w:rPr>
          <w:sz w:val="28"/>
          <w:szCs w:val="28"/>
        </w:rPr>
        <w:t>9</w:t>
      </w:r>
      <w:r w:rsidRPr="001F4EBB">
        <w:rPr>
          <w:sz w:val="28"/>
          <w:szCs w:val="28"/>
        </w:rPr>
        <w:t>, 20</w:t>
      </w:r>
      <w:r w:rsidR="00D563C6">
        <w:rPr>
          <w:sz w:val="28"/>
          <w:szCs w:val="28"/>
        </w:rPr>
        <w:t>20</w:t>
      </w:r>
      <w:r w:rsidRPr="001F4EBB">
        <w:rPr>
          <w:sz w:val="28"/>
          <w:szCs w:val="28"/>
        </w:rPr>
        <w:t xml:space="preserve"> годы </w:t>
      </w:r>
      <w:r w:rsidR="00204C8A">
        <w:rPr>
          <w:sz w:val="28"/>
          <w:szCs w:val="28"/>
        </w:rPr>
        <w:t>с нулевым значением</w:t>
      </w:r>
      <w:r w:rsidRPr="001F4EBB">
        <w:rPr>
          <w:sz w:val="28"/>
          <w:szCs w:val="28"/>
        </w:rPr>
        <w:t>.</w:t>
      </w:r>
    </w:p>
    <w:p w:rsidR="00EB0631" w:rsidRDefault="00A77700" w:rsidP="00B67517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67517">
        <w:rPr>
          <w:color w:val="000000"/>
          <w:sz w:val="28"/>
          <w:szCs w:val="28"/>
        </w:rPr>
        <w:t xml:space="preserve">. </w:t>
      </w:r>
      <w:r w:rsidR="00EB0631">
        <w:rPr>
          <w:color w:val="000000"/>
          <w:sz w:val="28"/>
          <w:szCs w:val="28"/>
        </w:rPr>
        <w:t xml:space="preserve">Утвердить </w:t>
      </w:r>
      <w:r w:rsidR="00D26D5C" w:rsidRPr="00D26D5C">
        <w:rPr>
          <w:sz w:val="28"/>
          <w:szCs w:val="28"/>
        </w:rPr>
        <w:t xml:space="preserve">распределение доходов городского бюджета </w:t>
      </w:r>
      <w:r w:rsidR="00285951" w:rsidRPr="00D26D5C">
        <w:rPr>
          <w:sz w:val="28"/>
          <w:szCs w:val="28"/>
        </w:rPr>
        <w:t>по кодам классификации доходов</w:t>
      </w:r>
      <w:r w:rsidR="00285951" w:rsidRPr="001F4EBB">
        <w:rPr>
          <w:sz w:val="28"/>
          <w:szCs w:val="28"/>
        </w:rPr>
        <w:t xml:space="preserve"> </w:t>
      </w:r>
      <w:r w:rsidR="00D26D5C" w:rsidRPr="00D26D5C">
        <w:rPr>
          <w:sz w:val="28"/>
          <w:szCs w:val="28"/>
        </w:rPr>
        <w:t xml:space="preserve">на 2019 год и плановый период 2020 и 2021 годов </w:t>
      </w:r>
      <w:r w:rsidR="00EB0631" w:rsidRPr="008C7CE6">
        <w:rPr>
          <w:sz w:val="28"/>
          <w:szCs w:val="28"/>
        </w:rPr>
        <w:t xml:space="preserve">согласно приложению </w:t>
      </w:r>
      <w:r w:rsidR="00EB0631">
        <w:rPr>
          <w:sz w:val="28"/>
          <w:szCs w:val="28"/>
        </w:rPr>
        <w:t xml:space="preserve"> </w:t>
      </w:r>
      <w:r w:rsidR="00EB0631" w:rsidRPr="008C7CE6">
        <w:rPr>
          <w:sz w:val="28"/>
          <w:szCs w:val="28"/>
        </w:rPr>
        <w:t>№</w:t>
      </w:r>
      <w:r w:rsidR="00EB0631">
        <w:rPr>
          <w:sz w:val="28"/>
          <w:szCs w:val="28"/>
        </w:rPr>
        <w:t xml:space="preserve"> 4</w:t>
      </w:r>
      <w:r w:rsidR="00EB0631" w:rsidRPr="008C7CE6">
        <w:rPr>
          <w:sz w:val="28"/>
          <w:szCs w:val="28"/>
        </w:rPr>
        <w:t xml:space="preserve">  к настоящему решению</w:t>
      </w:r>
      <w:r w:rsidR="00EB0631">
        <w:rPr>
          <w:sz w:val="28"/>
          <w:szCs w:val="28"/>
        </w:rPr>
        <w:t>.</w:t>
      </w:r>
    </w:p>
    <w:p w:rsidR="00B67517" w:rsidRPr="001F4EBB" w:rsidRDefault="00EB0631" w:rsidP="00B6751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="00B67517" w:rsidRPr="001F4EBB">
        <w:rPr>
          <w:sz w:val="28"/>
          <w:szCs w:val="28"/>
        </w:rPr>
        <w:t>Утвердить</w:t>
      </w:r>
      <w:r w:rsidR="00DE22D8">
        <w:rPr>
          <w:sz w:val="28"/>
          <w:szCs w:val="28"/>
        </w:rPr>
        <w:t>:</w:t>
      </w:r>
      <w:r w:rsidR="00B67517" w:rsidRPr="001F4EBB">
        <w:rPr>
          <w:sz w:val="28"/>
          <w:szCs w:val="28"/>
        </w:rPr>
        <w:t xml:space="preserve"> </w:t>
      </w:r>
    </w:p>
    <w:p w:rsidR="00510FCE" w:rsidRPr="001F4EBB" w:rsidRDefault="00B67517" w:rsidP="00510F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19F9">
        <w:rPr>
          <w:bCs/>
          <w:sz w:val="28"/>
          <w:szCs w:val="28"/>
        </w:rPr>
        <w:t xml:space="preserve">1) </w:t>
      </w:r>
      <w:r w:rsidRPr="001F4EBB">
        <w:rPr>
          <w:bCs/>
          <w:sz w:val="28"/>
          <w:szCs w:val="28"/>
        </w:rPr>
        <w:t xml:space="preserve">распределение бюджетных ассигнований по разделам, подразделам, целевым статьям (государственным (муниципальным) программам и непрограммным направлениям деятельности), группам </w:t>
      </w:r>
      <w:proofErr w:type="gramStart"/>
      <w:r w:rsidRPr="001F4EBB">
        <w:rPr>
          <w:bCs/>
          <w:sz w:val="28"/>
          <w:szCs w:val="28"/>
        </w:rPr>
        <w:t>видов расходов классификации расходов бюджетов</w:t>
      </w:r>
      <w:proofErr w:type="gramEnd"/>
      <w:r w:rsidRPr="001F4EBB">
        <w:rPr>
          <w:bCs/>
          <w:sz w:val="28"/>
          <w:szCs w:val="28"/>
        </w:rPr>
        <w:t xml:space="preserve"> </w:t>
      </w:r>
      <w:r w:rsidR="00A17CEC">
        <w:rPr>
          <w:bCs/>
          <w:sz w:val="28"/>
          <w:szCs w:val="28"/>
        </w:rPr>
        <w:t>на 2019 год и плановый период 2020 и 2021 годов</w:t>
      </w:r>
      <w:r w:rsidR="00510FCE" w:rsidRPr="001F4EBB">
        <w:rPr>
          <w:sz w:val="28"/>
          <w:szCs w:val="28"/>
        </w:rPr>
        <w:t xml:space="preserve"> согласно приложению № </w:t>
      </w:r>
      <w:r w:rsidR="00EB0631">
        <w:rPr>
          <w:sz w:val="28"/>
          <w:szCs w:val="28"/>
        </w:rPr>
        <w:t>5</w:t>
      </w:r>
      <w:r w:rsidR="00510FCE">
        <w:rPr>
          <w:sz w:val="28"/>
          <w:szCs w:val="28"/>
        </w:rPr>
        <w:t xml:space="preserve"> </w:t>
      </w:r>
      <w:r w:rsidR="00510FCE" w:rsidRPr="001F4EBB">
        <w:rPr>
          <w:sz w:val="28"/>
          <w:szCs w:val="28"/>
        </w:rPr>
        <w:t>к настоящему решению;</w:t>
      </w:r>
    </w:p>
    <w:p w:rsidR="009B6F15" w:rsidRPr="001F4EBB" w:rsidRDefault="00B67517" w:rsidP="00A042F8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 w:rsidRPr="001F4EBB">
        <w:rPr>
          <w:sz w:val="28"/>
          <w:szCs w:val="28"/>
        </w:rPr>
        <w:t xml:space="preserve">2) </w:t>
      </w:r>
      <w:r w:rsidR="00923040">
        <w:rPr>
          <w:sz w:val="28"/>
          <w:szCs w:val="28"/>
        </w:rPr>
        <w:t>ведомственную структуру</w:t>
      </w:r>
      <w:r w:rsidRPr="001F4EBB">
        <w:rPr>
          <w:sz w:val="28"/>
          <w:szCs w:val="28"/>
        </w:rPr>
        <w:t xml:space="preserve"> расходов городского бюджета </w:t>
      </w:r>
      <w:r w:rsidR="00A17CEC">
        <w:rPr>
          <w:sz w:val="28"/>
          <w:szCs w:val="28"/>
        </w:rPr>
        <w:t>на 2019 год и плановый период 2020 и 2021 годов</w:t>
      </w:r>
      <w:r w:rsidR="009B6F15" w:rsidRPr="001F4EBB">
        <w:rPr>
          <w:sz w:val="28"/>
          <w:szCs w:val="28"/>
        </w:rPr>
        <w:t xml:space="preserve"> согласно приложению № </w:t>
      </w:r>
      <w:r w:rsidR="00EB0631">
        <w:rPr>
          <w:sz w:val="28"/>
          <w:szCs w:val="28"/>
        </w:rPr>
        <w:t>6</w:t>
      </w:r>
      <w:r w:rsidR="009B6F15" w:rsidRPr="001F4EBB">
        <w:rPr>
          <w:sz w:val="28"/>
          <w:szCs w:val="28"/>
        </w:rPr>
        <w:t xml:space="preserve"> к настоящему решению;</w:t>
      </w:r>
    </w:p>
    <w:p w:rsidR="00B67517" w:rsidRPr="001F4EBB" w:rsidRDefault="00B67517" w:rsidP="00B67517">
      <w:pPr>
        <w:pStyle w:val="a8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1F4EBB">
        <w:rPr>
          <w:color w:val="000000"/>
          <w:sz w:val="28"/>
          <w:szCs w:val="28"/>
        </w:rPr>
        <w:t>1</w:t>
      </w:r>
      <w:r w:rsidR="002F0D21">
        <w:rPr>
          <w:color w:val="000000"/>
          <w:sz w:val="28"/>
          <w:szCs w:val="28"/>
        </w:rPr>
        <w:t>1</w:t>
      </w:r>
      <w:r w:rsidRPr="001F4EBB">
        <w:rPr>
          <w:color w:val="000000"/>
          <w:sz w:val="28"/>
          <w:szCs w:val="28"/>
        </w:rPr>
        <w:t>. У</w:t>
      </w:r>
      <w:r w:rsidR="00874F2E">
        <w:rPr>
          <w:color w:val="000000"/>
          <w:sz w:val="28"/>
          <w:szCs w:val="28"/>
        </w:rPr>
        <w:t>твердить</w:t>
      </w:r>
      <w:r w:rsidRPr="001F4EBB">
        <w:rPr>
          <w:color w:val="000000"/>
          <w:sz w:val="28"/>
          <w:szCs w:val="28"/>
        </w:rPr>
        <w:t xml:space="preserve">: </w:t>
      </w:r>
    </w:p>
    <w:p w:rsidR="00CC4A9E" w:rsidRDefault="00B67517" w:rsidP="00B67517">
      <w:pPr>
        <w:pStyle w:val="a8"/>
        <w:ind w:firstLine="708"/>
        <w:jc w:val="both"/>
        <w:rPr>
          <w:color w:val="000000"/>
          <w:sz w:val="28"/>
          <w:szCs w:val="28"/>
        </w:rPr>
      </w:pPr>
      <w:r w:rsidRPr="001F4EBB">
        <w:rPr>
          <w:color w:val="000000"/>
          <w:sz w:val="28"/>
          <w:szCs w:val="28"/>
        </w:rPr>
        <w:t xml:space="preserve">верхний предел муниципального внутреннего долга </w:t>
      </w:r>
    </w:p>
    <w:p w:rsidR="00CC4A9E" w:rsidRPr="00204C8A" w:rsidRDefault="00CC4A9E" w:rsidP="00CC4A9E">
      <w:pPr>
        <w:pStyle w:val="a8"/>
        <w:ind w:firstLine="708"/>
        <w:jc w:val="both"/>
        <w:rPr>
          <w:sz w:val="28"/>
          <w:szCs w:val="28"/>
        </w:rPr>
      </w:pPr>
      <w:r w:rsidRPr="001F4EBB">
        <w:rPr>
          <w:color w:val="000000"/>
          <w:sz w:val="28"/>
          <w:szCs w:val="28"/>
        </w:rPr>
        <w:t>по состоянию на 1 января 20</w:t>
      </w:r>
      <w:r w:rsidR="00A17CEC">
        <w:rPr>
          <w:color w:val="000000"/>
          <w:sz w:val="28"/>
          <w:szCs w:val="28"/>
        </w:rPr>
        <w:t>20</w:t>
      </w:r>
      <w:r w:rsidRPr="001F4EBB">
        <w:rPr>
          <w:color w:val="000000"/>
          <w:sz w:val="28"/>
          <w:szCs w:val="28"/>
        </w:rPr>
        <w:t xml:space="preserve"> года в сумме</w:t>
      </w:r>
      <w:r w:rsidR="00A703D5">
        <w:rPr>
          <w:color w:val="000000"/>
          <w:sz w:val="28"/>
          <w:szCs w:val="28"/>
        </w:rPr>
        <w:t xml:space="preserve"> 1 076 930,0</w:t>
      </w:r>
      <w:r w:rsidR="00A042F8">
        <w:rPr>
          <w:color w:val="000000"/>
          <w:sz w:val="28"/>
          <w:szCs w:val="28"/>
        </w:rPr>
        <w:t xml:space="preserve"> </w:t>
      </w:r>
      <w:r w:rsidRPr="001F4EBB">
        <w:rPr>
          <w:color w:val="000000"/>
          <w:sz w:val="28"/>
          <w:szCs w:val="28"/>
        </w:rPr>
        <w:t>тыс. рублей,</w:t>
      </w:r>
      <w:r w:rsidR="00874F2E">
        <w:rPr>
          <w:color w:val="000000"/>
          <w:sz w:val="28"/>
          <w:szCs w:val="28"/>
        </w:rPr>
        <w:t xml:space="preserve"> </w:t>
      </w:r>
      <w:r w:rsidR="00874F2E" w:rsidRPr="00204C8A">
        <w:rPr>
          <w:sz w:val="28"/>
          <w:szCs w:val="28"/>
        </w:rPr>
        <w:t xml:space="preserve">в том числе верхний предел долга по муниципальным гарантиям в сумме </w:t>
      </w:r>
      <w:r w:rsidR="00A06145">
        <w:rPr>
          <w:sz w:val="28"/>
          <w:szCs w:val="28"/>
        </w:rPr>
        <w:t xml:space="preserve">               </w:t>
      </w:r>
      <w:r w:rsidR="00874F2E" w:rsidRPr="00204C8A">
        <w:rPr>
          <w:sz w:val="28"/>
          <w:szCs w:val="28"/>
        </w:rPr>
        <w:t>0,0 тыс. рублей;</w:t>
      </w:r>
      <w:r w:rsidRPr="00204C8A">
        <w:rPr>
          <w:sz w:val="28"/>
          <w:szCs w:val="28"/>
        </w:rPr>
        <w:t xml:space="preserve"> </w:t>
      </w:r>
    </w:p>
    <w:p w:rsidR="00CC4A9E" w:rsidRPr="00204C8A" w:rsidRDefault="00CC4A9E" w:rsidP="00CC4A9E">
      <w:pPr>
        <w:pStyle w:val="a8"/>
        <w:ind w:firstLine="708"/>
        <w:jc w:val="both"/>
        <w:rPr>
          <w:sz w:val="28"/>
          <w:szCs w:val="28"/>
        </w:rPr>
      </w:pPr>
      <w:r w:rsidRPr="001F4EBB">
        <w:rPr>
          <w:color w:val="000000"/>
          <w:sz w:val="28"/>
          <w:szCs w:val="28"/>
        </w:rPr>
        <w:t>по состоянию на 1 января 20</w:t>
      </w:r>
      <w:r w:rsidR="00E73EE7">
        <w:rPr>
          <w:color w:val="000000"/>
          <w:sz w:val="28"/>
          <w:szCs w:val="28"/>
        </w:rPr>
        <w:t>2</w:t>
      </w:r>
      <w:r w:rsidR="00A17CEC">
        <w:rPr>
          <w:color w:val="000000"/>
          <w:sz w:val="28"/>
          <w:szCs w:val="28"/>
        </w:rPr>
        <w:t>1</w:t>
      </w:r>
      <w:r w:rsidRPr="001F4EBB">
        <w:rPr>
          <w:color w:val="000000"/>
          <w:sz w:val="28"/>
          <w:szCs w:val="28"/>
        </w:rPr>
        <w:t xml:space="preserve"> года в сумме</w:t>
      </w:r>
      <w:r w:rsidR="00A703D5">
        <w:rPr>
          <w:color w:val="000000"/>
          <w:sz w:val="28"/>
          <w:szCs w:val="28"/>
        </w:rPr>
        <w:t xml:space="preserve"> 1 076 930,0</w:t>
      </w:r>
      <w:r w:rsidR="00A042F8">
        <w:rPr>
          <w:color w:val="000000"/>
          <w:sz w:val="28"/>
          <w:szCs w:val="28"/>
        </w:rPr>
        <w:t xml:space="preserve"> </w:t>
      </w:r>
      <w:r w:rsidRPr="001F4EBB">
        <w:rPr>
          <w:color w:val="000000"/>
          <w:sz w:val="28"/>
          <w:szCs w:val="28"/>
        </w:rPr>
        <w:t>тыс. рублей,</w:t>
      </w:r>
      <w:r w:rsidR="00874F2E" w:rsidRPr="00874F2E">
        <w:rPr>
          <w:color w:val="000000"/>
          <w:sz w:val="28"/>
          <w:szCs w:val="28"/>
        </w:rPr>
        <w:t xml:space="preserve"> </w:t>
      </w:r>
      <w:r w:rsidR="00874F2E" w:rsidRPr="00204C8A">
        <w:rPr>
          <w:sz w:val="28"/>
          <w:szCs w:val="28"/>
        </w:rPr>
        <w:t>в том числе верхний предел долга по муниципальным гарантиям в сумме</w:t>
      </w:r>
      <w:r w:rsidR="00A06145">
        <w:rPr>
          <w:sz w:val="28"/>
          <w:szCs w:val="28"/>
        </w:rPr>
        <w:t xml:space="preserve">                </w:t>
      </w:r>
      <w:r w:rsidR="00874F2E" w:rsidRPr="00204C8A">
        <w:rPr>
          <w:sz w:val="28"/>
          <w:szCs w:val="28"/>
        </w:rPr>
        <w:t xml:space="preserve"> 0,0 тыс. рублей;</w:t>
      </w:r>
      <w:r w:rsidRPr="00204C8A">
        <w:rPr>
          <w:sz w:val="28"/>
          <w:szCs w:val="28"/>
        </w:rPr>
        <w:t xml:space="preserve"> </w:t>
      </w:r>
    </w:p>
    <w:p w:rsidR="00CC4A9E" w:rsidRPr="00204C8A" w:rsidRDefault="00CC4A9E" w:rsidP="00CC4A9E">
      <w:pPr>
        <w:pStyle w:val="a8"/>
        <w:ind w:firstLine="708"/>
        <w:jc w:val="both"/>
        <w:rPr>
          <w:sz w:val="28"/>
          <w:szCs w:val="28"/>
        </w:rPr>
      </w:pPr>
      <w:r w:rsidRPr="001F4EBB">
        <w:rPr>
          <w:color w:val="000000"/>
          <w:sz w:val="28"/>
          <w:szCs w:val="28"/>
        </w:rPr>
        <w:t>по состоянию на 1 января 20</w:t>
      </w:r>
      <w:r>
        <w:rPr>
          <w:color w:val="000000"/>
          <w:sz w:val="28"/>
          <w:szCs w:val="28"/>
        </w:rPr>
        <w:t>2</w:t>
      </w:r>
      <w:r w:rsidR="00A17CEC">
        <w:rPr>
          <w:color w:val="000000"/>
          <w:sz w:val="28"/>
          <w:szCs w:val="28"/>
        </w:rPr>
        <w:t>2</w:t>
      </w:r>
      <w:r w:rsidRPr="001F4EBB">
        <w:rPr>
          <w:color w:val="000000"/>
          <w:sz w:val="28"/>
          <w:szCs w:val="28"/>
        </w:rPr>
        <w:t xml:space="preserve"> года в сумме</w:t>
      </w:r>
      <w:r w:rsidR="00A703D5">
        <w:rPr>
          <w:color w:val="000000"/>
          <w:sz w:val="28"/>
          <w:szCs w:val="28"/>
        </w:rPr>
        <w:t xml:space="preserve"> 1 076 930</w:t>
      </w:r>
      <w:r w:rsidR="00A042F8">
        <w:rPr>
          <w:color w:val="000000"/>
          <w:sz w:val="28"/>
          <w:szCs w:val="28"/>
        </w:rPr>
        <w:t xml:space="preserve"> </w:t>
      </w:r>
      <w:r w:rsidRPr="001F4EBB">
        <w:rPr>
          <w:color w:val="000000"/>
          <w:sz w:val="28"/>
          <w:szCs w:val="28"/>
        </w:rPr>
        <w:t xml:space="preserve">тыс. рублей; </w:t>
      </w:r>
      <w:r w:rsidR="00874F2E" w:rsidRPr="00204C8A">
        <w:rPr>
          <w:sz w:val="28"/>
          <w:szCs w:val="28"/>
        </w:rPr>
        <w:t xml:space="preserve">в том числе верхний предел долга по муниципальным гарантиям в сумме </w:t>
      </w:r>
      <w:r w:rsidR="00A06145">
        <w:rPr>
          <w:sz w:val="28"/>
          <w:szCs w:val="28"/>
        </w:rPr>
        <w:t xml:space="preserve">             </w:t>
      </w:r>
      <w:r w:rsidR="00874F2E" w:rsidRPr="00204C8A">
        <w:rPr>
          <w:sz w:val="28"/>
          <w:szCs w:val="28"/>
        </w:rPr>
        <w:t>0,0 тыс. руб</w:t>
      </w:r>
      <w:r w:rsidR="007119A7" w:rsidRPr="00204C8A">
        <w:rPr>
          <w:sz w:val="28"/>
          <w:szCs w:val="28"/>
        </w:rPr>
        <w:t>лей.</w:t>
      </w:r>
    </w:p>
    <w:p w:rsidR="007119A7" w:rsidRDefault="007119A7" w:rsidP="00CC4A9E">
      <w:pPr>
        <w:pStyle w:val="a8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2F0D21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 Установить:</w:t>
      </w:r>
    </w:p>
    <w:p w:rsidR="00CC4A9E" w:rsidRPr="001F4EBB" w:rsidRDefault="007119A7" w:rsidP="00CC4A9E">
      <w:pPr>
        <w:pStyle w:val="a8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C4A9E" w:rsidRPr="001F4EBB">
        <w:rPr>
          <w:color w:val="000000"/>
          <w:sz w:val="28"/>
          <w:szCs w:val="28"/>
        </w:rPr>
        <w:t>предельный объем муниципального долга на 201</w:t>
      </w:r>
      <w:r w:rsidR="008F09B5">
        <w:rPr>
          <w:color w:val="000000"/>
          <w:sz w:val="28"/>
          <w:szCs w:val="28"/>
        </w:rPr>
        <w:t>9</w:t>
      </w:r>
      <w:r w:rsidR="00CC4A9E" w:rsidRPr="001F4EBB">
        <w:rPr>
          <w:color w:val="000000"/>
          <w:sz w:val="28"/>
          <w:szCs w:val="28"/>
        </w:rPr>
        <w:t xml:space="preserve"> год</w:t>
      </w:r>
      <w:r w:rsidR="00CC4A9E">
        <w:rPr>
          <w:color w:val="000000"/>
          <w:sz w:val="28"/>
          <w:szCs w:val="28"/>
        </w:rPr>
        <w:t xml:space="preserve"> </w:t>
      </w:r>
      <w:r w:rsidR="000F0B9F">
        <w:rPr>
          <w:color w:val="000000"/>
          <w:sz w:val="28"/>
          <w:szCs w:val="28"/>
        </w:rPr>
        <w:t xml:space="preserve"> </w:t>
      </w:r>
      <w:r w:rsidR="00043D7E">
        <w:rPr>
          <w:color w:val="000000"/>
          <w:sz w:val="28"/>
          <w:szCs w:val="28"/>
        </w:rPr>
        <w:t xml:space="preserve">1 543 289,1 </w:t>
      </w:r>
      <w:r w:rsidR="00CC4A9E" w:rsidRPr="001F4EBB">
        <w:rPr>
          <w:color w:val="000000"/>
          <w:sz w:val="28"/>
          <w:szCs w:val="28"/>
        </w:rPr>
        <w:t>тыс. рублей, на 20</w:t>
      </w:r>
      <w:r w:rsidR="008F09B5">
        <w:rPr>
          <w:color w:val="000000"/>
          <w:sz w:val="28"/>
          <w:szCs w:val="28"/>
        </w:rPr>
        <w:t>20</w:t>
      </w:r>
      <w:r w:rsidR="00CC4A9E" w:rsidRPr="001F4EBB">
        <w:rPr>
          <w:color w:val="000000"/>
          <w:sz w:val="28"/>
          <w:szCs w:val="28"/>
        </w:rPr>
        <w:t xml:space="preserve"> год</w:t>
      </w:r>
      <w:r w:rsidR="00A703D5">
        <w:rPr>
          <w:color w:val="000000"/>
          <w:sz w:val="28"/>
          <w:szCs w:val="28"/>
        </w:rPr>
        <w:t xml:space="preserve"> </w:t>
      </w:r>
      <w:r w:rsidR="00043D7E">
        <w:rPr>
          <w:color w:val="000000"/>
          <w:sz w:val="28"/>
          <w:szCs w:val="28"/>
        </w:rPr>
        <w:t xml:space="preserve">1 541 232,6 </w:t>
      </w:r>
      <w:r w:rsidR="00CC4A9E" w:rsidRPr="001F4EBB">
        <w:rPr>
          <w:color w:val="000000"/>
          <w:sz w:val="28"/>
          <w:szCs w:val="28"/>
        </w:rPr>
        <w:t>тыс. рублей, на 20</w:t>
      </w:r>
      <w:r w:rsidR="00E73EE7">
        <w:rPr>
          <w:color w:val="000000"/>
          <w:sz w:val="28"/>
          <w:szCs w:val="28"/>
        </w:rPr>
        <w:t>2</w:t>
      </w:r>
      <w:r w:rsidR="008F09B5">
        <w:rPr>
          <w:color w:val="000000"/>
          <w:sz w:val="28"/>
          <w:szCs w:val="28"/>
        </w:rPr>
        <w:t>1</w:t>
      </w:r>
      <w:r w:rsidR="00CC4A9E" w:rsidRPr="001F4EBB">
        <w:rPr>
          <w:color w:val="000000"/>
          <w:sz w:val="28"/>
          <w:szCs w:val="28"/>
        </w:rPr>
        <w:t xml:space="preserve"> год</w:t>
      </w:r>
      <w:r w:rsidR="00A703D5">
        <w:rPr>
          <w:color w:val="000000"/>
          <w:sz w:val="28"/>
          <w:szCs w:val="28"/>
        </w:rPr>
        <w:t xml:space="preserve"> </w:t>
      </w:r>
      <w:r w:rsidR="00043D7E">
        <w:rPr>
          <w:color w:val="000000"/>
          <w:sz w:val="28"/>
          <w:szCs w:val="28"/>
        </w:rPr>
        <w:t xml:space="preserve">1 466 402,0 </w:t>
      </w:r>
      <w:r w:rsidR="00CC4A9E" w:rsidRPr="001F4EBB">
        <w:rPr>
          <w:color w:val="000000"/>
          <w:sz w:val="28"/>
          <w:szCs w:val="28"/>
        </w:rPr>
        <w:t>тыс. рублей;</w:t>
      </w:r>
    </w:p>
    <w:p w:rsidR="00CC4A9E" w:rsidRPr="001F4EBB" w:rsidRDefault="00CC4A9E" w:rsidP="00CC4A9E">
      <w:pPr>
        <w:pStyle w:val="a8"/>
        <w:ind w:firstLine="708"/>
        <w:jc w:val="both"/>
        <w:rPr>
          <w:color w:val="000000"/>
          <w:sz w:val="28"/>
          <w:szCs w:val="28"/>
        </w:rPr>
      </w:pPr>
      <w:r w:rsidRPr="001F4EBB">
        <w:rPr>
          <w:color w:val="000000"/>
          <w:sz w:val="28"/>
          <w:szCs w:val="28"/>
        </w:rPr>
        <w:t xml:space="preserve">предельный объём расходов на обслуживание муниципального долга </w:t>
      </w:r>
      <w:r>
        <w:rPr>
          <w:color w:val="000000"/>
          <w:sz w:val="28"/>
          <w:szCs w:val="28"/>
        </w:rPr>
        <w:t xml:space="preserve">          </w:t>
      </w:r>
      <w:r w:rsidRPr="001F4EBB">
        <w:rPr>
          <w:color w:val="000000"/>
          <w:sz w:val="28"/>
          <w:szCs w:val="28"/>
        </w:rPr>
        <w:t>в 201</w:t>
      </w:r>
      <w:r w:rsidR="008F09B5">
        <w:rPr>
          <w:color w:val="000000"/>
          <w:sz w:val="28"/>
          <w:szCs w:val="28"/>
        </w:rPr>
        <w:t>9</w:t>
      </w:r>
      <w:r w:rsidRPr="001F4EBB">
        <w:rPr>
          <w:color w:val="000000"/>
          <w:sz w:val="28"/>
          <w:szCs w:val="28"/>
        </w:rPr>
        <w:t xml:space="preserve"> году в размере</w:t>
      </w:r>
      <w:r w:rsidR="00D11997">
        <w:rPr>
          <w:color w:val="000000"/>
          <w:sz w:val="28"/>
          <w:szCs w:val="28"/>
        </w:rPr>
        <w:t xml:space="preserve"> </w:t>
      </w:r>
      <w:r w:rsidR="00877594">
        <w:rPr>
          <w:color w:val="000000"/>
          <w:sz w:val="28"/>
          <w:szCs w:val="28"/>
        </w:rPr>
        <w:t xml:space="preserve"> 82 339,3 </w:t>
      </w:r>
      <w:r w:rsidRPr="001F4EBB">
        <w:rPr>
          <w:color w:val="000000"/>
          <w:sz w:val="28"/>
          <w:szCs w:val="28"/>
        </w:rPr>
        <w:t>тыс. рублей, на 20</w:t>
      </w:r>
      <w:r w:rsidR="008F09B5">
        <w:rPr>
          <w:color w:val="000000"/>
          <w:sz w:val="28"/>
          <w:szCs w:val="28"/>
        </w:rPr>
        <w:t>20</w:t>
      </w:r>
      <w:r w:rsidRPr="001F4EBB">
        <w:rPr>
          <w:color w:val="000000"/>
          <w:sz w:val="28"/>
          <w:szCs w:val="28"/>
        </w:rPr>
        <w:t xml:space="preserve"> год</w:t>
      </w:r>
      <w:r w:rsidR="006C3395">
        <w:rPr>
          <w:color w:val="000000"/>
          <w:sz w:val="28"/>
          <w:szCs w:val="28"/>
        </w:rPr>
        <w:t xml:space="preserve"> в размере </w:t>
      </w:r>
      <w:r w:rsidR="00A06145">
        <w:rPr>
          <w:color w:val="000000"/>
          <w:sz w:val="28"/>
          <w:szCs w:val="28"/>
        </w:rPr>
        <w:t xml:space="preserve">                </w:t>
      </w:r>
      <w:r w:rsidR="00877594">
        <w:rPr>
          <w:color w:val="000000"/>
          <w:sz w:val="28"/>
          <w:szCs w:val="28"/>
        </w:rPr>
        <w:t xml:space="preserve">90 905,0 </w:t>
      </w:r>
      <w:r w:rsidRPr="001F4EBB">
        <w:rPr>
          <w:color w:val="000000"/>
          <w:sz w:val="28"/>
          <w:szCs w:val="28"/>
        </w:rPr>
        <w:t>тыс. рублей, на 20</w:t>
      </w:r>
      <w:r w:rsidR="00E73EE7">
        <w:rPr>
          <w:color w:val="000000"/>
          <w:sz w:val="28"/>
          <w:szCs w:val="28"/>
        </w:rPr>
        <w:t>2</w:t>
      </w:r>
      <w:r w:rsidR="008F09B5">
        <w:rPr>
          <w:color w:val="000000"/>
          <w:sz w:val="28"/>
          <w:szCs w:val="28"/>
        </w:rPr>
        <w:t>1</w:t>
      </w:r>
      <w:r w:rsidRPr="001F4EBB">
        <w:rPr>
          <w:color w:val="000000"/>
          <w:sz w:val="28"/>
          <w:szCs w:val="28"/>
        </w:rPr>
        <w:t xml:space="preserve"> год</w:t>
      </w:r>
      <w:r w:rsidR="006C3395">
        <w:rPr>
          <w:color w:val="000000"/>
          <w:sz w:val="28"/>
          <w:szCs w:val="28"/>
        </w:rPr>
        <w:t xml:space="preserve"> в размере </w:t>
      </w:r>
      <w:r w:rsidR="00877594">
        <w:rPr>
          <w:color w:val="000000"/>
          <w:sz w:val="28"/>
          <w:szCs w:val="28"/>
        </w:rPr>
        <w:t xml:space="preserve">96 410,3 </w:t>
      </w:r>
      <w:r w:rsidRPr="001F4EBB">
        <w:rPr>
          <w:color w:val="000000"/>
          <w:sz w:val="28"/>
          <w:szCs w:val="28"/>
        </w:rPr>
        <w:t>тыс. рублей.</w:t>
      </w:r>
    </w:p>
    <w:p w:rsidR="005C1270" w:rsidRDefault="00B67517" w:rsidP="00B67517">
      <w:pPr>
        <w:pStyle w:val="a8"/>
        <w:tabs>
          <w:tab w:val="left" w:pos="709"/>
        </w:tabs>
        <w:ind w:firstLine="709"/>
        <w:jc w:val="both"/>
        <w:rPr>
          <w:sz w:val="28"/>
          <w:szCs w:val="28"/>
        </w:rPr>
      </w:pPr>
      <w:r w:rsidRPr="001F4EBB">
        <w:rPr>
          <w:color w:val="000000"/>
          <w:sz w:val="28"/>
          <w:szCs w:val="28"/>
        </w:rPr>
        <w:lastRenderedPageBreak/>
        <w:t>1</w:t>
      </w:r>
      <w:r w:rsidR="002F0D21">
        <w:rPr>
          <w:color w:val="000000"/>
          <w:sz w:val="28"/>
          <w:szCs w:val="28"/>
        </w:rPr>
        <w:t>3</w:t>
      </w:r>
      <w:r w:rsidRPr="001F4EBB">
        <w:rPr>
          <w:color w:val="000000"/>
          <w:sz w:val="28"/>
          <w:szCs w:val="28"/>
        </w:rPr>
        <w:t xml:space="preserve">. </w:t>
      </w:r>
      <w:r w:rsidR="005C1270" w:rsidRPr="001F4EBB">
        <w:rPr>
          <w:color w:val="000000"/>
          <w:sz w:val="28"/>
          <w:szCs w:val="28"/>
        </w:rPr>
        <w:t xml:space="preserve">Утвердить </w:t>
      </w:r>
      <w:r w:rsidR="005C1270" w:rsidRPr="001F4EBB">
        <w:rPr>
          <w:sz w:val="28"/>
          <w:szCs w:val="28"/>
        </w:rPr>
        <w:t xml:space="preserve">программу муниципальных заимствований города Благовещенска </w:t>
      </w:r>
      <w:r w:rsidR="00A17CEC">
        <w:rPr>
          <w:sz w:val="28"/>
          <w:szCs w:val="28"/>
        </w:rPr>
        <w:t>на 20</w:t>
      </w:r>
      <w:r w:rsidR="001B6C68">
        <w:rPr>
          <w:sz w:val="28"/>
          <w:szCs w:val="28"/>
        </w:rPr>
        <w:t>19</w:t>
      </w:r>
      <w:r w:rsidR="00A17CEC">
        <w:rPr>
          <w:sz w:val="28"/>
          <w:szCs w:val="28"/>
        </w:rPr>
        <w:t xml:space="preserve"> год и плановый период 2020 и 2021 годов</w:t>
      </w:r>
      <w:r w:rsidR="005C1270" w:rsidRPr="001F4EBB">
        <w:rPr>
          <w:sz w:val="28"/>
          <w:szCs w:val="28"/>
        </w:rPr>
        <w:t xml:space="preserve"> согласно </w:t>
      </w:r>
      <w:hyperlink r:id="rId11" w:history="1">
        <w:r w:rsidR="005C1270" w:rsidRPr="001F4EBB">
          <w:rPr>
            <w:sz w:val="28"/>
            <w:szCs w:val="28"/>
          </w:rPr>
          <w:t xml:space="preserve">приложению </w:t>
        </w:r>
      </w:hyperlink>
      <w:r w:rsidR="005C1270" w:rsidRPr="001F4EBB">
        <w:rPr>
          <w:sz w:val="28"/>
          <w:szCs w:val="28"/>
        </w:rPr>
        <w:t xml:space="preserve">№ </w:t>
      </w:r>
      <w:r w:rsidR="00EB0631">
        <w:rPr>
          <w:sz w:val="28"/>
          <w:szCs w:val="28"/>
        </w:rPr>
        <w:t>7</w:t>
      </w:r>
      <w:r w:rsidR="005C1270" w:rsidRPr="001F4EBB">
        <w:rPr>
          <w:sz w:val="28"/>
          <w:szCs w:val="28"/>
        </w:rPr>
        <w:t xml:space="preserve"> к настоящему решению.</w:t>
      </w:r>
    </w:p>
    <w:p w:rsidR="005C1270" w:rsidRPr="006C3395" w:rsidRDefault="00B67517" w:rsidP="005C1270">
      <w:pPr>
        <w:pStyle w:val="a8"/>
        <w:tabs>
          <w:tab w:val="left" w:pos="709"/>
        </w:tabs>
        <w:ind w:firstLine="709"/>
        <w:jc w:val="both"/>
        <w:rPr>
          <w:sz w:val="28"/>
          <w:szCs w:val="28"/>
        </w:rPr>
      </w:pPr>
      <w:r w:rsidRPr="001F4EBB">
        <w:rPr>
          <w:color w:val="000000"/>
          <w:sz w:val="28"/>
          <w:szCs w:val="28"/>
        </w:rPr>
        <w:t>1</w:t>
      </w:r>
      <w:r w:rsidR="002F0D21">
        <w:rPr>
          <w:color w:val="000000"/>
          <w:sz w:val="28"/>
          <w:szCs w:val="28"/>
        </w:rPr>
        <w:t>4</w:t>
      </w:r>
      <w:r w:rsidRPr="001F4EBB">
        <w:rPr>
          <w:color w:val="000000"/>
          <w:sz w:val="28"/>
          <w:szCs w:val="28"/>
        </w:rPr>
        <w:t xml:space="preserve">. </w:t>
      </w:r>
      <w:r w:rsidR="005C1270" w:rsidRPr="001F4EBB">
        <w:rPr>
          <w:color w:val="000000"/>
          <w:sz w:val="28"/>
          <w:szCs w:val="28"/>
        </w:rPr>
        <w:t>Утвердить размер резервного фонда администрации города Благовещенска на 201</w:t>
      </w:r>
      <w:r w:rsidR="001B6C68">
        <w:rPr>
          <w:color w:val="000000"/>
          <w:sz w:val="28"/>
          <w:szCs w:val="28"/>
        </w:rPr>
        <w:t>9</w:t>
      </w:r>
      <w:r w:rsidR="005C1270" w:rsidRPr="001F4EBB">
        <w:rPr>
          <w:color w:val="000000"/>
          <w:sz w:val="28"/>
          <w:szCs w:val="28"/>
        </w:rPr>
        <w:t xml:space="preserve"> год в сумме </w:t>
      </w:r>
      <w:r w:rsidR="001D56B0" w:rsidRPr="001D56B0">
        <w:rPr>
          <w:sz w:val="28"/>
          <w:szCs w:val="28"/>
        </w:rPr>
        <w:t>5</w:t>
      </w:r>
      <w:r w:rsidR="00BD2E35" w:rsidRPr="001D56B0">
        <w:rPr>
          <w:sz w:val="28"/>
          <w:szCs w:val="28"/>
        </w:rPr>
        <w:t xml:space="preserve">0 000 </w:t>
      </w:r>
      <w:r w:rsidR="005C1270" w:rsidRPr="001D56B0">
        <w:rPr>
          <w:sz w:val="28"/>
          <w:szCs w:val="28"/>
        </w:rPr>
        <w:t>тыс. рублей, на 20</w:t>
      </w:r>
      <w:r w:rsidR="001B6C68" w:rsidRPr="001D56B0">
        <w:rPr>
          <w:sz w:val="28"/>
          <w:szCs w:val="28"/>
        </w:rPr>
        <w:t>20</w:t>
      </w:r>
      <w:r w:rsidR="005C1270" w:rsidRPr="001D56B0">
        <w:rPr>
          <w:sz w:val="28"/>
          <w:szCs w:val="28"/>
        </w:rPr>
        <w:t xml:space="preserve"> год в сумме </w:t>
      </w:r>
      <w:r w:rsidR="001D56B0" w:rsidRPr="001D56B0">
        <w:rPr>
          <w:sz w:val="28"/>
          <w:szCs w:val="28"/>
        </w:rPr>
        <w:t>5</w:t>
      </w:r>
      <w:r w:rsidR="00BD2E35" w:rsidRPr="001D56B0">
        <w:rPr>
          <w:sz w:val="28"/>
          <w:szCs w:val="28"/>
        </w:rPr>
        <w:t xml:space="preserve">0 000 </w:t>
      </w:r>
      <w:r w:rsidR="005C1270" w:rsidRPr="001D56B0">
        <w:rPr>
          <w:sz w:val="28"/>
          <w:szCs w:val="28"/>
        </w:rPr>
        <w:t>тыс. рублей и на 20</w:t>
      </w:r>
      <w:r w:rsidR="00E73EE7" w:rsidRPr="001D56B0">
        <w:rPr>
          <w:sz w:val="28"/>
          <w:szCs w:val="28"/>
        </w:rPr>
        <w:t>2</w:t>
      </w:r>
      <w:r w:rsidR="001B6C68" w:rsidRPr="001D56B0">
        <w:rPr>
          <w:sz w:val="28"/>
          <w:szCs w:val="28"/>
        </w:rPr>
        <w:t>1</w:t>
      </w:r>
      <w:r w:rsidR="005C1270" w:rsidRPr="001D56B0">
        <w:rPr>
          <w:sz w:val="28"/>
          <w:szCs w:val="28"/>
        </w:rPr>
        <w:t xml:space="preserve"> год в сумме </w:t>
      </w:r>
      <w:r w:rsidR="001D56B0" w:rsidRPr="001D56B0">
        <w:rPr>
          <w:sz w:val="28"/>
          <w:szCs w:val="28"/>
        </w:rPr>
        <w:t>5</w:t>
      </w:r>
      <w:r w:rsidR="00BD2E35" w:rsidRPr="001D56B0">
        <w:rPr>
          <w:sz w:val="28"/>
          <w:szCs w:val="28"/>
        </w:rPr>
        <w:t xml:space="preserve">0 000 </w:t>
      </w:r>
      <w:r w:rsidR="005C1270" w:rsidRPr="001D56B0">
        <w:rPr>
          <w:sz w:val="28"/>
          <w:szCs w:val="28"/>
        </w:rPr>
        <w:t>тыс</w:t>
      </w:r>
      <w:r w:rsidR="005C1270" w:rsidRPr="006C3395">
        <w:rPr>
          <w:sz w:val="28"/>
          <w:szCs w:val="28"/>
        </w:rPr>
        <w:t xml:space="preserve">. рублей. </w:t>
      </w:r>
    </w:p>
    <w:p w:rsidR="00B95680" w:rsidRPr="00523895" w:rsidRDefault="00B67517" w:rsidP="00B9568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F4EBB">
        <w:rPr>
          <w:color w:val="000000"/>
          <w:sz w:val="28"/>
          <w:szCs w:val="28"/>
        </w:rPr>
        <w:t>1</w:t>
      </w:r>
      <w:r w:rsidR="002F0D21">
        <w:rPr>
          <w:color w:val="000000"/>
          <w:sz w:val="28"/>
          <w:szCs w:val="28"/>
        </w:rPr>
        <w:t>5</w:t>
      </w:r>
      <w:r w:rsidRPr="001F4EBB">
        <w:rPr>
          <w:color w:val="000000"/>
          <w:sz w:val="28"/>
          <w:szCs w:val="28"/>
        </w:rPr>
        <w:t xml:space="preserve">. </w:t>
      </w:r>
      <w:proofErr w:type="gramStart"/>
      <w:r w:rsidR="00B95680" w:rsidRPr="001F4EBB">
        <w:rPr>
          <w:sz w:val="28"/>
          <w:szCs w:val="28"/>
        </w:rPr>
        <w:t>Утвердить объем бюджетных ассигнований муниципального дорожного фонда на 201</w:t>
      </w:r>
      <w:r w:rsidR="000B27ED">
        <w:rPr>
          <w:sz w:val="28"/>
          <w:szCs w:val="28"/>
        </w:rPr>
        <w:t>9</w:t>
      </w:r>
      <w:r w:rsidR="00B95680" w:rsidRPr="001F4EBB">
        <w:rPr>
          <w:sz w:val="28"/>
          <w:szCs w:val="28"/>
        </w:rPr>
        <w:t xml:space="preserve"> год и на плановый период 20</w:t>
      </w:r>
      <w:r w:rsidR="000B27ED">
        <w:rPr>
          <w:sz w:val="28"/>
          <w:szCs w:val="28"/>
        </w:rPr>
        <w:t>20</w:t>
      </w:r>
      <w:r w:rsidR="00B95680" w:rsidRPr="001F4EBB">
        <w:rPr>
          <w:sz w:val="28"/>
          <w:szCs w:val="28"/>
        </w:rPr>
        <w:t xml:space="preserve"> и 20</w:t>
      </w:r>
      <w:r w:rsidR="00E73EE7">
        <w:rPr>
          <w:sz w:val="28"/>
          <w:szCs w:val="28"/>
        </w:rPr>
        <w:t>2</w:t>
      </w:r>
      <w:r w:rsidR="000B27ED">
        <w:rPr>
          <w:sz w:val="28"/>
          <w:szCs w:val="28"/>
        </w:rPr>
        <w:t>1</w:t>
      </w:r>
      <w:r w:rsidR="00B95680" w:rsidRPr="001F4EBB">
        <w:rPr>
          <w:sz w:val="28"/>
          <w:szCs w:val="28"/>
        </w:rPr>
        <w:t xml:space="preserve"> годов в размере прогнозируемого объема установленных источников формирования </w:t>
      </w:r>
      <w:r w:rsidR="00B95680" w:rsidRPr="00523895">
        <w:rPr>
          <w:sz w:val="28"/>
          <w:szCs w:val="28"/>
        </w:rPr>
        <w:t>муниципального дорожного фонда на 201</w:t>
      </w:r>
      <w:r w:rsidR="000B27ED">
        <w:rPr>
          <w:sz w:val="28"/>
          <w:szCs w:val="28"/>
        </w:rPr>
        <w:t>9</w:t>
      </w:r>
      <w:r w:rsidR="00B95680" w:rsidRPr="00523895">
        <w:rPr>
          <w:sz w:val="28"/>
          <w:szCs w:val="28"/>
        </w:rPr>
        <w:t xml:space="preserve"> год </w:t>
      </w:r>
      <w:r w:rsidR="00B95680" w:rsidRPr="00523895">
        <w:rPr>
          <w:color w:val="000000"/>
          <w:sz w:val="28"/>
          <w:szCs w:val="28"/>
        </w:rPr>
        <w:t>в сумме</w:t>
      </w:r>
      <w:r w:rsidR="00360ABE">
        <w:rPr>
          <w:color w:val="000000"/>
          <w:sz w:val="28"/>
          <w:szCs w:val="28"/>
        </w:rPr>
        <w:t xml:space="preserve"> </w:t>
      </w:r>
      <w:r w:rsidR="00DC4A76">
        <w:rPr>
          <w:color w:val="000000"/>
          <w:sz w:val="28"/>
          <w:szCs w:val="28"/>
        </w:rPr>
        <w:t xml:space="preserve">61 676,5 </w:t>
      </w:r>
      <w:r w:rsidR="00B95680" w:rsidRPr="00523895">
        <w:rPr>
          <w:color w:val="000000"/>
          <w:sz w:val="28"/>
          <w:szCs w:val="28"/>
        </w:rPr>
        <w:t xml:space="preserve">тыс. рублей, </w:t>
      </w:r>
      <w:r w:rsidR="00B95680" w:rsidRPr="00523895">
        <w:rPr>
          <w:sz w:val="28"/>
          <w:szCs w:val="28"/>
        </w:rPr>
        <w:t>на 20</w:t>
      </w:r>
      <w:r w:rsidR="000B27ED">
        <w:rPr>
          <w:sz w:val="28"/>
          <w:szCs w:val="28"/>
        </w:rPr>
        <w:t>20</w:t>
      </w:r>
      <w:r w:rsidR="00B95680" w:rsidRPr="00523895">
        <w:rPr>
          <w:sz w:val="28"/>
          <w:szCs w:val="28"/>
        </w:rPr>
        <w:t xml:space="preserve"> год в сумме</w:t>
      </w:r>
      <w:r w:rsidR="005E4FD3" w:rsidRPr="00523895">
        <w:rPr>
          <w:sz w:val="28"/>
          <w:szCs w:val="28"/>
        </w:rPr>
        <w:t xml:space="preserve"> </w:t>
      </w:r>
      <w:r w:rsidR="00DC4A76">
        <w:rPr>
          <w:sz w:val="28"/>
          <w:szCs w:val="28"/>
        </w:rPr>
        <w:t xml:space="preserve">12 055,3 </w:t>
      </w:r>
      <w:r w:rsidR="00B95680" w:rsidRPr="00523895">
        <w:rPr>
          <w:sz w:val="28"/>
          <w:szCs w:val="28"/>
        </w:rPr>
        <w:t>тыс. рублей и на 20</w:t>
      </w:r>
      <w:r w:rsidR="00E73EE7">
        <w:rPr>
          <w:sz w:val="28"/>
          <w:szCs w:val="28"/>
        </w:rPr>
        <w:t>2</w:t>
      </w:r>
      <w:r w:rsidR="000B27ED">
        <w:rPr>
          <w:sz w:val="28"/>
          <w:szCs w:val="28"/>
        </w:rPr>
        <w:t>1</w:t>
      </w:r>
      <w:r w:rsidR="00B95680" w:rsidRPr="00523895">
        <w:rPr>
          <w:sz w:val="28"/>
          <w:szCs w:val="28"/>
        </w:rPr>
        <w:t xml:space="preserve"> год </w:t>
      </w:r>
      <w:r w:rsidR="00B95680" w:rsidRPr="00523895">
        <w:rPr>
          <w:color w:val="000000"/>
          <w:sz w:val="28"/>
          <w:szCs w:val="28"/>
        </w:rPr>
        <w:t>в сумме</w:t>
      </w:r>
      <w:r w:rsidR="00360ABE">
        <w:rPr>
          <w:color w:val="000000"/>
          <w:sz w:val="28"/>
          <w:szCs w:val="28"/>
        </w:rPr>
        <w:t xml:space="preserve"> </w:t>
      </w:r>
      <w:r w:rsidR="00DC4A76">
        <w:rPr>
          <w:color w:val="000000"/>
          <w:sz w:val="28"/>
          <w:szCs w:val="28"/>
        </w:rPr>
        <w:t xml:space="preserve">12 055,3 </w:t>
      </w:r>
      <w:r w:rsidR="00B95680" w:rsidRPr="00523895">
        <w:rPr>
          <w:color w:val="000000"/>
          <w:sz w:val="28"/>
          <w:szCs w:val="28"/>
        </w:rPr>
        <w:t>тыс. рублей.</w:t>
      </w:r>
      <w:proofErr w:type="gramEnd"/>
    </w:p>
    <w:p w:rsidR="00B67517" w:rsidRPr="00523895" w:rsidRDefault="003C1E6A" w:rsidP="00C37A1C">
      <w:pPr>
        <w:pStyle w:val="a8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67517" w:rsidRPr="00523895">
        <w:rPr>
          <w:sz w:val="28"/>
          <w:szCs w:val="28"/>
        </w:rPr>
        <w:t>1</w:t>
      </w:r>
      <w:r w:rsidR="002F0D21">
        <w:rPr>
          <w:sz w:val="28"/>
          <w:szCs w:val="28"/>
        </w:rPr>
        <w:t>6</w:t>
      </w:r>
      <w:r w:rsidR="00B67517" w:rsidRPr="0052389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B67517" w:rsidRPr="00523895">
        <w:rPr>
          <w:sz w:val="28"/>
          <w:szCs w:val="28"/>
        </w:rPr>
        <w:t xml:space="preserve">Установить следующие </w:t>
      </w:r>
      <w:r w:rsidR="00546477" w:rsidRPr="00523895">
        <w:rPr>
          <w:sz w:val="28"/>
          <w:szCs w:val="28"/>
        </w:rPr>
        <w:t xml:space="preserve">дополнительные </w:t>
      </w:r>
      <w:r w:rsidR="00B67517" w:rsidRPr="00523895">
        <w:rPr>
          <w:sz w:val="28"/>
          <w:szCs w:val="28"/>
        </w:rPr>
        <w:t>основания для внесения в 201</w:t>
      </w:r>
      <w:r w:rsidR="00627CCA">
        <w:rPr>
          <w:sz w:val="28"/>
          <w:szCs w:val="28"/>
        </w:rPr>
        <w:t>9</w:t>
      </w:r>
      <w:r w:rsidR="00B67517" w:rsidRPr="00523895">
        <w:rPr>
          <w:sz w:val="28"/>
          <w:szCs w:val="28"/>
        </w:rPr>
        <w:t xml:space="preserve"> году изменений в сводн</w:t>
      </w:r>
      <w:r w:rsidR="00546477" w:rsidRPr="00523895">
        <w:rPr>
          <w:sz w:val="28"/>
          <w:szCs w:val="28"/>
        </w:rPr>
        <w:t>ую</w:t>
      </w:r>
      <w:r w:rsidR="00B67517" w:rsidRPr="00523895">
        <w:rPr>
          <w:sz w:val="28"/>
          <w:szCs w:val="28"/>
        </w:rPr>
        <w:t xml:space="preserve"> бюджетн</w:t>
      </w:r>
      <w:r w:rsidR="00546477" w:rsidRPr="00523895">
        <w:rPr>
          <w:sz w:val="28"/>
          <w:szCs w:val="28"/>
        </w:rPr>
        <w:t>ую</w:t>
      </w:r>
      <w:r w:rsidR="00B67517" w:rsidRPr="00523895">
        <w:rPr>
          <w:sz w:val="28"/>
          <w:szCs w:val="28"/>
        </w:rPr>
        <w:t xml:space="preserve"> роспис</w:t>
      </w:r>
      <w:r w:rsidR="00546477" w:rsidRPr="00523895">
        <w:rPr>
          <w:sz w:val="28"/>
          <w:szCs w:val="28"/>
        </w:rPr>
        <w:t>ь</w:t>
      </w:r>
      <w:r w:rsidR="00B67517" w:rsidRPr="00523895">
        <w:rPr>
          <w:sz w:val="28"/>
          <w:szCs w:val="28"/>
        </w:rPr>
        <w:t xml:space="preserve"> городского бюджета, </w:t>
      </w:r>
      <w:r w:rsidR="00D74E9A" w:rsidRPr="00523895">
        <w:rPr>
          <w:sz w:val="28"/>
          <w:szCs w:val="28"/>
        </w:rPr>
        <w:t>без внесения</w:t>
      </w:r>
      <w:r w:rsidR="00B67517" w:rsidRPr="00523895">
        <w:rPr>
          <w:sz w:val="28"/>
          <w:szCs w:val="28"/>
        </w:rPr>
        <w:t xml:space="preserve"> изменений в настоящее решение:</w:t>
      </w:r>
    </w:p>
    <w:p w:rsidR="00B67517" w:rsidRPr="001D0633" w:rsidRDefault="00B67517" w:rsidP="00B67517">
      <w:pPr>
        <w:pStyle w:val="a8"/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1D0633">
        <w:rPr>
          <w:sz w:val="28"/>
          <w:szCs w:val="28"/>
        </w:rPr>
        <w:t>изменение и (или) дополнение бюджетной классификации, а также порядка ее применения;</w:t>
      </w:r>
    </w:p>
    <w:p w:rsidR="00B67517" w:rsidRPr="001D0633" w:rsidRDefault="00B74682" w:rsidP="00B67517">
      <w:pPr>
        <w:pStyle w:val="a8"/>
        <w:widowControl w:val="0"/>
        <w:numPr>
          <w:ilvl w:val="0"/>
          <w:numId w:val="3"/>
        </w:numPr>
        <w:tabs>
          <w:tab w:val="left" w:pos="1080"/>
          <w:tab w:val="left" w:pos="1134"/>
        </w:tabs>
        <w:ind w:left="0" w:firstLine="720"/>
        <w:jc w:val="both"/>
        <w:rPr>
          <w:sz w:val="28"/>
          <w:szCs w:val="28"/>
        </w:rPr>
      </w:pPr>
      <w:r w:rsidRPr="001D0633">
        <w:rPr>
          <w:sz w:val="28"/>
          <w:szCs w:val="28"/>
        </w:rPr>
        <w:t>использование</w:t>
      </w:r>
      <w:r w:rsidR="00B67517" w:rsidRPr="001D0633">
        <w:rPr>
          <w:sz w:val="28"/>
          <w:szCs w:val="28"/>
        </w:rPr>
        <w:t xml:space="preserve"> остатков средств на счете по учету средств городского бюджета на 01 января текущего финансового года;</w:t>
      </w:r>
    </w:p>
    <w:p w:rsidR="00B67517" w:rsidRPr="001D0633" w:rsidRDefault="00B67517" w:rsidP="00B67517">
      <w:pPr>
        <w:widowControl w:val="0"/>
        <w:numPr>
          <w:ilvl w:val="0"/>
          <w:numId w:val="3"/>
        </w:numPr>
        <w:tabs>
          <w:tab w:val="left" w:pos="0"/>
          <w:tab w:val="left" w:pos="1080"/>
        </w:tabs>
        <w:ind w:left="0" w:firstLine="720"/>
        <w:jc w:val="both"/>
        <w:rPr>
          <w:b/>
          <w:sz w:val="28"/>
          <w:szCs w:val="28"/>
        </w:rPr>
      </w:pPr>
      <w:r w:rsidRPr="001D0633">
        <w:rPr>
          <w:sz w:val="28"/>
          <w:szCs w:val="28"/>
        </w:rPr>
        <w:t>внесение изменений в муниципальные программы в пределах утвержденного настоящим решением объема бюджетных ассигнований на реализацию муниципальн</w:t>
      </w:r>
      <w:r w:rsidR="003633B6" w:rsidRPr="001D0633">
        <w:rPr>
          <w:sz w:val="28"/>
          <w:szCs w:val="28"/>
        </w:rPr>
        <w:t>ых</w:t>
      </w:r>
      <w:r w:rsidRPr="001D0633">
        <w:rPr>
          <w:sz w:val="28"/>
          <w:szCs w:val="28"/>
        </w:rPr>
        <w:t xml:space="preserve"> программ;</w:t>
      </w:r>
    </w:p>
    <w:p w:rsidR="005E3772" w:rsidRPr="001D0633" w:rsidRDefault="005E3772" w:rsidP="00B67517">
      <w:pPr>
        <w:widowControl w:val="0"/>
        <w:numPr>
          <w:ilvl w:val="0"/>
          <w:numId w:val="3"/>
        </w:numPr>
        <w:tabs>
          <w:tab w:val="left" w:pos="0"/>
          <w:tab w:val="left" w:pos="1080"/>
        </w:tabs>
        <w:ind w:left="0" w:firstLine="720"/>
        <w:jc w:val="both"/>
        <w:rPr>
          <w:b/>
          <w:sz w:val="28"/>
          <w:szCs w:val="28"/>
        </w:rPr>
      </w:pPr>
      <w:r w:rsidRPr="001D0633">
        <w:rPr>
          <w:sz w:val="28"/>
          <w:szCs w:val="28"/>
        </w:rPr>
        <w:t>перераспределение бюджетных ассигнований по непрограммным расходам городского бюджета в пределах утвержденного настоящим решением главному распорядителю бюджетных средств объема бюджетных ассигнований по непрограммным расходам городского бюджета;</w:t>
      </w:r>
    </w:p>
    <w:p w:rsidR="00B67517" w:rsidRPr="001D0633" w:rsidRDefault="00B67517" w:rsidP="00B67517">
      <w:pPr>
        <w:pStyle w:val="a8"/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1D0633">
        <w:rPr>
          <w:sz w:val="28"/>
          <w:szCs w:val="28"/>
        </w:rPr>
        <w:t xml:space="preserve">уточнение групп видов расходов главными распорядителями средств городского бюджета по согласованию с </w:t>
      </w:r>
      <w:r w:rsidR="001C0993">
        <w:rPr>
          <w:sz w:val="28"/>
          <w:szCs w:val="28"/>
        </w:rPr>
        <w:t>Ф</w:t>
      </w:r>
      <w:r w:rsidRPr="001D0633">
        <w:rPr>
          <w:sz w:val="28"/>
          <w:szCs w:val="28"/>
        </w:rPr>
        <w:t>инансовым управлением адм</w:t>
      </w:r>
      <w:r w:rsidR="00861B29" w:rsidRPr="001D0633">
        <w:rPr>
          <w:sz w:val="28"/>
          <w:szCs w:val="28"/>
        </w:rPr>
        <w:t>инистрации города Благовещенска</w:t>
      </w:r>
      <w:r w:rsidR="000B2EFA" w:rsidRPr="001D0633">
        <w:rPr>
          <w:sz w:val="28"/>
          <w:szCs w:val="28"/>
        </w:rPr>
        <w:t>;</w:t>
      </w:r>
    </w:p>
    <w:p w:rsidR="00CE1588" w:rsidRPr="001D0633" w:rsidRDefault="00E0078A" w:rsidP="00952789">
      <w:pPr>
        <w:pStyle w:val="a8"/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1D0633">
        <w:rPr>
          <w:sz w:val="28"/>
          <w:szCs w:val="28"/>
        </w:rPr>
        <w:t xml:space="preserve">перераспределение бюджетных ассигнований на исполнение судебных актов, предусматривающих обращение взыскания на средства </w:t>
      </w:r>
      <w:r w:rsidR="00EA492B" w:rsidRPr="001D0633">
        <w:rPr>
          <w:sz w:val="28"/>
          <w:szCs w:val="28"/>
        </w:rPr>
        <w:t>городского</w:t>
      </w:r>
      <w:r w:rsidRPr="001D0633">
        <w:rPr>
          <w:sz w:val="28"/>
          <w:szCs w:val="28"/>
        </w:rPr>
        <w:t xml:space="preserve"> бюджета, на основании исполнительных документов</w:t>
      </w:r>
      <w:r w:rsidR="005F4882" w:rsidRPr="001D0633">
        <w:rPr>
          <w:sz w:val="28"/>
          <w:szCs w:val="28"/>
        </w:rPr>
        <w:t>;</w:t>
      </w:r>
    </w:p>
    <w:p w:rsidR="00CE1588" w:rsidRPr="00B11B9C" w:rsidRDefault="00CE1588" w:rsidP="00B11B9C">
      <w:pPr>
        <w:pStyle w:val="a8"/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1D0633">
        <w:rPr>
          <w:sz w:val="28"/>
          <w:szCs w:val="28"/>
        </w:rPr>
        <w:t xml:space="preserve"> перераспределение бюджетных ассигнований между видами ист</w:t>
      </w:r>
      <w:r w:rsidRPr="00B11B9C">
        <w:rPr>
          <w:sz w:val="28"/>
          <w:szCs w:val="28"/>
        </w:rPr>
        <w:t>очников финансирования дефицита городского бюджета в ходе исполнения городского бюджета в пределах общего объема бюджетных ассигнований по источникам финансирова</w:t>
      </w:r>
      <w:r w:rsidR="00337764" w:rsidRPr="00B11B9C">
        <w:rPr>
          <w:sz w:val="28"/>
          <w:szCs w:val="28"/>
        </w:rPr>
        <w:t>ния дефицита городского бюджета</w:t>
      </w:r>
      <w:r w:rsidRPr="00B11B9C">
        <w:rPr>
          <w:sz w:val="28"/>
          <w:szCs w:val="28"/>
        </w:rPr>
        <w:t>;</w:t>
      </w:r>
    </w:p>
    <w:p w:rsidR="00770C71" w:rsidRDefault="002C18BF" w:rsidP="0088000E">
      <w:pPr>
        <w:pStyle w:val="a8"/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1D0633">
        <w:rPr>
          <w:sz w:val="28"/>
          <w:szCs w:val="28"/>
        </w:rPr>
        <w:t xml:space="preserve"> при </w:t>
      </w:r>
      <w:r w:rsidR="00C45622" w:rsidRPr="001D0633">
        <w:rPr>
          <w:sz w:val="28"/>
          <w:szCs w:val="28"/>
        </w:rPr>
        <w:t>уч</w:t>
      </w:r>
      <w:r w:rsidRPr="001D0633">
        <w:rPr>
          <w:sz w:val="28"/>
          <w:szCs w:val="28"/>
        </w:rPr>
        <w:t>ете</w:t>
      </w:r>
      <w:r w:rsidR="00C45622" w:rsidRPr="001D0633">
        <w:rPr>
          <w:sz w:val="28"/>
          <w:szCs w:val="28"/>
        </w:rPr>
        <w:t xml:space="preserve"> в доходах и расходах городского бюджета фактически полученны</w:t>
      </w:r>
      <w:r w:rsidRPr="001D0633">
        <w:rPr>
          <w:sz w:val="28"/>
          <w:szCs w:val="28"/>
        </w:rPr>
        <w:t>х</w:t>
      </w:r>
      <w:r w:rsidR="00C45622" w:rsidRPr="001D0633">
        <w:rPr>
          <w:sz w:val="28"/>
          <w:szCs w:val="28"/>
        </w:rPr>
        <w:t xml:space="preserve"> при исполнении городского бюджет</w:t>
      </w:r>
      <w:r w:rsidR="005B30C7">
        <w:rPr>
          <w:sz w:val="28"/>
          <w:szCs w:val="28"/>
        </w:rPr>
        <w:t>а сверх утвержденных настоящим р</w:t>
      </w:r>
      <w:bookmarkStart w:id="0" w:name="_GoBack"/>
      <w:bookmarkEnd w:id="0"/>
      <w:r w:rsidR="00C45622" w:rsidRPr="001D0633">
        <w:rPr>
          <w:sz w:val="28"/>
          <w:szCs w:val="28"/>
        </w:rPr>
        <w:t>ешением  безвозмездны</w:t>
      </w:r>
      <w:r w:rsidRPr="001D0633">
        <w:rPr>
          <w:sz w:val="28"/>
          <w:szCs w:val="28"/>
        </w:rPr>
        <w:t>х</w:t>
      </w:r>
      <w:r w:rsidR="00C45622" w:rsidRPr="001D0633">
        <w:rPr>
          <w:sz w:val="28"/>
          <w:szCs w:val="28"/>
        </w:rPr>
        <w:t xml:space="preserve"> поступлени</w:t>
      </w:r>
      <w:r w:rsidR="00060260" w:rsidRPr="001D0633">
        <w:rPr>
          <w:sz w:val="28"/>
          <w:szCs w:val="28"/>
        </w:rPr>
        <w:t>й</w:t>
      </w:r>
      <w:r w:rsidR="00C45622" w:rsidRPr="001D0633">
        <w:rPr>
          <w:sz w:val="28"/>
          <w:szCs w:val="28"/>
        </w:rPr>
        <w:t xml:space="preserve"> от физических и юридических лиц, в том числе добровольны</w:t>
      </w:r>
      <w:r w:rsidRPr="001D0633">
        <w:rPr>
          <w:sz w:val="28"/>
          <w:szCs w:val="28"/>
        </w:rPr>
        <w:t>х</w:t>
      </w:r>
      <w:r w:rsidR="00C45622" w:rsidRPr="001D0633">
        <w:rPr>
          <w:sz w:val="28"/>
          <w:szCs w:val="28"/>
        </w:rPr>
        <w:t xml:space="preserve"> пожертвовани</w:t>
      </w:r>
      <w:r w:rsidRPr="001D0633">
        <w:rPr>
          <w:sz w:val="28"/>
          <w:szCs w:val="28"/>
        </w:rPr>
        <w:t>й</w:t>
      </w:r>
      <w:r w:rsidR="0087711C">
        <w:rPr>
          <w:sz w:val="28"/>
          <w:szCs w:val="28"/>
        </w:rPr>
        <w:t>;</w:t>
      </w:r>
    </w:p>
    <w:p w:rsidR="0087711C" w:rsidRPr="0088000E" w:rsidRDefault="0087711C" w:rsidP="0088000E">
      <w:pPr>
        <w:pStyle w:val="a8"/>
        <w:numPr>
          <w:ilvl w:val="0"/>
          <w:numId w:val="3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принятие администрацией города Благовещенска решений о распределении межбюджетных трансфертов, имеющих целевое назначение.</w:t>
      </w:r>
    </w:p>
    <w:p w:rsidR="00CB76EF" w:rsidRDefault="003A1438" w:rsidP="00EA0C82">
      <w:pPr>
        <w:pStyle w:val="a8"/>
        <w:tabs>
          <w:tab w:val="left" w:pos="1080"/>
        </w:tabs>
        <w:ind w:firstLine="0"/>
        <w:jc w:val="both"/>
        <w:rPr>
          <w:sz w:val="28"/>
          <w:szCs w:val="28"/>
        </w:rPr>
      </w:pPr>
      <w:r w:rsidRPr="00523895">
        <w:rPr>
          <w:sz w:val="28"/>
          <w:szCs w:val="28"/>
        </w:rPr>
        <w:lastRenderedPageBreak/>
        <w:t xml:space="preserve">         </w:t>
      </w:r>
      <w:r w:rsidR="00EA0C82" w:rsidRPr="00523895">
        <w:rPr>
          <w:sz w:val="28"/>
          <w:szCs w:val="28"/>
        </w:rPr>
        <w:t>1</w:t>
      </w:r>
      <w:r w:rsidR="0088000E">
        <w:rPr>
          <w:sz w:val="28"/>
          <w:szCs w:val="28"/>
        </w:rPr>
        <w:t>7</w:t>
      </w:r>
      <w:r w:rsidR="00EA0C82" w:rsidRPr="00523895">
        <w:rPr>
          <w:sz w:val="28"/>
          <w:szCs w:val="28"/>
        </w:rPr>
        <w:t xml:space="preserve">. </w:t>
      </w:r>
      <w:r w:rsidR="00CB76EF" w:rsidRPr="00523895">
        <w:rPr>
          <w:sz w:val="28"/>
          <w:szCs w:val="28"/>
        </w:rPr>
        <w:t>Установить, что в 201</w:t>
      </w:r>
      <w:r w:rsidR="00CB76EF">
        <w:rPr>
          <w:sz w:val="28"/>
          <w:szCs w:val="28"/>
        </w:rPr>
        <w:t>9</w:t>
      </w:r>
      <w:r w:rsidR="00CB76EF" w:rsidRPr="00523895">
        <w:rPr>
          <w:sz w:val="28"/>
          <w:szCs w:val="28"/>
        </w:rPr>
        <w:t xml:space="preserve"> году и плановом периоде 20</w:t>
      </w:r>
      <w:r w:rsidR="00CB76EF">
        <w:rPr>
          <w:sz w:val="28"/>
          <w:szCs w:val="28"/>
        </w:rPr>
        <w:t>20</w:t>
      </w:r>
      <w:r w:rsidR="00CB76EF" w:rsidRPr="00523895">
        <w:rPr>
          <w:sz w:val="28"/>
          <w:szCs w:val="28"/>
        </w:rPr>
        <w:t xml:space="preserve"> и 20</w:t>
      </w:r>
      <w:r w:rsidR="00CB76EF">
        <w:rPr>
          <w:sz w:val="28"/>
          <w:szCs w:val="28"/>
        </w:rPr>
        <w:t>21</w:t>
      </w:r>
      <w:r w:rsidR="00CB76EF" w:rsidRPr="00523895">
        <w:rPr>
          <w:sz w:val="28"/>
          <w:szCs w:val="28"/>
        </w:rPr>
        <w:t xml:space="preserve"> годов остаток субсидии на выполнение муниципального задания автономными и бюджетными учреждениями города Благовещенска в объеме, соответствующем не</w:t>
      </w:r>
      <w:r w:rsidR="00584291">
        <w:rPr>
          <w:sz w:val="28"/>
          <w:szCs w:val="28"/>
        </w:rPr>
        <w:t xml:space="preserve"> </w:t>
      </w:r>
      <w:r w:rsidR="00CB76EF" w:rsidRPr="00523895">
        <w:rPr>
          <w:sz w:val="28"/>
          <w:szCs w:val="28"/>
        </w:rPr>
        <w:t>достигнутым показателям муниципального задания указанными учреждениями, подлежит возврату в городской бюджет в порядке, установленном администрацией города Благовещенска.</w:t>
      </w:r>
    </w:p>
    <w:p w:rsidR="00EA0C82" w:rsidRDefault="00CB76EF" w:rsidP="00CB76EF">
      <w:pPr>
        <w:pStyle w:val="a8"/>
        <w:tabs>
          <w:tab w:val="left" w:pos="567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88000E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proofErr w:type="gramStart"/>
      <w:r w:rsidR="00890C46" w:rsidRPr="0004318F">
        <w:rPr>
          <w:sz w:val="28"/>
          <w:szCs w:val="28"/>
        </w:rPr>
        <w:t xml:space="preserve">Установить, что </w:t>
      </w:r>
      <w:r w:rsidR="00890C46" w:rsidRPr="0004318F">
        <w:rPr>
          <w:rFonts w:eastAsiaTheme="minorHAnsi"/>
          <w:sz w:val="28"/>
          <w:szCs w:val="28"/>
          <w:lang w:eastAsia="en-US"/>
        </w:rPr>
        <w:t>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</w:t>
      </w:r>
      <w:proofErr w:type="gramEnd"/>
      <w:r w:rsidR="00890C46" w:rsidRPr="0004318F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890C46" w:rsidRPr="0004318F">
        <w:rPr>
          <w:rFonts w:eastAsiaTheme="minorHAnsi"/>
          <w:sz w:val="28"/>
          <w:szCs w:val="28"/>
          <w:lang w:eastAsia="en-US"/>
        </w:rPr>
        <w:t>Российской Федерации винограда), выполнением работ, оказанием услуг</w:t>
      </w:r>
      <w:r w:rsidR="00890C46" w:rsidRPr="0004318F">
        <w:rPr>
          <w:sz w:val="28"/>
          <w:szCs w:val="28"/>
        </w:rPr>
        <w:t xml:space="preserve"> в случаях и пределах утвержденных бюджетных ассигнований  согласно приложени</w:t>
      </w:r>
      <w:r w:rsidR="00E73B16">
        <w:rPr>
          <w:sz w:val="28"/>
          <w:szCs w:val="28"/>
        </w:rPr>
        <w:t>ю</w:t>
      </w:r>
      <w:r w:rsidR="00890C46" w:rsidRPr="0004318F">
        <w:rPr>
          <w:sz w:val="28"/>
          <w:szCs w:val="28"/>
        </w:rPr>
        <w:t xml:space="preserve"> № </w:t>
      </w:r>
      <w:r w:rsidR="00890C46">
        <w:rPr>
          <w:sz w:val="28"/>
          <w:szCs w:val="28"/>
        </w:rPr>
        <w:t>6</w:t>
      </w:r>
      <w:r w:rsidR="00890C46" w:rsidRPr="0004318F">
        <w:rPr>
          <w:sz w:val="28"/>
          <w:szCs w:val="28"/>
        </w:rPr>
        <w:t xml:space="preserve"> к настоящему решению и в порядке, установленном правовым актом администрации города.</w:t>
      </w:r>
      <w:proofErr w:type="gramEnd"/>
    </w:p>
    <w:p w:rsidR="00365A80" w:rsidRPr="000B5A82" w:rsidRDefault="00365A80" w:rsidP="00B60E8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930FB5">
        <w:rPr>
          <w:sz w:val="28"/>
          <w:szCs w:val="28"/>
        </w:rPr>
        <w:t xml:space="preserve">Указанные </w:t>
      </w:r>
      <w:r w:rsidR="00930FB5" w:rsidRPr="000B5A82">
        <w:rPr>
          <w:sz w:val="28"/>
          <w:szCs w:val="28"/>
        </w:rPr>
        <w:t>с</w:t>
      </w:r>
      <w:r w:rsidRPr="000B5A82">
        <w:rPr>
          <w:rFonts w:eastAsiaTheme="minorHAnsi"/>
          <w:sz w:val="28"/>
          <w:szCs w:val="28"/>
          <w:lang w:eastAsia="en-US"/>
        </w:rPr>
        <w:t>убсидии</w:t>
      </w:r>
      <w:r w:rsidR="00A61F2D" w:rsidRPr="000B5A82">
        <w:rPr>
          <w:rFonts w:eastAsiaTheme="minorHAnsi"/>
          <w:sz w:val="28"/>
          <w:szCs w:val="28"/>
          <w:lang w:eastAsia="en-US"/>
        </w:rPr>
        <w:t xml:space="preserve"> </w:t>
      </w:r>
      <w:r w:rsidRPr="000B5A82">
        <w:rPr>
          <w:rFonts w:eastAsiaTheme="minorHAnsi"/>
          <w:sz w:val="28"/>
          <w:szCs w:val="28"/>
          <w:lang w:eastAsia="en-US"/>
        </w:rPr>
        <w:t>предоставляются главными распорядителями средств городского бюджета на основании муниципальных правовых актов, соответствующих общим требованиям, установленным Правительством Российской Федерации, определяющих категории и (или) критерии отбора 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услуг, имеющих право на получение субсидий, цели, условия и порядок предоставления субсидий, а также порядок возврата субсидий в случае нарушения</w:t>
      </w:r>
      <w:proofErr w:type="gramEnd"/>
      <w:r w:rsidRPr="000B5A82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0B5A82">
        <w:rPr>
          <w:rFonts w:eastAsiaTheme="minorHAnsi"/>
          <w:sz w:val="28"/>
          <w:szCs w:val="28"/>
          <w:lang w:eastAsia="en-US"/>
        </w:rPr>
        <w:t>условий, установленных при их предоставлении, 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</w:t>
      </w:r>
      <w:r w:rsidR="001A0C16" w:rsidRPr="000B5A82">
        <w:rPr>
          <w:rFonts w:eastAsiaTheme="minorHAnsi"/>
          <w:sz w:val="28"/>
          <w:szCs w:val="28"/>
          <w:lang w:eastAsia="en-US"/>
        </w:rPr>
        <w:t xml:space="preserve">, </w:t>
      </w:r>
      <w:r w:rsidRPr="000B5A82">
        <w:rPr>
          <w:rFonts w:eastAsiaTheme="minorHAnsi"/>
          <w:sz w:val="28"/>
          <w:szCs w:val="28"/>
          <w:lang w:eastAsia="en-US"/>
        </w:rPr>
        <w:t xml:space="preserve">положения об обязательной проверке главным распорядителем бюджетных средств, предоставляющим субсидию, и органом </w:t>
      </w:r>
      <w:r w:rsidR="00B60E88" w:rsidRPr="000B5A82">
        <w:rPr>
          <w:rFonts w:eastAsiaTheme="minorHAnsi"/>
          <w:sz w:val="28"/>
          <w:szCs w:val="28"/>
          <w:lang w:eastAsia="en-US"/>
        </w:rPr>
        <w:t>муниципального</w:t>
      </w:r>
      <w:r w:rsidRPr="000B5A82">
        <w:rPr>
          <w:rFonts w:eastAsiaTheme="minorHAnsi"/>
          <w:sz w:val="28"/>
          <w:szCs w:val="28"/>
          <w:lang w:eastAsia="en-US"/>
        </w:rPr>
        <w:t xml:space="preserve"> финансового контроля соблюдения условий, целей и порядка предоставления</w:t>
      </w:r>
      <w:proofErr w:type="gramEnd"/>
      <w:r w:rsidRPr="000B5A82">
        <w:rPr>
          <w:rFonts w:eastAsiaTheme="minorHAnsi"/>
          <w:sz w:val="28"/>
          <w:szCs w:val="28"/>
          <w:lang w:eastAsia="en-US"/>
        </w:rPr>
        <w:t xml:space="preserve"> субсидий их получателями.</w:t>
      </w:r>
    </w:p>
    <w:p w:rsidR="00460E2D" w:rsidRDefault="00460E2D" w:rsidP="00584291">
      <w:pPr>
        <w:pStyle w:val="a8"/>
        <w:tabs>
          <w:tab w:val="left" w:pos="1080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8000E">
        <w:rPr>
          <w:sz w:val="28"/>
          <w:szCs w:val="28"/>
        </w:rPr>
        <w:t>19</w:t>
      </w:r>
      <w:r w:rsidR="0095439B">
        <w:rPr>
          <w:sz w:val="28"/>
          <w:szCs w:val="28"/>
        </w:rPr>
        <w:t xml:space="preserve">. </w:t>
      </w:r>
      <w:r w:rsidRPr="00221E3E">
        <w:rPr>
          <w:sz w:val="28"/>
          <w:szCs w:val="28"/>
        </w:rPr>
        <w:t>Установить, что средства резервного фонда администрации города Благовещенска могут направляться в виде субсидий юридическим лицам (за исключением субсидий государственным (муниципальным) учреждениям) на возмещение затрат, связанных с предупреждением и ликвидацией последствий чрезвычайных ситуаций в порядке, установленном администрацией города Благовещенска.</w:t>
      </w:r>
    </w:p>
    <w:p w:rsidR="0057043A" w:rsidRPr="00562C06" w:rsidRDefault="00B67517" w:rsidP="007323B6">
      <w:pPr>
        <w:pStyle w:val="a8"/>
        <w:tabs>
          <w:tab w:val="left" w:pos="567"/>
          <w:tab w:val="left" w:pos="993"/>
          <w:tab w:val="left" w:pos="1134"/>
          <w:tab w:val="left" w:pos="1276"/>
          <w:tab w:val="left" w:pos="1843"/>
        </w:tabs>
        <w:ind w:firstLine="0"/>
        <w:jc w:val="both"/>
        <w:rPr>
          <w:sz w:val="28"/>
          <w:szCs w:val="28"/>
        </w:rPr>
      </w:pPr>
      <w:r w:rsidRPr="00523895">
        <w:rPr>
          <w:color w:val="FF0000"/>
          <w:sz w:val="28"/>
          <w:szCs w:val="28"/>
        </w:rPr>
        <w:tab/>
      </w:r>
      <w:r w:rsidR="00460E2D" w:rsidRPr="00460E2D">
        <w:rPr>
          <w:sz w:val="28"/>
          <w:szCs w:val="28"/>
        </w:rPr>
        <w:t>2</w:t>
      </w:r>
      <w:r w:rsidR="0088000E">
        <w:rPr>
          <w:sz w:val="28"/>
          <w:szCs w:val="28"/>
        </w:rPr>
        <w:t>0</w:t>
      </w:r>
      <w:r w:rsidRPr="00523895">
        <w:rPr>
          <w:sz w:val="28"/>
          <w:szCs w:val="28"/>
        </w:rPr>
        <w:t xml:space="preserve">. </w:t>
      </w:r>
      <w:r w:rsidR="007323B6">
        <w:rPr>
          <w:sz w:val="28"/>
          <w:szCs w:val="28"/>
        </w:rPr>
        <w:t xml:space="preserve"> </w:t>
      </w:r>
      <w:proofErr w:type="gramStart"/>
      <w:r w:rsidR="0057043A" w:rsidRPr="00562C06">
        <w:rPr>
          <w:sz w:val="28"/>
          <w:szCs w:val="28"/>
        </w:rPr>
        <w:t>Установить, что дополнительная помощь при возникновении</w:t>
      </w:r>
      <w:r w:rsidR="00F32882" w:rsidRPr="00562C06">
        <w:rPr>
          <w:sz w:val="28"/>
          <w:szCs w:val="28"/>
        </w:rPr>
        <w:t xml:space="preserve">     </w:t>
      </w:r>
      <w:r w:rsidR="0057043A" w:rsidRPr="00562C06">
        <w:rPr>
          <w:sz w:val="28"/>
          <w:szCs w:val="28"/>
        </w:rPr>
        <w:t xml:space="preserve"> </w:t>
      </w:r>
      <w:r w:rsidR="00F32882" w:rsidRPr="00562C06">
        <w:rPr>
          <w:sz w:val="28"/>
          <w:szCs w:val="28"/>
        </w:rPr>
        <w:t xml:space="preserve">  </w:t>
      </w:r>
      <w:r w:rsidR="0057043A" w:rsidRPr="00562C06">
        <w:rPr>
          <w:sz w:val="28"/>
          <w:szCs w:val="28"/>
        </w:rPr>
        <w:t xml:space="preserve">неотложной необходимости в проведении капитального ремонта общего </w:t>
      </w:r>
      <w:r w:rsidR="0057043A" w:rsidRPr="00562C06">
        <w:rPr>
          <w:sz w:val="28"/>
          <w:szCs w:val="28"/>
        </w:rPr>
        <w:lastRenderedPageBreak/>
        <w:t>имущества в многоквартирных домах, расположенных в границах муниципального образования города Благовещенска</w:t>
      </w:r>
      <w:r w:rsidR="0089227A" w:rsidRPr="00562C06">
        <w:rPr>
          <w:sz w:val="28"/>
          <w:szCs w:val="28"/>
        </w:rPr>
        <w:t>,</w:t>
      </w:r>
      <w:r w:rsidR="0057043A" w:rsidRPr="00562C06">
        <w:rPr>
          <w:sz w:val="28"/>
          <w:szCs w:val="28"/>
        </w:rPr>
        <w:t xml:space="preserve"> предоставляется в виде субсидий</w:t>
      </w:r>
      <w:r w:rsidR="00F32882" w:rsidRPr="00562C06">
        <w:rPr>
          <w:sz w:val="28"/>
          <w:szCs w:val="28"/>
        </w:rPr>
        <w:t xml:space="preserve"> </w:t>
      </w:r>
      <w:r w:rsidR="00091948" w:rsidRPr="00562C06">
        <w:rPr>
          <w:rFonts w:eastAsiaTheme="minorHAnsi"/>
          <w:sz w:val="28"/>
          <w:szCs w:val="28"/>
          <w:lang w:eastAsia="en-US"/>
        </w:rPr>
        <w:t>юридическим лицам</w:t>
      </w:r>
      <w:r w:rsidR="00D324CE" w:rsidRPr="00562C06">
        <w:rPr>
          <w:rFonts w:eastAsiaTheme="minorHAnsi"/>
          <w:sz w:val="28"/>
          <w:szCs w:val="28"/>
          <w:lang w:eastAsia="en-US"/>
        </w:rPr>
        <w:t xml:space="preserve"> (за исключением субсидий государственным (муниципальным) учреждениям)</w:t>
      </w:r>
      <w:r w:rsidR="00F32882" w:rsidRPr="00562C06">
        <w:rPr>
          <w:rFonts w:eastAsiaTheme="minorHAnsi"/>
          <w:sz w:val="28"/>
          <w:szCs w:val="28"/>
          <w:lang w:eastAsia="en-US"/>
        </w:rPr>
        <w:t xml:space="preserve"> </w:t>
      </w:r>
      <w:r w:rsidR="00F32882" w:rsidRPr="00562C06">
        <w:rPr>
          <w:sz w:val="28"/>
          <w:szCs w:val="28"/>
        </w:rPr>
        <w:t xml:space="preserve">на возмещение затрат, связанных с выполнением указанных работ  </w:t>
      </w:r>
      <w:r w:rsidR="0057043A" w:rsidRPr="00562C06">
        <w:rPr>
          <w:sz w:val="28"/>
          <w:szCs w:val="28"/>
        </w:rPr>
        <w:t>в порядке,  установленном правовым актом администрации города.</w:t>
      </w:r>
      <w:proofErr w:type="gramEnd"/>
    </w:p>
    <w:p w:rsidR="00AB04F6" w:rsidRPr="00562C06" w:rsidRDefault="00447034" w:rsidP="0044703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2C06">
        <w:rPr>
          <w:sz w:val="28"/>
          <w:szCs w:val="28"/>
        </w:rPr>
        <w:t>2</w:t>
      </w:r>
      <w:r w:rsidR="00596959" w:rsidRPr="00562C06">
        <w:rPr>
          <w:sz w:val="28"/>
          <w:szCs w:val="28"/>
        </w:rPr>
        <w:t>1</w:t>
      </w:r>
      <w:r w:rsidRPr="00562C06">
        <w:rPr>
          <w:sz w:val="28"/>
          <w:szCs w:val="28"/>
        </w:rPr>
        <w:t xml:space="preserve">. </w:t>
      </w:r>
      <w:proofErr w:type="gramStart"/>
      <w:r w:rsidR="00924CB9" w:rsidRPr="00562C06">
        <w:rPr>
          <w:sz w:val="28"/>
          <w:szCs w:val="28"/>
        </w:rPr>
        <w:t>Установить</w:t>
      </w:r>
      <w:r w:rsidR="00924CB9" w:rsidRPr="00562C06">
        <w:rPr>
          <w:rFonts w:eastAsiaTheme="minorHAnsi"/>
          <w:sz w:val="28"/>
          <w:szCs w:val="28"/>
          <w:lang w:eastAsia="en-US"/>
        </w:rPr>
        <w:t>, что с</w:t>
      </w:r>
      <w:r w:rsidRPr="00562C06">
        <w:rPr>
          <w:rFonts w:eastAsiaTheme="minorHAnsi"/>
          <w:sz w:val="28"/>
          <w:szCs w:val="28"/>
          <w:lang w:eastAsia="en-US"/>
        </w:rPr>
        <w:t xml:space="preserve"> 1 января 2019 года размеры окладов денежного содержания муниципальных служащих муниципального образования города Благовещенска и ежемесячное денежное вознаграждение выборных должностных лиц местного самоуправления муниципального образования города Благовещенска, депутатов, осуществляющих свои полномочия на постоянной основе, иных должностных лиц местного самоуправления муниципального образования города Благовещенска   увеличиваются (индексируются) в 1,04</w:t>
      </w:r>
      <w:r w:rsidR="00AB04F6" w:rsidRPr="00562C06">
        <w:rPr>
          <w:rFonts w:eastAsiaTheme="minorHAnsi"/>
          <w:sz w:val="28"/>
          <w:szCs w:val="28"/>
          <w:lang w:eastAsia="en-US"/>
        </w:rPr>
        <w:t>3</w:t>
      </w:r>
      <w:r w:rsidRPr="00562C06">
        <w:rPr>
          <w:rFonts w:eastAsiaTheme="minorHAnsi"/>
          <w:sz w:val="28"/>
          <w:szCs w:val="28"/>
          <w:lang w:eastAsia="en-US"/>
        </w:rPr>
        <w:t xml:space="preserve"> раза. </w:t>
      </w:r>
      <w:proofErr w:type="gramEnd"/>
    </w:p>
    <w:p w:rsidR="00EC11D9" w:rsidRPr="00562C06" w:rsidRDefault="00EC11D9" w:rsidP="0044703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2C06">
        <w:rPr>
          <w:rFonts w:eastAsiaTheme="minorHAnsi"/>
          <w:sz w:val="28"/>
          <w:szCs w:val="28"/>
          <w:lang w:eastAsia="en-US"/>
        </w:rPr>
        <w:t xml:space="preserve">Органам местного самоуправления привести нормативные правовые акты в соответствие с настоящим </w:t>
      </w:r>
      <w:r w:rsidR="0087711C">
        <w:rPr>
          <w:rFonts w:eastAsiaTheme="minorHAnsi"/>
          <w:sz w:val="28"/>
          <w:szCs w:val="28"/>
          <w:lang w:eastAsia="en-US"/>
        </w:rPr>
        <w:t>пунктом решения</w:t>
      </w:r>
      <w:r w:rsidRPr="00562C06">
        <w:rPr>
          <w:rFonts w:eastAsiaTheme="minorHAnsi"/>
          <w:sz w:val="28"/>
          <w:szCs w:val="28"/>
          <w:lang w:eastAsia="en-US"/>
        </w:rPr>
        <w:t>.</w:t>
      </w:r>
    </w:p>
    <w:p w:rsidR="00F666E6" w:rsidRPr="00523895" w:rsidRDefault="00596959" w:rsidP="005969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22</w:t>
      </w:r>
      <w:r w:rsidR="0057043A">
        <w:rPr>
          <w:sz w:val="28"/>
          <w:szCs w:val="28"/>
        </w:rPr>
        <w:t xml:space="preserve">. </w:t>
      </w:r>
      <w:r w:rsidR="00F32882">
        <w:rPr>
          <w:sz w:val="28"/>
          <w:szCs w:val="28"/>
        </w:rPr>
        <w:t xml:space="preserve"> </w:t>
      </w:r>
      <w:r w:rsidR="00B67517" w:rsidRPr="00523895">
        <w:rPr>
          <w:sz w:val="28"/>
          <w:szCs w:val="28"/>
        </w:rPr>
        <w:t>Настоящее решение подлежит официальному опубликованию в газете «Благовещенск» не позднее 10 дней после его подписания в установленном порядке и вступает в силу с 1 января 201</w:t>
      </w:r>
      <w:r w:rsidR="009276C8">
        <w:rPr>
          <w:sz w:val="28"/>
          <w:szCs w:val="28"/>
        </w:rPr>
        <w:t>9</w:t>
      </w:r>
      <w:r w:rsidR="00B67517" w:rsidRPr="00523895">
        <w:rPr>
          <w:sz w:val="28"/>
          <w:szCs w:val="28"/>
        </w:rPr>
        <w:t xml:space="preserve"> года.</w:t>
      </w:r>
    </w:p>
    <w:p w:rsidR="00164597" w:rsidRDefault="00164597" w:rsidP="00F666E6">
      <w:pPr>
        <w:pStyle w:val="a7"/>
        <w:tabs>
          <w:tab w:val="left" w:pos="0"/>
        </w:tabs>
        <w:autoSpaceDE w:val="0"/>
        <w:autoSpaceDN w:val="0"/>
        <w:adjustRightInd w:val="0"/>
        <w:ind w:left="0"/>
        <w:jc w:val="both"/>
        <w:outlineLvl w:val="0"/>
        <w:rPr>
          <w:bCs/>
          <w:sz w:val="28"/>
          <w:szCs w:val="28"/>
        </w:rPr>
      </w:pPr>
    </w:p>
    <w:p w:rsidR="00FA1AB3" w:rsidRPr="00523895" w:rsidRDefault="00FA1AB3" w:rsidP="00F666E6">
      <w:pPr>
        <w:pStyle w:val="a7"/>
        <w:tabs>
          <w:tab w:val="left" w:pos="0"/>
        </w:tabs>
        <w:autoSpaceDE w:val="0"/>
        <w:autoSpaceDN w:val="0"/>
        <w:adjustRightInd w:val="0"/>
        <w:ind w:left="0"/>
        <w:jc w:val="both"/>
        <w:outlineLvl w:val="0"/>
        <w:rPr>
          <w:bCs/>
          <w:sz w:val="28"/>
          <w:szCs w:val="28"/>
        </w:rPr>
      </w:pPr>
    </w:p>
    <w:p w:rsidR="00F14B4C" w:rsidRPr="00523895" w:rsidRDefault="004C761B" w:rsidP="00B6398F">
      <w:pPr>
        <w:pStyle w:val="a8"/>
        <w:tabs>
          <w:tab w:val="left" w:pos="1080"/>
        </w:tabs>
        <w:ind w:firstLine="0"/>
        <w:jc w:val="both"/>
        <w:rPr>
          <w:sz w:val="28"/>
          <w:szCs w:val="28"/>
        </w:rPr>
      </w:pPr>
      <w:r w:rsidRPr="00523895">
        <w:rPr>
          <w:sz w:val="28"/>
          <w:szCs w:val="28"/>
        </w:rPr>
        <w:t xml:space="preserve">Мэр города Благовещенска                                  </w:t>
      </w:r>
      <w:r w:rsidR="00CB1D52">
        <w:rPr>
          <w:sz w:val="28"/>
          <w:szCs w:val="28"/>
        </w:rPr>
        <w:t xml:space="preserve">       </w:t>
      </w:r>
      <w:r w:rsidR="00A06145">
        <w:rPr>
          <w:sz w:val="28"/>
          <w:szCs w:val="28"/>
        </w:rPr>
        <w:t xml:space="preserve">                        </w:t>
      </w:r>
      <w:r w:rsidRPr="00523895">
        <w:rPr>
          <w:sz w:val="28"/>
          <w:szCs w:val="28"/>
        </w:rPr>
        <w:t>В.С.</w:t>
      </w:r>
      <w:r w:rsidR="00C9324F" w:rsidRPr="00523895">
        <w:rPr>
          <w:sz w:val="28"/>
          <w:szCs w:val="28"/>
        </w:rPr>
        <w:t xml:space="preserve"> </w:t>
      </w:r>
      <w:proofErr w:type="spellStart"/>
      <w:r w:rsidRPr="00523895">
        <w:rPr>
          <w:sz w:val="28"/>
          <w:szCs w:val="28"/>
        </w:rPr>
        <w:t>Калита</w:t>
      </w:r>
      <w:proofErr w:type="spellEnd"/>
    </w:p>
    <w:sectPr w:rsidR="00F14B4C" w:rsidRPr="00523895" w:rsidSect="00484A0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1AA" w:rsidRDefault="005D01AA" w:rsidP="00C3471B">
      <w:r>
        <w:separator/>
      </w:r>
    </w:p>
  </w:endnote>
  <w:endnote w:type="continuationSeparator" w:id="0">
    <w:p w:rsidR="005D01AA" w:rsidRDefault="005D01AA" w:rsidP="00C34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11C" w:rsidRDefault="0087711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11C" w:rsidRDefault="0087711C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11C" w:rsidRDefault="0087711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1AA" w:rsidRDefault="005D01AA" w:rsidP="00C3471B">
      <w:r>
        <w:separator/>
      </w:r>
    </w:p>
  </w:footnote>
  <w:footnote w:type="continuationSeparator" w:id="0">
    <w:p w:rsidR="005D01AA" w:rsidRDefault="005D01AA" w:rsidP="00C34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11C" w:rsidRDefault="0087711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60035"/>
    </w:sdtPr>
    <w:sdtEndPr/>
    <w:sdtContent>
      <w:p w:rsidR="0087711C" w:rsidRDefault="0088497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30C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7711C" w:rsidRDefault="0087711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11C" w:rsidRDefault="0087711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F6397"/>
    <w:multiLevelType w:val="hybridMultilevel"/>
    <w:tmpl w:val="867A5E98"/>
    <w:lvl w:ilvl="0" w:tplc="8206B7A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52B2A2D"/>
    <w:multiLevelType w:val="hybridMultilevel"/>
    <w:tmpl w:val="ED7C3EF6"/>
    <w:lvl w:ilvl="0" w:tplc="C2CE08CA">
      <w:start w:val="1"/>
      <w:numFmt w:val="decimal"/>
      <w:lvlText w:val="%1)"/>
      <w:lvlJc w:val="left"/>
      <w:pPr>
        <w:ind w:left="928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6FE45F0A"/>
    <w:multiLevelType w:val="hybridMultilevel"/>
    <w:tmpl w:val="65CCE1EA"/>
    <w:lvl w:ilvl="0" w:tplc="F50A22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38"/>
    <w:rsid w:val="00004127"/>
    <w:rsid w:val="00014450"/>
    <w:rsid w:val="00024E05"/>
    <w:rsid w:val="00025086"/>
    <w:rsid w:val="00025A42"/>
    <w:rsid w:val="00026B79"/>
    <w:rsid w:val="00042D65"/>
    <w:rsid w:val="00043D7E"/>
    <w:rsid w:val="00044235"/>
    <w:rsid w:val="00044D93"/>
    <w:rsid w:val="00045529"/>
    <w:rsid w:val="00052549"/>
    <w:rsid w:val="00060260"/>
    <w:rsid w:val="000720E8"/>
    <w:rsid w:val="00081D11"/>
    <w:rsid w:val="00091948"/>
    <w:rsid w:val="00092C16"/>
    <w:rsid w:val="00093CD2"/>
    <w:rsid w:val="000B0065"/>
    <w:rsid w:val="000B27ED"/>
    <w:rsid w:val="000B2EFA"/>
    <w:rsid w:val="000B5A82"/>
    <w:rsid w:val="000D0264"/>
    <w:rsid w:val="000D3E9B"/>
    <w:rsid w:val="000D794E"/>
    <w:rsid w:val="000E0A49"/>
    <w:rsid w:val="000E22AB"/>
    <w:rsid w:val="000F0B9F"/>
    <w:rsid w:val="000F4635"/>
    <w:rsid w:val="000F7D42"/>
    <w:rsid w:val="00113305"/>
    <w:rsid w:val="00123B80"/>
    <w:rsid w:val="00124CD4"/>
    <w:rsid w:val="00131B6A"/>
    <w:rsid w:val="001327A3"/>
    <w:rsid w:val="001448F9"/>
    <w:rsid w:val="00164597"/>
    <w:rsid w:val="001661EC"/>
    <w:rsid w:val="0017687E"/>
    <w:rsid w:val="00181AD9"/>
    <w:rsid w:val="00186397"/>
    <w:rsid w:val="00186B4C"/>
    <w:rsid w:val="00196BB8"/>
    <w:rsid w:val="001A084F"/>
    <w:rsid w:val="001A0C16"/>
    <w:rsid w:val="001B2212"/>
    <w:rsid w:val="001B6C68"/>
    <w:rsid w:val="001B7153"/>
    <w:rsid w:val="001B7B7F"/>
    <w:rsid w:val="001C0867"/>
    <w:rsid w:val="001C0993"/>
    <w:rsid w:val="001C48C7"/>
    <w:rsid w:val="001D0633"/>
    <w:rsid w:val="001D4418"/>
    <w:rsid w:val="001D56B0"/>
    <w:rsid w:val="001D7F0E"/>
    <w:rsid w:val="001F3990"/>
    <w:rsid w:val="00201143"/>
    <w:rsid w:val="0020138F"/>
    <w:rsid w:val="00203949"/>
    <w:rsid w:val="00204C8A"/>
    <w:rsid w:val="0020628D"/>
    <w:rsid w:val="002125FD"/>
    <w:rsid w:val="00216068"/>
    <w:rsid w:val="002213D9"/>
    <w:rsid w:val="00223CC5"/>
    <w:rsid w:val="002244E4"/>
    <w:rsid w:val="00226AFC"/>
    <w:rsid w:val="00230554"/>
    <w:rsid w:val="00235127"/>
    <w:rsid w:val="002366B2"/>
    <w:rsid w:val="00240332"/>
    <w:rsid w:val="00240FCD"/>
    <w:rsid w:val="002467A6"/>
    <w:rsid w:val="0026417A"/>
    <w:rsid w:val="00284F34"/>
    <w:rsid w:val="00285951"/>
    <w:rsid w:val="002876A9"/>
    <w:rsid w:val="002969DF"/>
    <w:rsid w:val="00296FE3"/>
    <w:rsid w:val="002B34C5"/>
    <w:rsid w:val="002C1713"/>
    <w:rsid w:val="002C18BF"/>
    <w:rsid w:val="002F0D21"/>
    <w:rsid w:val="002F6F85"/>
    <w:rsid w:val="0030275D"/>
    <w:rsid w:val="0031019D"/>
    <w:rsid w:val="003262FE"/>
    <w:rsid w:val="00336291"/>
    <w:rsid w:val="00337764"/>
    <w:rsid w:val="00337B8E"/>
    <w:rsid w:val="003425FA"/>
    <w:rsid w:val="00357428"/>
    <w:rsid w:val="00357E06"/>
    <w:rsid w:val="00360ABE"/>
    <w:rsid w:val="00362038"/>
    <w:rsid w:val="003633B6"/>
    <w:rsid w:val="00365A80"/>
    <w:rsid w:val="00380387"/>
    <w:rsid w:val="00381DB6"/>
    <w:rsid w:val="003A1438"/>
    <w:rsid w:val="003A4329"/>
    <w:rsid w:val="003A4451"/>
    <w:rsid w:val="003B0C6E"/>
    <w:rsid w:val="003B42AE"/>
    <w:rsid w:val="003B460A"/>
    <w:rsid w:val="003C1E6A"/>
    <w:rsid w:val="003C1F19"/>
    <w:rsid w:val="003C5277"/>
    <w:rsid w:val="003C5B7B"/>
    <w:rsid w:val="003C7400"/>
    <w:rsid w:val="003D2381"/>
    <w:rsid w:val="003E5282"/>
    <w:rsid w:val="004029C8"/>
    <w:rsid w:val="0040338D"/>
    <w:rsid w:val="00422104"/>
    <w:rsid w:val="004307EC"/>
    <w:rsid w:val="00431F25"/>
    <w:rsid w:val="004327EB"/>
    <w:rsid w:val="00436D20"/>
    <w:rsid w:val="0044438F"/>
    <w:rsid w:val="00447034"/>
    <w:rsid w:val="004556EE"/>
    <w:rsid w:val="00460E2D"/>
    <w:rsid w:val="00466596"/>
    <w:rsid w:val="00472E21"/>
    <w:rsid w:val="004776A1"/>
    <w:rsid w:val="004803CD"/>
    <w:rsid w:val="00484A0A"/>
    <w:rsid w:val="004853CE"/>
    <w:rsid w:val="00486B22"/>
    <w:rsid w:val="0049022C"/>
    <w:rsid w:val="00492CFC"/>
    <w:rsid w:val="00496EE5"/>
    <w:rsid w:val="004A665D"/>
    <w:rsid w:val="004B092B"/>
    <w:rsid w:val="004B5FD6"/>
    <w:rsid w:val="004C761B"/>
    <w:rsid w:val="004D20C6"/>
    <w:rsid w:val="00500408"/>
    <w:rsid w:val="00500686"/>
    <w:rsid w:val="005020D7"/>
    <w:rsid w:val="00510FCE"/>
    <w:rsid w:val="005131E9"/>
    <w:rsid w:val="00514417"/>
    <w:rsid w:val="00523895"/>
    <w:rsid w:val="00524993"/>
    <w:rsid w:val="00527052"/>
    <w:rsid w:val="00543855"/>
    <w:rsid w:val="00545E92"/>
    <w:rsid w:val="00546477"/>
    <w:rsid w:val="00547F6F"/>
    <w:rsid w:val="00562C06"/>
    <w:rsid w:val="0057043A"/>
    <w:rsid w:val="00584291"/>
    <w:rsid w:val="00584BFE"/>
    <w:rsid w:val="00586E60"/>
    <w:rsid w:val="00587576"/>
    <w:rsid w:val="00596959"/>
    <w:rsid w:val="005B30C7"/>
    <w:rsid w:val="005C1270"/>
    <w:rsid w:val="005C5CA2"/>
    <w:rsid w:val="005D01AA"/>
    <w:rsid w:val="005D02F9"/>
    <w:rsid w:val="005E3772"/>
    <w:rsid w:val="005E4FD3"/>
    <w:rsid w:val="005F17D5"/>
    <w:rsid w:val="005F4882"/>
    <w:rsid w:val="00605816"/>
    <w:rsid w:val="00616DE0"/>
    <w:rsid w:val="006249E4"/>
    <w:rsid w:val="00625A3D"/>
    <w:rsid w:val="00627CCA"/>
    <w:rsid w:val="00641093"/>
    <w:rsid w:val="006509CC"/>
    <w:rsid w:val="00660D07"/>
    <w:rsid w:val="0067215E"/>
    <w:rsid w:val="006739C1"/>
    <w:rsid w:val="0069342D"/>
    <w:rsid w:val="00696DB0"/>
    <w:rsid w:val="006B4181"/>
    <w:rsid w:val="006B5DFC"/>
    <w:rsid w:val="006C264B"/>
    <w:rsid w:val="006C32EC"/>
    <w:rsid w:val="006C3395"/>
    <w:rsid w:val="006F2A62"/>
    <w:rsid w:val="00703938"/>
    <w:rsid w:val="00707A99"/>
    <w:rsid w:val="007119A7"/>
    <w:rsid w:val="00714DE1"/>
    <w:rsid w:val="00722B7C"/>
    <w:rsid w:val="00724EE8"/>
    <w:rsid w:val="007323B6"/>
    <w:rsid w:val="00734C70"/>
    <w:rsid w:val="0076038F"/>
    <w:rsid w:val="007705FF"/>
    <w:rsid w:val="00770C71"/>
    <w:rsid w:val="00772874"/>
    <w:rsid w:val="007765ED"/>
    <w:rsid w:val="00782CB4"/>
    <w:rsid w:val="0078315D"/>
    <w:rsid w:val="00794C91"/>
    <w:rsid w:val="007A1450"/>
    <w:rsid w:val="007B4A42"/>
    <w:rsid w:val="007D2384"/>
    <w:rsid w:val="007E0AE2"/>
    <w:rsid w:val="007E1367"/>
    <w:rsid w:val="007E42D7"/>
    <w:rsid w:val="007E478E"/>
    <w:rsid w:val="007F3BAE"/>
    <w:rsid w:val="007F585D"/>
    <w:rsid w:val="0080159B"/>
    <w:rsid w:val="008037BC"/>
    <w:rsid w:val="00811303"/>
    <w:rsid w:val="00812EFA"/>
    <w:rsid w:val="0082351A"/>
    <w:rsid w:val="00826393"/>
    <w:rsid w:val="00826C52"/>
    <w:rsid w:val="00853C2C"/>
    <w:rsid w:val="00854990"/>
    <w:rsid w:val="00856936"/>
    <w:rsid w:val="008608AF"/>
    <w:rsid w:val="00861B29"/>
    <w:rsid w:val="008639ED"/>
    <w:rsid w:val="00870B17"/>
    <w:rsid w:val="008723D2"/>
    <w:rsid w:val="00872A51"/>
    <w:rsid w:val="008738BE"/>
    <w:rsid w:val="00873CAA"/>
    <w:rsid w:val="00874876"/>
    <w:rsid w:val="00874F2E"/>
    <w:rsid w:val="0087711C"/>
    <w:rsid w:val="00877594"/>
    <w:rsid w:val="0088000E"/>
    <w:rsid w:val="00884973"/>
    <w:rsid w:val="00885128"/>
    <w:rsid w:val="00890C46"/>
    <w:rsid w:val="0089227A"/>
    <w:rsid w:val="008A03FE"/>
    <w:rsid w:val="008A1367"/>
    <w:rsid w:val="008A16D9"/>
    <w:rsid w:val="008A787F"/>
    <w:rsid w:val="008C1E37"/>
    <w:rsid w:val="008E0B3D"/>
    <w:rsid w:val="008E220B"/>
    <w:rsid w:val="008E5240"/>
    <w:rsid w:val="008F09B5"/>
    <w:rsid w:val="009058D4"/>
    <w:rsid w:val="0091398D"/>
    <w:rsid w:val="00914DA4"/>
    <w:rsid w:val="00921445"/>
    <w:rsid w:val="00923040"/>
    <w:rsid w:val="00924CB9"/>
    <w:rsid w:val="00925C8E"/>
    <w:rsid w:val="009276C8"/>
    <w:rsid w:val="00930FB5"/>
    <w:rsid w:val="00932EAE"/>
    <w:rsid w:val="00943BAF"/>
    <w:rsid w:val="00952789"/>
    <w:rsid w:val="0095439B"/>
    <w:rsid w:val="0096010C"/>
    <w:rsid w:val="009613A1"/>
    <w:rsid w:val="00962AEA"/>
    <w:rsid w:val="009702D7"/>
    <w:rsid w:val="00970BAA"/>
    <w:rsid w:val="00971203"/>
    <w:rsid w:val="009845E9"/>
    <w:rsid w:val="00994B53"/>
    <w:rsid w:val="0099776D"/>
    <w:rsid w:val="009B0E38"/>
    <w:rsid w:val="009B6F15"/>
    <w:rsid w:val="009C43C6"/>
    <w:rsid w:val="009D2D06"/>
    <w:rsid w:val="00A00465"/>
    <w:rsid w:val="00A01C58"/>
    <w:rsid w:val="00A029AE"/>
    <w:rsid w:val="00A042F8"/>
    <w:rsid w:val="00A05B93"/>
    <w:rsid w:val="00A06145"/>
    <w:rsid w:val="00A13D71"/>
    <w:rsid w:val="00A17CEC"/>
    <w:rsid w:val="00A21293"/>
    <w:rsid w:val="00A22090"/>
    <w:rsid w:val="00A23C19"/>
    <w:rsid w:val="00A312D2"/>
    <w:rsid w:val="00A32978"/>
    <w:rsid w:val="00A32DDD"/>
    <w:rsid w:val="00A37EA5"/>
    <w:rsid w:val="00A43E03"/>
    <w:rsid w:val="00A5212E"/>
    <w:rsid w:val="00A54F23"/>
    <w:rsid w:val="00A61F2D"/>
    <w:rsid w:val="00A61F76"/>
    <w:rsid w:val="00A67EBB"/>
    <w:rsid w:val="00A703D5"/>
    <w:rsid w:val="00A71B42"/>
    <w:rsid w:val="00A72B83"/>
    <w:rsid w:val="00A765CC"/>
    <w:rsid w:val="00A77700"/>
    <w:rsid w:val="00A77FA8"/>
    <w:rsid w:val="00A96370"/>
    <w:rsid w:val="00AA1D26"/>
    <w:rsid w:val="00AA2E58"/>
    <w:rsid w:val="00AB04F6"/>
    <w:rsid w:val="00AC1FDE"/>
    <w:rsid w:val="00AD07E9"/>
    <w:rsid w:val="00AD0F19"/>
    <w:rsid w:val="00AD71D2"/>
    <w:rsid w:val="00AF1401"/>
    <w:rsid w:val="00AF7772"/>
    <w:rsid w:val="00B04969"/>
    <w:rsid w:val="00B10885"/>
    <w:rsid w:val="00B11B9C"/>
    <w:rsid w:val="00B23AC2"/>
    <w:rsid w:val="00B41C93"/>
    <w:rsid w:val="00B431D5"/>
    <w:rsid w:val="00B51CAF"/>
    <w:rsid w:val="00B60E88"/>
    <w:rsid w:val="00B6398F"/>
    <w:rsid w:val="00B67517"/>
    <w:rsid w:val="00B74682"/>
    <w:rsid w:val="00B87651"/>
    <w:rsid w:val="00B9235B"/>
    <w:rsid w:val="00B92659"/>
    <w:rsid w:val="00B94CB2"/>
    <w:rsid w:val="00B95680"/>
    <w:rsid w:val="00B965CB"/>
    <w:rsid w:val="00BA2A40"/>
    <w:rsid w:val="00BA455C"/>
    <w:rsid w:val="00BA6040"/>
    <w:rsid w:val="00BB6D91"/>
    <w:rsid w:val="00BC0431"/>
    <w:rsid w:val="00BC0E1B"/>
    <w:rsid w:val="00BD2E35"/>
    <w:rsid w:val="00BE01DD"/>
    <w:rsid w:val="00BE1373"/>
    <w:rsid w:val="00BE5AA5"/>
    <w:rsid w:val="00BE6C8B"/>
    <w:rsid w:val="00BF1CC2"/>
    <w:rsid w:val="00BF434E"/>
    <w:rsid w:val="00BF727F"/>
    <w:rsid w:val="00C14CEA"/>
    <w:rsid w:val="00C17C60"/>
    <w:rsid w:val="00C2353D"/>
    <w:rsid w:val="00C26DF9"/>
    <w:rsid w:val="00C2766A"/>
    <w:rsid w:val="00C328D5"/>
    <w:rsid w:val="00C3471B"/>
    <w:rsid w:val="00C34BC5"/>
    <w:rsid w:val="00C37A1C"/>
    <w:rsid w:val="00C45622"/>
    <w:rsid w:val="00C471A3"/>
    <w:rsid w:val="00C52CB2"/>
    <w:rsid w:val="00C55E5E"/>
    <w:rsid w:val="00C614C4"/>
    <w:rsid w:val="00C67D42"/>
    <w:rsid w:val="00C731BF"/>
    <w:rsid w:val="00C7451C"/>
    <w:rsid w:val="00C7598A"/>
    <w:rsid w:val="00C807C1"/>
    <w:rsid w:val="00C81BCC"/>
    <w:rsid w:val="00C9324F"/>
    <w:rsid w:val="00CB1D52"/>
    <w:rsid w:val="00CB76EF"/>
    <w:rsid w:val="00CC3770"/>
    <w:rsid w:val="00CC4A9E"/>
    <w:rsid w:val="00CD3B69"/>
    <w:rsid w:val="00CE1588"/>
    <w:rsid w:val="00CE2A60"/>
    <w:rsid w:val="00CE46D9"/>
    <w:rsid w:val="00CE6876"/>
    <w:rsid w:val="00D056C1"/>
    <w:rsid w:val="00D070FB"/>
    <w:rsid w:val="00D11997"/>
    <w:rsid w:val="00D222B7"/>
    <w:rsid w:val="00D24F47"/>
    <w:rsid w:val="00D26D5C"/>
    <w:rsid w:val="00D27087"/>
    <w:rsid w:val="00D324CE"/>
    <w:rsid w:val="00D50C95"/>
    <w:rsid w:val="00D563C6"/>
    <w:rsid w:val="00D57666"/>
    <w:rsid w:val="00D613C2"/>
    <w:rsid w:val="00D65366"/>
    <w:rsid w:val="00D65D50"/>
    <w:rsid w:val="00D72ECD"/>
    <w:rsid w:val="00D74E9A"/>
    <w:rsid w:val="00D75A7C"/>
    <w:rsid w:val="00D806EE"/>
    <w:rsid w:val="00DB26AA"/>
    <w:rsid w:val="00DB4063"/>
    <w:rsid w:val="00DC4A76"/>
    <w:rsid w:val="00DD4286"/>
    <w:rsid w:val="00DE18AE"/>
    <w:rsid w:val="00DE22D8"/>
    <w:rsid w:val="00E0078A"/>
    <w:rsid w:val="00E05312"/>
    <w:rsid w:val="00E23A5E"/>
    <w:rsid w:val="00E32288"/>
    <w:rsid w:val="00E61A26"/>
    <w:rsid w:val="00E7030A"/>
    <w:rsid w:val="00E7166F"/>
    <w:rsid w:val="00E73B16"/>
    <w:rsid w:val="00E73EE7"/>
    <w:rsid w:val="00E83359"/>
    <w:rsid w:val="00E83ABF"/>
    <w:rsid w:val="00E867FB"/>
    <w:rsid w:val="00E9682C"/>
    <w:rsid w:val="00EA0C82"/>
    <w:rsid w:val="00EA492B"/>
    <w:rsid w:val="00EB0631"/>
    <w:rsid w:val="00EB5001"/>
    <w:rsid w:val="00EC11D9"/>
    <w:rsid w:val="00EC5E0C"/>
    <w:rsid w:val="00EC6D97"/>
    <w:rsid w:val="00ED2954"/>
    <w:rsid w:val="00ED4D19"/>
    <w:rsid w:val="00ED5BB4"/>
    <w:rsid w:val="00EE49FE"/>
    <w:rsid w:val="00EE5D52"/>
    <w:rsid w:val="00EF487D"/>
    <w:rsid w:val="00F01594"/>
    <w:rsid w:val="00F02BCE"/>
    <w:rsid w:val="00F057DF"/>
    <w:rsid w:val="00F06E0D"/>
    <w:rsid w:val="00F14B4C"/>
    <w:rsid w:val="00F20C66"/>
    <w:rsid w:val="00F32882"/>
    <w:rsid w:val="00F455FE"/>
    <w:rsid w:val="00F6020E"/>
    <w:rsid w:val="00F609BD"/>
    <w:rsid w:val="00F611A3"/>
    <w:rsid w:val="00F61D4E"/>
    <w:rsid w:val="00F6251C"/>
    <w:rsid w:val="00F653F6"/>
    <w:rsid w:val="00F666E6"/>
    <w:rsid w:val="00F85B4C"/>
    <w:rsid w:val="00FA1AB3"/>
    <w:rsid w:val="00FA2E12"/>
    <w:rsid w:val="00FB14E1"/>
    <w:rsid w:val="00FB7ED9"/>
    <w:rsid w:val="00FD22A9"/>
    <w:rsid w:val="00FD74D7"/>
    <w:rsid w:val="00FE588A"/>
    <w:rsid w:val="00FF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38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2038"/>
    <w:pPr>
      <w:keepNext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362038"/>
    <w:pPr>
      <w:keepNext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2038"/>
    <w:rPr>
      <w:rFonts w:eastAsia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62038"/>
    <w:rPr>
      <w:rFonts w:eastAsia="Times New Roman" w:cs="Times New Roman"/>
      <w:b/>
      <w:sz w:val="22"/>
      <w:szCs w:val="20"/>
      <w:lang w:eastAsia="ru-RU"/>
    </w:rPr>
  </w:style>
  <w:style w:type="paragraph" w:styleId="a3">
    <w:name w:val="header"/>
    <w:basedOn w:val="a"/>
    <w:link w:val="a4"/>
    <w:uiPriority w:val="99"/>
    <w:rsid w:val="00362038"/>
    <w:pPr>
      <w:tabs>
        <w:tab w:val="center" w:pos="4153"/>
        <w:tab w:val="right" w:pos="8306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362038"/>
    <w:rPr>
      <w:rFonts w:eastAsia="Times New Roman" w:cs="Times New Roman"/>
      <w:szCs w:val="20"/>
      <w:lang w:eastAsia="ru-RU"/>
    </w:rPr>
  </w:style>
  <w:style w:type="paragraph" w:styleId="a5">
    <w:name w:val="Title"/>
    <w:basedOn w:val="a"/>
    <w:link w:val="a6"/>
    <w:qFormat/>
    <w:rsid w:val="00362038"/>
    <w:pPr>
      <w:jc w:val="center"/>
    </w:pPr>
    <w:rPr>
      <w:b/>
      <w:sz w:val="40"/>
    </w:rPr>
  </w:style>
  <w:style w:type="character" w:customStyle="1" w:styleId="a6">
    <w:name w:val="Название Знак"/>
    <w:basedOn w:val="a0"/>
    <w:link w:val="a5"/>
    <w:rsid w:val="00362038"/>
    <w:rPr>
      <w:rFonts w:eastAsia="Times New Roman" w:cs="Times New Roman"/>
      <w:b/>
      <w:sz w:val="40"/>
      <w:szCs w:val="20"/>
      <w:lang w:eastAsia="ru-RU"/>
    </w:rPr>
  </w:style>
  <w:style w:type="paragraph" w:styleId="a7">
    <w:name w:val="List Paragraph"/>
    <w:basedOn w:val="a"/>
    <w:qFormat/>
    <w:rsid w:val="00DB26AA"/>
    <w:pPr>
      <w:ind w:left="720"/>
      <w:contextualSpacing/>
    </w:pPr>
  </w:style>
  <w:style w:type="paragraph" w:styleId="a8">
    <w:name w:val="Body Text Indent"/>
    <w:basedOn w:val="a"/>
    <w:link w:val="a9"/>
    <w:rsid w:val="00DB26AA"/>
    <w:pPr>
      <w:ind w:firstLine="851"/>
    </w:pPr>
    <w:rPr>
      <w:sz w:val="22"/>
    </w:rPr>
  </w:style>
  <w:style w:type="character" w:customStyle="1" w:styleId="a9">
    <w:name w:val="Основной текст с отступом Знак"/>
    <w:basedOn w:val="a0"/>
    <w:link w:val="a8"/>
    <w:rsid w:val="00DB26AA"/>
    <w:rPr>
      <w:rFonts w:eastAsia="Times New Roman" w:cs="Times New Roman"/>
      <w:sz w:val="2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521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212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nhideWhenUsed/>
    <w:rsid w:val="00C347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3471B"/>
    <w:rPr>
      <w:rFonts w:eastAsia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6751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7517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38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2038"/>
    <w:pPr>
      <w:keepNext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362038"/>
    <w:pPr>
      <w:keepNext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2038"/>
    <w:rPr>
      <w:rFonts w:eastAsia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62038"/>
    <w:rPr>
      <w:rFonts w:eastAsia="Times New Roman" w:cs="Times New Roman"/>
      <w:b/>
      <w:sz w:val="22"/>
      <w:szCs w:val="20"/>
      <w:lang w:eastAsia="ru-RU"/>
    </w:rPr>
  </w:style>
  <w:style w:type="paragraph" w:styleId="a3">
    <w:name w:val="header"/>
    <w:basedOn w:val="a"/>
    <w:link w:val="a4"/>
    <w:uiPriority w:val="99"/>
    <w:rsid w:val="00362038"/>
    <w:pPr>
      <w:tabs>
        <w:tab w:val="center" w:pos="4153"/>
        <w:tab w:val="right" w:pos="8306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362038"/>
    <w:rPr>
      <w:rFonts w:eastAsia="Times New Roman" w:cs="Times New Roman"/>
      <w:szCs w:val="20"/>
      <w:lang w:eastAsia="ru-RU"/>
    </w:rPr>
  </w:style>
  <w:style w:type="paragraph" w:styleId="a5">
    <w:name w:val="Title"/>
    <w:basedOn w:val="a"/>
    <w:link w:val="a6"/>
    <w:qFormat/>
    <w:rsid w:val="00362038"/>
    <w:pPr>
      <w:jc w:val="center"/>
    </w:pPr>
    <w:rPr>
      <w:b/>
      <w:sz w:val="40"/>
    </w:rPr>
  </w:style>
  <w:style w:type="character" w:customStyle="1" w:styleId="a6">
    <w:name w:val="Название Знак"/>
    <w:basedOn w:val="a0"/>
    <w:link w:val="a5"/>
    <w:rsid w:val="00362038"/>
    <w:rPr>
      <w:rFonts w:eastAsia="Times New Roman" w:cs="Times New Roman"/>
      <w:b/>
      <w:sz w:val="40"/>
      <w:szCs w:val="20"/>
      <w:lang w:eastAsia="ru-RU"/>
    </w:rPr>
  </w:style>
  <w:style w:type="paragraph" w:styleId="a7">
    <w:name w:val="List Paragraph"/>
    <w:basedOn w:val="a"/>
    <w:qFormat/>
    <w:rsid w:val="00DB26AA"/>
    <w:pPr>
      <w:ind w:left="720"/>
      <w:contextualSpacing/>
    </w:pPr>
  </w:style>
  <w:style w:type="paragraph" w:styleId="a8">
    <w:name w:val="Body Text Indent"/>
    <w:basedOn w:val="a"/>
    <w:link w:val="a9"/>
    <w:rsid w:val="00DB26AA"/>
    <w:pPr>
      <w:ind w:firstLine="851"/>
    </w:pPr>
    <w:rPr>
      <w:sz w:val="22"/>
    </w:rPr>
  </w:style>
  <w:style w:type="character" w:customStyle="1" w:styleId="a9">
    <w:name w:val="Основной текст с отступом Знак"/>
    <w:basedOn w:val="a0"/>
    <w:link w:val="a8"/>
    <w:rsid w:val="00DB26AA"/>
    <w:rPr>
      <w:rFonts w:eastAsia="Times New Roman" w:cs="Times New Roman"/>
      <w:sz w:val="2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521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212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nhideWhenUsed/>
    <w:rsid w:val="00C347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3471B"/>
    <w:rPr>
      <w:rFonts w:eastAsia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6751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7517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3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240;n=32343;fld=134;dst=106226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main?base=RLAW240;n=32343;fld=134;dst=106226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B67E2-5A6D-413D-B1E0-8B17EE148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1595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Захаревич</dc:creator>
  <cp:lastModifiedBy>VolrjvaS</cp:lastModifiedBy>
  <cp:revision>3</cp:revision>
  <cp:lastPrinted>2018-12-03T08:31:00Z</cp:lastPrinted>
  <dcterms:created xsi:type="dcterms:W3CDTF">2018-12-03T07:26:00Z</dcterms:created>
  <dcterms:modified xsi:type="dcterms:W3CDTF">2018-12-03T08:31:00Z</dcterms:modified>
</cp:coreProperties>
</file>