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15BE9" w:rsidTr="00755E82">
        <w:trPr>
          <w:trHeight w:val="1305"/>
        </w:trPr>
        <w:tc>
          <w:tcPr>
            <w:tcW w:w="5211" w:type="dxa"/>
          </w:tcPr>
          <w:p w:rsidR="00415BE9" w:rsidRDefault="00415BE9" w:rsidP="00415BE9">
            <w:pPr>
              <w:tabs>
                <w:tab w:val="left" w:pos="6499"/>
              </w:tabs>
              <w:autoSpaceDE w:val="0"/>
              <w:autoSpaceDN w:val="0"/>
              <w:adjustRightInd w:val="0"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15BE9" w:rsidRDefault="00415BE9" w:rsidP="00415BE9">
            <w:pPr>
              <w:tabs>
                <w:tab w:val="left" w:pos="6499"/>
              </w:tabs>
              <w:autoSpaceDE w:val="0"/>
              <w:autoSpaceDN w:val="0"/>
              <w:adjustRightInd w:val="0"/>
              <w:ind w:right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15BE9" w:rsidRDefault="00415BE9" w:rsidP="00415BE9">
            <w:pPr>
              <w:tabs>
                <w:tab w:val="left" w:pos="6499"/>
              </w:tabs>
              <w:autoSpaceDE w:val="0"/>
              <w:autoSpaceDN w:val="0"/>
              <w:adjustRightInd w:val="0"/>
              <w:ind w:right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="00F15BE6">
              <w:rPr>
                <w:rFonts w:ascii="Times New Roman" w:hAnsi="Times New Roman" w:cs="Times New Roman"/>
                <w:sz w:val="28"/>
                <w:szCs w:val="28"/>
              </w:rPr>
              <w:t>Благовещенской</w:t>
            </w:r>
            <w:proofErr w:type="gramEnd"/>
          </w:p>
          <w:p w:rsidR="00415BE9" w:rsidRDefault="00415BE9" w:rsidP="00415BE9">
            <w:pPr>
              <w:tabs>
                <w:tab w:val="left" w:pos="6499"/>
              </w:tabs>
              <w:autoSpaceDE w:val="0"/>
              <w:autoSpaceDN w:val="0"/>
              <w:adjustRightInd w:val="0"/>
              <w:ind w:right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  <w:p w:rsidR="00415BE9" w:rsidRDefault="00F15BE6" w:rsidP="00415BE9">
            <w:pPr>
              <w:tabs>
                <w:tab w:val="left" w:pos="6499"/>
              </w:tabs>
              <w:autoSpaceDE w:val="0"/>
              <w:autoSpaceDN w:val="0"/>
              <w:adjustRightInd w:val="0"/>
              <w:ind w:right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18.07.2019 № 58/62</w:t>
            </w:r>
          </w:p>
          <w:p w:rsidR="00415BE9" w:rsidRDefault="00415BE9" w:rsidP="00415BE9">
            <w:pPr>
              <w:tabs>
                <w:tab w:val="left" w:pos="6499"/>
              </w:tabs>
              <w:autoSpaceDE w:val="0"/>
              <w:autoSpaceDN w:val="0"/>
              <w:adjustRightInd w:val="0"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CC8" w:rsidRDefault="00373CC8" w:rsidP="00373CC8">
      <w:pPr>
        <w:autoSpaceDE w:val="0"/>
        <w:autoSpaceDN w:val="0"/>
        <w:adjustRightInd w:val="0"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373CC8" w:rsidRPr="00F15BE6" w:rsidRDefault="00373CC8" w:rsidP="00373CC8">
      <w:pPr>
        <w:autoSpaceDE w:val="0"/>
        <w:autoSpaceDN w:val="0"/>
        <w:adjustRightInd w:val="0"/>
        <w:ind w:right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15BE6">
        <w:rPr>
          <w:rFonts w:ascii="Times New Roman" w:eastAsiaTheme="minorHAnsi" w:hAnsi="Times New Roman" w:cs="Times New Roman"/>
          <w:sz w:val="28"/>
          <w:szCs w:val="28"/>
        </w:rPr>
        <w:t>ОТЧЕТ</w:t>
      </w:r>
    </w:p>
    <w:p w:rsidR="00373CC8" w:rsidRPr="00F15BE6" w:rsidRDefault="00373CC8" w:rsidP="00373CC8">
      <w:pPr>
        <w:autoSpaceDE w:val="0"/>
        <w:autoSpaceDN w:val="0"/>
        <w:adjustRightInd w:val="0"/>
        <w:ind w:right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15BE6">
        <w:rPr>
          <w:rFonts w:ascii="Times New Roman" w:eastAsiaTheme="minorHAnsi" w:hAnsi="Times New Roman" w:cs="Times New Roman"/>
          <w:sz w:val="28"/>
          <w:szCs w:val="28"/>
        </w:rPr>
        <w:t xml:space="preserve">о расходовании бюджетных ассигнований муниципального дорожного фонда </w:t>
      </w:r>
    </w:p>
    <w:p w:rsidR="00373CC8" w:rsidRPr="00F15BE6" w:rsidRDefault="00373CC8" w:rsidP="00373CC8">
      <w:pPr>
        <w:autoSpaceDE w:val="0"/>
        <w:autoSpaceDN w:val="0"/>
        <w:adjustRightInd w:val="0"/>
        <w:ind w:right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15BE6">
        <w:rPr>
          <w:rFonts w:ascii="Times New Roman" w:eastAsiaTheme="minorHAnsi" w:hAnsi="Times New Roman" w:cs="Times New Roman"/>
          <w:sz w:val="28"/>
          <w:szCs w:val="28"/>
        </w:rPr>
        <w:t>города Благовещенска</w:t>
      </w:r>
    </w:p>
    <w:p w:rsidR="00373CC8" w:rsidRPr="00F15BE6" w:rsidRDefault="00397115" w:rsidP="00373CC8">
      <w:pPr>
        <w:autoSpaceDE w:val="0"/>
        <w:autoSpaceDN w:val="0"/>
        <w:adjustRightInd w:val="0"/>
        <w:ind w:right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                    20</w:t>
      </w:r>
      <w:bookmarkStart w:id="0" w:name="_GoBack"/>
      <w:bookmarkEnd w:id="0"/>
      <w:r w:rsidR="002722AD">
        <w:rPr>
          <w:rFonts w:ascii="Times New Roman" w:eastAsiaTheme="minorHAnsi" w:hAnsi="Times New Roman" w:cs="Times New Roman"/>
          <w:sz w:val="28"/>
          <w:szCs w:val="28"/>
        </w:rPr>
        <w:t>___</w:t>
      </w:r>
      <w:r w:rsidR="00373CC8" w:rsidRPr="00F15BE6">
        <w:rPr>
          <w:rFonts w:ascii="Times New Roman" w:eastAsiaTheme="minorHAnsi" w:hAnsi="Times New Roman" w:cs="Times New Roman"/>
          <w:sz w:val="28"/>
          <w:szCs w:val="28"/>
        </w:rPr>
        <w:t>г.</w:t>
      </w:r>
    </w:p>
    <w:p w:rsidR="00373CC8" w:rsidRPr="00F15BE6" w:rsidRDefault="00373CC8" w:rsidP="00373CC8">
      <w:pPr>
        <w:autoSpaceDE w:val="0"/>
        <w:autoSpaceDN w:val="0"/>
        <w:adjustRightInd w:val="0"/>
        <w:ind w:right="0" w:firstLine="540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373CC8" w:rsidRPr="00F15BE6" w:rsidRDefault="00373CC8" w:rsidP="00373CC8">
      <w:pPr>
        <w:autoSpaceDE w:val="0"/>
        <w:autoSpaceDN w:val="0"/>
        <w:adjustRightInd w:val="0"/>
        <w:ind w:right="0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F15BE6">
        <w:rPr>
          <w:rFonts w:ascii="Times New Roman" w:eastAsiaTheme="minorHAnsi" w:hAnsi="Times New Roman" w:cs="Times New Roman"/>
          <w:sz w:val="28"/>
          <w:szCs w:val="28"/>
        </w:rPr>
        <w:t xml:space="preserve"> (тыс. руб.)</w:t>
      </w:r>
    </w:p>
    <w:p w:rsidR="00373CC8" w:rsidRPr="0046377C" w:rsidRDefault="00373CC8" w:rsidP="00373CC8">
      <w:pPr>
        <w:autoSpaceDE w:val="0"/>
        <w:autoSpaceDN w:val="0"/>
        <w:adjustRightInd w:val="0"/>
        <w:ind w:right="0"/>
        <w:jc w:val="left"/>
        <w:rPr>
          <w:rFonts w:ascii="Times New Roman" w:eastAsiaTheme="minorHAns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699"/>
        <w:gridCol w:w="1701"/>
        <w:gridCol w:w="1306"/>
        <w:gridCol w:w="1929"/>
      </w:tblGrid>
      <w:tr w:rsidR="00373CC8" w:rsidRPr="0046377C" w:rsidTr="00496AB5">
        <w:trPr>
          <w:trHeight w:val="126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Направления расходования бюджетных ассигнований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Бюджетные ассигнования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Финансирование по статьям расходов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Фактическое выполнение</w:t>
            </w:r>
          </w:p>
        </w:tc>
      </w:tr>
      <w:tr w:rsidR="00373CC8" w:rsidRPr="00117F7D" w:rsidTr="00496AB5">
        <w:trPr>
          <w:trHeight w:val="19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373CC8" w:rsidRPr="0046377C" w:rsidTr="00496A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Всего расходы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73CC8" w:rsidRPr="0046377C" w:rsidTr="00496A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73CC8" w:rsidRPr="0046377C" w:rsidTr="00496A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элементов их обустройства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73CC8" w:rsidRPr="0046377C" w:rsidTr="00496A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73CC8" w:rsidRPr="0046377C" w:rsidTr="00496A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Разработка проектно-сметной документации на строительство, реконструкцию, капитальный ремонт и ремонт автомобильных дорог общего пользования местного значения и велосипедных дорожек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73CC8" w:rsidRPr="0046377C" w:rsidTr="00496A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Строительство (реконструкция) дорог общего пользования местного значения и сооружений на них, </w:t>
            </w:r>
            <w:proofErr w:type="spellStart"/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15B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осуществляется за счет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73CC8" w:rsidRPr="0046377C" w:rsidTr="00496A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F15BE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4"/>
              </w:rPr>
            </w:pPr>
            <w:r w:rsidRPr="00F15BE6">
              <w:rPr>
                <w:rFonts w:ascii="Times New Roman" w:eastAsiaTheme="minorHAnsi" w:hAnsi="Times New Roman" w:cs="Times New Roman"/>
                <w:sz w:val="24"/>
              </w:rPr>
              <w:t>Приобретение, установка, модернизация, содержание и эксплуатация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73CC8" w:rsidRPr="0046377C" w:rsidTr="00496A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F15BE6" w:rsidRDefault="00373CC8" w:rsidP="00755E82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4"/>
              </w:rPr>
            </w:pPr>
            <w:r w:rsidRPr="00F15BE6">
              <w:rPr>
                <w:rFonts w:ascii="Times New Roman" w:eastAsiaTheme="minorHAnsi" w:hAnsi="Times New Roman" w:cs="Times New Roman"/>
                <w:bCs/>
                <w:sz w:val="24"/>
              </w:rPr>
              <w:t xml:space="preserve">Осуществление строительного контроля за проведением капитального ремонта и </w:t>
            </w:r>
            <w:proofErr w:type="gramStart"/>
            <w:r w:rsidRPr="00F15BE6">
              <w:rPr>
                <w:rFonts w:ascii="Times New Roman" w:eastAsiaTheme="minorHAnsi" w:hAnsi="Times New Roman" w:cs="Times New Roman"/>
                <w:bCs/>
                <w:sz w:val="24"/>
              </w:rPr>
              <w:t>ремонта</w:t>
            </w:r>
            <w:proofErr w:type="gramEnd"/>
            <w:r w:rsidRPr="00F15BE6">
              <w:rPr>
                <w:rFonts w:ascii="Times New Roman" w:eastAsiaTheme="minorHAnsi" w:hAnsi="Times New Roman" w:cs="Times New Roman"/>
                <w:bCs/>
                <w:sz w:val="24"/>
              </w:rPr>
              <w:t xml:space="preserve"> автомобильных дорог общего пользования местного значения и элементов их обустройства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8" w:rsidRPr="0046377C" w:rsidRDefault="00373CC8" w:rsidP="00DA5CFA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373CC8" w:rsidRPr="00D257C6" w:rsidRDefault="00373CC8" w:rsidP="00373CC8">
      <w:pPr>
        <w:rPr>
          <w:rFonts w:ascii="Times New Roman" w:hAnsi="Times New Roman" w:cs="Times New Roman"/>
          <w:sz w:val="28"/>
          <w:szCs w:val="28"/>
        </w:rPr>
        <w:sectPr w:rsidR="00373CC8" w:rsidRPr="00D257C6" w:rsidSect="00185333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6148B" w:rsidRDefault="0006148B"/>
    <w:sectPr w:rsidR="0006148B" w:rsidSect="0006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33" w:rsidRDefault="00047533" w:rsidP="00281ED0">
      <w:r>
        <w:separator/>
      </w:r>
    </w:p>
  </w:endnote>
  <w:endnote w:type="continuationSeparator" w:id="0">
    <w:p w:rsidR="00047533" w:rsidRDefault="00047533" w:rsidP="002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33" w:rsidRDefault="00047533" w:rsidP="00281ED0">
      <w:r>
        <w:separator/>
      </w:r>
    </w:p>
  </w:footnote>
  <w:footnote w:type="continuationSeparator" w:id="0">
    <w:p w:rsidR="00047533" w:rsidRDefault="00047533" w:rsidP="0028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9045"/>
      <w:docPartObj>
        <w:docPartGallery w:val="Page Numbers (Top of Page)"/>
        <w:docPartUnique/>
      </w:docPartObj>
    </w:sdtPr>
    <w:sdtEndPr/>
    <w:sdtContent>
      <w:p w:rsidR="00415BE9" w:rsidRDefault="00B878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6C98" w:rsidRDefault="00047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9044"/>
      <w:docPartObj>
        <w:docPartGallery w:val="Page Numbers (Top of Page)"/>
        <w:docPartUnique/>
      </w:docPartObj>
    </w:sdtPr>
    <w:sdtEndPr/>
    <w:sdtContent>
      <w:p w:rsidR="00415BE9" w:rsidRDefault="00047533">
        <w:pPr>
          <w:pStyle w:val="a3"/>
          <w:jc w:val="right"/>
        </w:pPr>
      </w:p>
    </w:sdtContent>
  </w:sdt>
  <w:p w:rsidR="00106C98" w:rsidRDefault="00047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CC8"/>
    <w:rsid w:val="00047533"/>
    <w:rsid w:val="0006148B"/>
    <w:rsid w:val="00185333"/>
    <w:rsid w:val="002722AD"/>
    <w:rsid w:val="00281ED0"/>
    <w:rsid w:val="002A11A9"/>
    <w:rsid w:val="002F66AB"/>
    <w:rsid w:val="00373CC8"/>
    <w:rsid w:val="003942BD"/>
    <w:rsid w:val="00397115"/>
    <w:rsid w:val="00415BE9"/>
    <w:rsid w:val="00496AB5"/>
    <w:rsid w:val="004C6AB0"/>
    <w:rsid w:val="005F309B"/>
    <w:rsid w:val="00755E82"/>
    <w:rsid w:val="00A20B17"/>
    <w:rsid w:val="00B87872"/>
    <w:rsid w:val="00D0172F"/>
    <w:rsid w:val="00F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8"/>
    <w:pPr>
      <w:spacing w:after="0" w:line="240" w:lineRule="auto"/>
      <w:ind w:right="5528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CC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A20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B17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1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5B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7</cp:revision>
  <cp:lastPrinted>2019-07-18T01:47:00Z</cp:lastPrinted>
  <dcterms:created xsi:type="dcterms:W3CDTF">2019-07-01T07:21:00Z</dcterms:created>
  <dcterms:modified xsi:type="dcterms:W3CDTF">2019-07-18T01:53:00Z</dcterms:modified>
</cp:coreProperties>
</file>