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1B" w:rsidRPr="002E4E1B" w:rsidRDefault="001C335C" w:rsidP="002E4E1B">
      <w:pPr>
        <w:keepNext/>
        <w:keepLines/>
        <w:spacing w:after="0" w:line="240" w:lineRule="auto"/>
        <w:jc w:val="center"/>
        <w:outlineLvl w:val="1"/>
        <w:rPr>
          <w:rFonts w:ascii="Calibri" w:eastAsia="Calibri" w:hAnsi="Calibri" w:cs="Times New Roman"/>
        </w:rPr>
      </w:pPr>
      <w:r w:rsidRPr="000C30DC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697D42B" wp14:editId="69B36556">
            <wp:simplePos x="0" y="0"/>
            <wp:positionH relativeFrom="column">
              <wp:posOffset>2901315</wp:posOffset>
            </wp:positionH>
            <wp:positionV relativeFrom="paragraph">
              <wp:posOffset>-252095</wp:posOffset>
            </wp:positionV>
            <wp:extent cx="552450" cy="5461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E1B" w:rsidRPr="002E4E1B">
        <w:rPr>
          <w:rFonts w:ascii="Calibri" w:eastAsia="Calibri" w:hAnsi="Calibri" w:cs="Times New Roman"/>
        </w:rPr>
        <w:t xml:space="preserve">   </w:t>
      </w:r>
    </w:p>
    <w:p w:rsidR="002E4E1B" w:rsidRPr="002E4E1B" w:rsidRDefault="002E4E1B" w:rsidP="002E4E1B">
      <w:pPr>
        <w:keepNext/>
        <w:keepLines/>
        <w:spacing w:after="0" w:line="240" w:lineRule="auto"/>
        <w:jc w:val="center"/>
        <w:outlineLvl w:val="1"/>
        <w:rPr>
          <w:rFonts w:ascii="Calibri" w:eastAsia="Calibri" w:hAnsi="Calibri" w:cs="Times New Roman"/>
        </w:rPr>
      </w:pPr>
      <w:r w:rsidRPr="002E4E1B">
        <w:rPr>
          <w:rFonts w:ascii="Calibri" w:eastAsia="Calibri" w:hAnsi="Calibri" w:cs="Times New Roman"/>
        </w:rPr>
        <w:t xml:space="preserve">    </w:t>
      </w:r>
    </w:p>
    <w:sdt>
      <w:sdtPr>
        <w:rPr>
          <w:rFonts w:ascii="Calibri" w:eastAsia="Calibri" w:hAnsi="Calibri" w:cs="Times New Roman"/>
        </w:rPr>
        <w:id w:val="2061975127"/>
        <w:docPartObj>
          <w:docPartGallery w:val="Cover Pages"/>
          <w:docPartUnique/>
        </w:docPartObj>
      </w:sdtPr>
      <w:sdtEndPr/>
      <w:sdtContent>
        <w:p w:rsidR="002E4E1B" w:rsidRPr="000C30DC" w:rsidRDefault="002E4E1B" w:rsidP="002E4E1B">
          <w:pPr>
            <w:keepNext/>
            <w:keepLines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</w:pPr>
          <w:r w:rsidRPr="000C30DC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 xml:space="preserve">       БЛАГОВЕЩЕНСКАЯ ГОРОДСКАЯ ДУМА </w:t>
          </w:r>
        </w:p>
        <w:p w:rsidR="002E4E1B" w:rsidRPr="000C30DC" w:rsidRDefault="001C335C" w:rsidP="002E4E1B">
          <w:pPr>
            <w:keepNext/>
            <w:keepLines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Cs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Cs/>
              <w:sz w:val="30"/>
              <w:szCs w:val="30"/>
            </w:rPr>
            <w:t xml:space="preserve">  </w:t>
          </w:r>
          <w:r w:rsidR="00D74C50">
            <w:rPr>
              <w:rFonts w:ascii="Times New Roman" w:eastAsia="Times New Roman" w:hAnsi="Times New Roman" w:cs="Times New Roman"/>
              <w:bCs/>
              <w:sz w:val="30"/>
              <w:szCs w:val="30"/>
            </w:rPr>
            <w:t>Амурской области</w:t>
          </w:r>
        </w:p>
        <w:p w:rsidR="002E4E1B" w:rsidRPr="002E4E1B" w:rsidRDefault="001C335C" w:rsidP="002E4E1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  <w:r w:rsidR="002E4E1B">
            <w:rPr>
              <w:rFonts w:ascii="Times New Roman" w:eastAsia="Calibri" w:hAnsi="Times New Roman" w:cs="Times New Roman"/>
              <w:sz w:val="24"/>
              <w:szCs w:val="24"/>
            </w:rPr>
            <w:t>(седьмой</w:t>
          </w:r>
          <w:r w:rsidR="002E4E1B" w:rsidRPr="002E4E1B">
            <w:rPr>
              <w:rFonts w:ascii="Times New Roman" w:eastAsia="Calibri" w:hAnsi="Times New Roman" w:cs="Times New Roman"/>
              <w:sz w:val="24"/>
              <w:szCs w:val="24"/>
            </w:rPr>
            <w:t xml:space="preserve"> созыв)</w:t>
          </w:r>
        </w:p>
        <w:p w:rsidR="002E4E1B" w:rsidRPr="002E4E1B" w:rsidRDefault="002E4E1B" w:rsidP="002E4E1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0C30DC" w:rsidRDefault="002E4E1B" w:rsidP="000C30DC">
          <w:pPr>
            <w:keepNext/>
            <w:spacing w:after="0" w:line="240" w:lineRule="auto"/>
            <w:ind w:right="-199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38"/>
              <w:szCs w:val="38"/>
              <w:lang w:eastAsia="ru-RU"/>
            </w:rPr>
          </w:pPr>
          <w:r w:rsidRPr="000C30DC">
            <w:rPr>
              <w:rFonts w:ascii="Times New Roman" w:eastAsia="Times New Roman" w:hAnsi="Times New Roman" w:cs="Times New Roman"/>
              <w:b/>
              <w:bCs/>
              <w:sz w:val="38"/>
              <w:szCs w:val="38"/>
              <w:lang w:eastAsia="ru-RU"/>
            </w:rPr>
            <w:t>РЕШЕНИЕ</w:t>
          </w:r>
        </w:p>
        <w:p w:rsidR="000C30DC" w:rsidRPr="000C30DC" w:rsidRDefault="000C30DC" w:rsidP="000C30DC">
          <w:pPr>
            <w:keepNext/>
            <w:spacing w:after="0" w:line="240" w:lineRule="auto"/>
            <w:ind w:right="-199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38"/>
              <w:szCs w:val="38"/>
              <w:lang w:eastAsia="ru-RU"/>
            </w:rPr>
          </w:pPr>
        </w:p>
        <w:p w:rsidR="002E4E1B" w:rsidRPr="002E4E1B" w:rsidRDefault="00035A57" w:rsidP="002E4E1B">
          <w:pPr>
            <w:spacing w:after="200" w:line="276" w:lineRule="auto"/>
            <w:ind w:left="170" w:right="57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035A57">
            <w:rPr>
              <w:rFonts w:ascii="Times New Roman" w:eastAsia="Calibri" w:hAnsi="Times New Roman" w:cs="Times New Roman"/>
              <w:sz w:val="28"/>
              <w:szCs w:val="28"/>
              <w:u w:val="single"/>
            </w:rPr>
            <w:t>22.10.2020</w:t>
          </w:r>
          <w:r w:rsidR="002E4E1B" w:rsidRPr="002E4E1B"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                         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</w:t>
          </w:r>
          <w:r w:rsidRPr="00035A57">
            <w:rPr>
              <w:rFonts w:ascii="Times New Roman" w:eastAsia="Calibri" w:hAnsi="Times New Roman" w:cs="Times New Roman"/>
              <w:sz w:val="28"/>
              <w:szCs w:val="28"/>
              <w:u w:val="single"/>
            </w:rPr>
            <w:t>№ 17/104</w:t>
          </w:r>
        </w:p>
        <w:p w:rsidR="000C30DC" w:rsidRPr="00D74C50" w:rsidRDefault="002E4E1B" w:rsidP="000C30DC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74C50">
            <w:rPr>
              <w:rFonts w:ascii="Times New Roman" w:eastAsia="Calibri" w:hAnsi="Times New Roman" w:cs="Times New Roman"/>
              <w:sz w:val="28"/>
              <w:szCs w:val="28"/>
            </w:rPr>
            <w:t>г. Благовещенск</w:t>
          </w:r>
        </w:p>
        <w:p w:rsidR="000C30DC" w:rsidRDefault="000C30DC" w:rsidP="000C30DC">
          <w:pPr>
            <w:spacing w:after="0" w:line="360" w:lineRule="auto"/>
            <w:ind w:left="170" w:right="57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E4E1B" w:rsidRDefault="002E4E1B" w:rsidP="000C30DC">
          <w:pPr>
            <w:spacing w:after="0" w:line="240" w:lineRule="auto"/>
            <w:ind w:left="170" w:right="57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2E4E1B">
            <w:rPr>
              <w:rFonts w:ascii="Times New Roman" w:eastAsia="Calibri" w:hAnsi="Times New Roman" w:cs="Times New Roman"/>
              <w:sz w:val="28"/>
              <w:szCs w:val="28"/>
            </w:rPr>
            <w:t>Об отчете комитета Благовещенской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2E4E1B">
            <w:rPr>
              <w:rFonts w:ascii="Times New Roman" w:eastAsia="Calibri" w:hAnsi="Times New Roman" w:cs="Times New Roman"/>
              <w:sz w:val="28"/>
              <w:szCs w:val="28"/>
            </w:rPr>
            <w:t xml:space="preserve">городской Думы </w:t>
          </w:r>
        </w:p>
        <w:p w:rsidR="002E4E1B" w:rsidRPr="002E4E1B" w:rsidRDefault="002E4E1B" w:rsidP="000C30DC">
          <w:pPr>
            <w:spacing w:after="0" w:line="240" w:lineRule="auto"/>
            <w:ind w:left="170" w:right="57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2E4E1B">
            <w:rPr>
              <w:rFonts w:ascii="Times New Roman" w:eastAsia="Calibri" w:hAnsi="Times New Roman" w:cs="Times New Roman"/>
              <w:sz w:val="28"/>
              <w:szCs w:val="28"/>
            </w:rPr>
            <w:t>по бюджету, финансам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2E4E1B">
            <w:rPr>
              <w:rFonts w:ascii="Times New Roman" w:eastAsia="Calibri" w:hAnsi="Times New Roman" w:cs="Times New Roman"/>
              <w:sz w:val="28"/>
              <w:szCs w:val="28"/>
            </w:rPr>
            <w:t>и налогам о работе за период</w:t>
          </w:r>
        </w:p>
        <w:p w:rsidR="000C30DC" w:rsidRDefault="002E4E1B" w:rsidP="000C30DC">
          <w:pPr>
            <w:spacing w:after="0" w:line="240" w:lineRule="auto"/>
            <w:ind w:left="170" w:right="57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с сентября 2019 года по октябрь 2020</w:t>
          </w:r>
          <w:r w:rsidRPr="002E4E1B">
            <w:rPr>
              <w:rFonts w:ascii="Times New Roman" w:eastAsia="Calibri" w:hAnsi="Times New Roman" w:cs="Times New Roman"/>
              <w:sz w:val="28"/>
              <w:szCs w:val="28"/>
            </w:rPr>
            <w:t xml:space="preserve"> года</w:t>
          </w:r>
        </w:p>
        <w:p w:rsidR="000C30DC" w:rsidRDefault="000C30DC" w:rsidP="000C30DC">
          <w:pPr>
            <w:spacing w:after="0" w:line="240" w:lineRule="auto"/>
            <w:ind w:left="170" w:right="57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0C30DC" w:rsidRPr="000C30DC" w:rsidRDefault="000C30DC" w:rsidP="000C30DC">
          <w:pPr>
            <w:spacing w:after="0" w:line="240" w:lineRule="auto"/>
            <w:ind w:left="170" w:right="57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E4E1B" w:rsidRPr="002E4E1B" w:rsidRDefault="002E4E1B" w:rsidP="002E4E1B">
          <w:pPr>
            <w:spacing w:after="0" w:line="240" w:lineRule="auto"/>
            <w:ind w:left="170" w:right="57"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proofErr w:type="gramStart"/>
          <w:r w:rsidRPr="002E4E1B">
            <w:rPr>
              <w:rFonts w:ascii="Times New Roman" w:eastAsia="Calibri" w:hAnsi="Times New Roman" w:cs="Times New Roman"/>
              <w:sz w:val="28"/>
              <w:szCs w:val="28"/>
            </w:rPr>
            <w:t>Заслушав отчет комитета Благовещенской городской Думы по бюджету, финансам и налогам о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работе за период с сентября 2019 года по октябрь 2020</w:t>
          </w:r>
          <w:r w:rsidRPr="002E4E1B">
            <w:rPr>
              <w:rFonts w:ascii="Times New Roman" w:eastAsia="Calibri" w:hAnsi="Times New Roman" w:cs="Times New Roman"/>
              <w:sz w:val="28"/>
              <w:szCs w:val="28"/>
            </w:rPr>
            <w:t xml:space="preserve"> года, представленный председателем комитета Благовещенской   городской   Думы 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по бюджету, финансам и налогам</w:t>
          </w:r>
          <w:r w:rsidR="00F02A3A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D61163">
            <w:rPr>
              <w:rFonts w:ascii="Times New Roman" w:eastAsia="Calibri" w:hAnsi="Times New Roman" w:cs="Times New Roman"/>
              <w:sz w:val="28"/>
              <w:szCs w:val="28"/>
            </w:rPr>
            <w:t xml:space="preserve">       </w:t>
          </w:r>
          <w:proofErr w:type="spellStart"/>
          <w:r w:rsidR="00F02A3A">
            <w:rPr>
              <w:rFonts w:ascii="Times New Roman" w:eastAsia="Calibri" w:hAnsi="Times New Roman" w:cs="Times New Roman"/>
              <w:sz w:val="28"/>
              <w:szCs w:val="28"/>
            </w:rPr>
            <w:t>Салваряном</w:t>
          </w:r>
          <w:proofErr w:type="spellEnd"/>
          <w:r w:rsidR="00C40E1D" w:rsidRPr="00C40E1D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40E1D">
            <w:rPr>
              <w:rFonts w:ascii="Times New Roman" w:eastAsia="Calibri" w:hAnsi="Times New Roman" w:cs="Times New Roman"/>
              <w:sz w:val="28"/>
              <w:szCs w:val="28"/>
            </w:rPr>
            <w:t>А.В.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, </w:t>
          </w:r>
          <w:r w:rsidRPr="002E4E1B">
            <w:rPr>
              <w:rFonts w:ascii="Times New Roman" w:eastAsia="Calibri" w:hAnsi="Times New Roman" w:cs="Times New Roman"/>
              <w:sz w:val="28"/>
              <w:szCs w:val="28"/>
            </w:rPr>
            <w:t>учитывая заключение комитета Благовещенской городской Думы по бюджету, финансам и налогам, Благовещенская городская Дума</w:t>
          </w:r>
          <w:proofErr w:type="gramEnd"/>
        </w:p>
        <w:p w:rsidR="002E4E1B" w:rsidRPr="002E4E1B" w:rsidRDefault="002E4E1B" w:rsidP="002E4E1B">
          <w:pPr>
            <w:spacing w:after="0" w:line="240" w:lineRule="auto"/>
            <w:ind w:right="57" w:firstLine="170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2E4E1B">
            <w:rPr>
              <w:rFonts w:ascii="Times New Roman" w:eastAsia="Calibri" w:hAnsi="Times New Roman" w:cs="Times New Roman"/>
              <w:b/>
              <w:sz w:val="28"/>
              <w:szCs w:val="28"/>
            </w:rPr>
            <w:t>решила:</w:t>
          </w:r>
        </w:p>
        <w:p w:rsidR="002E4E1B" w:rsidRPr="002E4E1B" w:rsidRDefault="002E4E1B" w:rsidP="002E4E1B">
          <w:pPr>
            <w:spacing w:after="0" w:line="240" w:lineRule="auto"/>
            <w:ind w:left="170" w:right="57"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2E4E1B">
            <w:rPr>
              <w:rFonts w:ascii="Times New Roman" w:eastAsia="Calibri" w:hAnsi="Times New Roman" w:cs="Times New Roman"/>
              <w:sz w:val="28"/>
              <w:szCs w:val="28"/>
            </w:rPr>
            <w:t>1. Принять прилагаемый отчет комитета Благовещенской городской Думы по бюджету, финансам и налогам о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работе за период с сентября 2019 года по октябрь 2020</w:t>
          </w:r>
          <w:r w:rsidRPr="002E4E1B">
            <w:rPr>
              <w:rFonts w:ascii="Times New Roman" w:eastAsia="Calibri" w:hAnsi="Times New Roman" w:cs="Times New Roman"/>
              <w:sz w:val="28"/>
              <w:szCs w:val="28"/>
            </w:rPr>
            <w:t xml:space="preserve"> года к сведению.</w:t>
          </w:r>
        </w:p>
        <w:p w:rsidR="002E4E1B" w:rsidRPr="002E4E1B" w:rsidRDefault="002E4E1B" w:rsidP="002E4E1B">
          <w:pPr>
            <w:spacing w:after="0" w:line="240" w:lineRule="auto"/>
            <w:ind w:left="170" w:right="57"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2E4E1B">
            <w:rPr>
              <w:rFonts w:ascii="Times New Roman" w:eastAsia="Calibri" w:hAnsi="Times New Roman" w:cs="Times New Roman"/>
              <w:sz w:val="28"/>
              <w:szCs w:val="28"/>
            </w:rPr>
            <w:t>2.  Настоящее решение вступает в силу со дня его подписания.</w:t>
          </w:r>
        </w:p>
        <w:p w:rsidR="002E4E1B" w:rsidRPr="002E4E1B" w:rsidRDefault="002E4E1B" w:rsidP="002E4E1B">
          <w:pPr>
            <w:tabs>
              <w:tab w:val="center" w:pos="4677"/>
              <w:tab w:val="right" w:pos="9355"/>
            </w:tabs>
            <w:spacing w:after="0" w:line="240" w:lineRule="auto"/>
            <w:ind w:left="170" w:right="57" w:firstLine="709"/>
            <w:jc w:val="both"/>
            <w:rPr>
              <w:rFonts w:ascii="Calibri" w:eastAsia="Calibri" w:hAnsi="Calibri" w:cs="Times New Roman"/>
              <w:bCs/>
              <w:sz w:val="28"/>
              <w:szCs w:val="28"/>
            </w:rPr>
          </w:pPr>
        </w:p>
        <w:p w:rsidR="002E4E1B" w:rsidRPr="002E4E1B" w:rsidRDefault="002E4E1B" w:rsidP="002E4E1B">
          <w:pPr>
            <w:tabs>
              <w:tab w:val="center" w:pos="4677"/>
              <w:tab w:val="right" w:pos="9355"/>
            </w:tabs>
            <w:spacing w:after="0" w:line="240" w:lineRule="auto"/>
            <w:ind w:left="170" w:right="57" w:firstLine="709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</w:rPr>
          </w:pPr>
        </w:p>
        <w:p w:rsidR="002E4E1B" w:rsidRPr="002E4E1B" w:rsidRDefault="002E4E1B" w:rsidP="002E4E1B">
          <w:pPr>
            <w:tabs>
              <w:tab w:val="center" w:pos="4677"/>
              <w:tab w:val="right" w:pos="9355"/>
            </w:tabs>
            <w:spacing w:after="0" w:line="240" w:lineRule="auto"/>
            <w:ind w:left="170" w:right="57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</w:rPr>
          </w:pPr>
          <w:r w:rsidRPr="002E4E1B"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Председатель </w:t>
          </w:r>
          <w:proofErr w:type="gramStart"/>
          <w:r w:rsidRPr="002E4E1B">
            <w:rPr>
              <w:rFonts w:ascii="Times New Roman" w:eastAsia="Calibri" w:hAnsi="Times New Roman" w:cs="Times New Roman"/>
              <w:bCs/>
              <w:sz w:val="28"/>
              <w:szCs w:val="28"/>
            </w:rPr>
            <w:t>Благовещенской</w:t>
          </w:r>
          <w:proofErr w:type="gramEnd"/>
        </w:p>
        <w:p w:rsidR="002E4E1B" w:rsidRPr="002E4E1B" w:rsidRDefault="00035A57" w:rsidP="00035A57">
          <w:pPr>
            <w:tabs>
              <w:tab w:val="center" w:pos="4677"/>
              <w:tab w:val="right" w:pos="9355"/>
            </w:tabs>
            <w:spacing w:after="0" w:line="240" w:lineRule="auto"/>
            <w:ind w:right="57"/>
            <w:jc w:val="both"/>
            <w:rPr>
              <w:rFonts w:ascii="Times New Roman" w:eastAsia="Calibri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  </w:t>
          </w:r>
          <w:r w:rsidR="002E4E1B" w:rsidRPr="002E4E1B"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городской Думы                                                        </w:t>
          </w:r>
          <w:r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    </w:t>
          </w:r>
          <w:r w:rsidR="002E4E1B" w:rsidRPr="002E4E1B"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    </w:t>
          </w:r>
          <w:r w:rsidR="00E37CA4"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  </w:t>
          </w:r>
          <w:r w:rsidR="002E4E1B">
            <w:rPr>
              <w:rFonts w:ascii="Times New Roman" w:eastAsia="Calibri" w:hAnsi="Times New Roman" w:cs="Times New Roman"/>
              <w:bCs/>
              <w:sz w:val="28"/>
              <w:szCs w:val="28"/>
            </w:rPr>
            <w:t xml:space="preserve">Е.И. </w:t>
          </w:r>
          <w:proofErr w:type="spellStart"/>
          <w:r w:rsidR="002E4E1B">
            <w:rPr>
              <w:rFonts w:ascii="Times New Roman" w:eastAsia="Calibri" w:hAnsi="Times New Roman" w:cs="Times New Roman"/>
              <w:bCs/>
              <w:sz w:val="28"/>
              <w:szCs w:val="28"/>
            </w:rPr>
            <w:t>Евглевская</w:t>
          </w:r>
          <w:proofErr w:type="spellEnd"/>
        </w:p>
        <w:p w:rsidR="002E4E1B" w:rsidRPr="002E4E1B" w:rsidRDefault="002E4E1B" w:rsidP="002E4E1B">
          <w:pPr>
            <w:tabs>
              <w:tab w:val="center" w:pos="4677"/>
              <w:tab w:val="right" w:pos="9355"/>
            </w:tabs>
            <w:spacing w:after="0" w:line="240" w:lineRule="auto"/>
            <w:ind w:left="170" w:right="57"/>
            <w:jc w:val="both"/>
            <w:rPr>
              <w:rFonts w:ascii="Calibri" w:eastAsia="Calibri" w:hAnsi="Calibri" w:cs="Times New Roman"/>
              <w:bCs/>
              <w:sz w:val="28"/>
              <w:szCs w:val="28"/>
            </w:rPr>
          </w:pPr>
        </w:p>
        <w:p w:rsidR="002E4E1B" w:rsidRPr="002E4E1B" w:rsidRDefault="002E4E1B" w:rsidP="002E4E1B">
          <w:pPr>
            <w:spacing w:line="256" w:lineRule="auto"/>
          </w:pPr>
        </w:p>
        <w:p w:rsidR="002E4E1B" w:rsidRPr="002E4E1B" w:rsidRDefault="002E4E1B" w:rsidP="002E4E1B">
          <w:pPr>
            <w:spacing w:after="200" w:line="276" w:lineRule="auto"/>
            <w:rPr>
              <w:rFonts w:ascii="Calibri" w:eastAsia="Calibri" w:hAnsi="Calibri" w:cs="Times New Roman"/>
            </w:rPr>
          </w:pPr>
        </w:p>
        <w:p w:rsidR="002E4E1B" w:rsidRPr="002E4E1B" w:rsidRDefault="00582F53" w:rsidP="002E4E1B">
          <w:pPr>
            <w:spacing w:after="200" w:line="276" w:lineRule="auto"/>
            <w:rPr>
              <w:rFonts w:ascii="Calibri" w:eastAsia="Calibri" w:hAnsi="Calibri" w:cs="Times New Roman"/>
            </w:rPr>
          </w:pPr>
        </w:p>
      </w:sdtContent>
    </w:sdt>
    <w:p w:rsidR="002E4E1B" w:rsidRPr="002E4E1B" w:rsidRDefault="002E4E1B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2E4E1B" w:rsidRPr="002E4E1B" w:rsidRDefault="002E4E1B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2E4E1B" w:rsidRPr="002E4E1B" w:rsidRDefault="002E4E1B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2E4E1B" w:rsidRPr="002E4E1B" w:rsidRDefault="002E4E1B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2E4E1B" w:rsidRPr="002E4E1B" w:rsidRDefault="002E4E1B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2E4E1B" w:rsidRPr="002E4E1B" w:rsidRDefault="002E4E1B" w:rsidP="00C40E1D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035A57" w:rsidRDefault="00035A57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BB98F" wp14:editId="690A681B">
                <wp:simplePos x="0" y="0"/>
                <wp:positionH relativeFrom="column">
                  <wp:posOffset>3148964</wp:posOffset>
                </wp:positionH>
                <wp:positionV relativeFrom="paragraph">
                  <wp:posOffset>-39370</wp:posOffset>
                </wp:positionV>
                <wp:extent cx="2596515" cy="12573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57" w:rsidRPr="00035A57" w:rsidRDefault="00035A57" w:rsidP="00035A57">
                            <w:pPr>
                              <w:spacing w:after="0" w:line="240" w:lineRule="auto"/>
                              <w:ind w:left="42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035A57" w:rsidRPr="00035A57" w:rsidRDefault="00035A57" w:rsidP="00035A57">
                            <w:pPr>
                              <w:spacing w:after="0" w:line="240" w:lineRule="auto"/>
                              <w:ind w:left="42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решению </w:t>
                            </w:r>
                            <w:proofErr w:type="gramStart"/>
                            <w:r w:rsidRPr="00035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35A57" w:rsidRPr="00035A57" w:rsidRDefault="00035A57" w:rsidP="00035A57">
                            <w:pPr>
                              <w:spacing w:after="0" w:line="240" w:lineRule="auto"/>
                              <w:ind w:left="42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городской Думы</w:t>
                            </w:r>
                          </w:p>
                          <w:p w:rsidR="00035A57" w:rsidRPr="00035A57" w:rsidRDefault="00035A57" w:rsidP="00035A57">
                            <w:pPr>
                              <w:spacing w:after="0" w:line="240" w:lineRule="auto"/>
                              <w:ind w:left="42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22.10.2020 №  </w:t>
                            </w:r>
                            <w:r w:rsidR="00AA1B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17/104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47.95pt;margin-top:-3.1pt;width:204.4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" stroked="f">
                <v:textbox>
                  <w:txbxContent>
                    <w:p w:rsidR="00035A57" w:rsidRPr="00035A57" w:rsidRDefault="00035A57" w:rsidP="00035A57">
                      <w:pPr>
                        <w:spacing w:after="0" w:line="240" w:lineRule="auto"/>
                        <w:ind w:left="42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035A57" w:rsidRPr="00035A57" w:rsidRDefault="00035A57" w:rsidP="00035A57">
                      <w:pPr>
                        <w:spacing w:after="0" w:line="240" w:lineRule="auto"/>
                        <w:ind w:left="42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решению </w:t>
                      </w:r>
                      <w:proofErr w:type="gramStart"/>
                      <w:r w:rsidRPr="00035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Благовещенской</w:t>
                      </w:r>
                      <w:proofErr w:type="gramEnd"/>
                    </w:p>
                    <w:p w:rsidR="00035A57" w:rsidRPr="00035A57" w:rsidRDefault="00035A57" w:rsidP="00035A57">
                      <w:pPr>
                        <w:spacing w:after="0" w:line="240" w:lineRule="auto"/>
                        <w:ind w:left="42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городской Думы</w:t>
                      </w:r>
                    </w:p>
                    <w:p w:rsidR="00035A57" w:rsidRPr="00035A57" w:rsidRDefault="00035A57" w:rsidP="00035A57">
                      <w:pPr>
                        <w:spacing w:after="0" w:line="240" w:lineRule="auto"/>
                        <w:ind w:left="42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22.10.2020 №  </w:t>
                      </w:r>
                      <w:r w:rsidR="00AA1B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17/104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35A57" w:rsidRDefault="00035A57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035A57" w:rsidRDefault="00035A57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035A57" w:rsidRDefault="00035A57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035A57" w:rsidRDefault="00035A57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035A57" w:rsidRDefault="00035A57" w:rsidP="00035A57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</w:p>
    <w:p w:rsidR="002E4E1B" w:rsidRPr="002E4E1B" w:rsidRDefault="002E4E1B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  <w:r w:rsidRPr="002E4E1B"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>ОТЧЕТ</w:t>
      </w:r>
    </w:p>
    <w:p w:rsidR="002E4E1B" w:rsidRPr="00035A57" w:rsidRDefault="002E4E1B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Calibri" w:hAnsi="Times New Roman" w:cs="Times New Roman"/>
          <w:bCs/>
          <w:sz w:val="28"/>
          <w:szCs w:val="26"/>
          <w:lang w:eastAsia="ru-RU"/>
        </w:rPr>
      </w:pPr>
      <w:r w:rsidRPr="00035A57">
        <w:rPr>
          <w:rFonts w:ascii="Times New Roman" w:eastAsia="Calibri" w:hAnsi="Times New Roman" w:cs="Times New Roman"/>
          <w:bCs/>
          <w:sz w:val="28"/>
          <w:szCs w:val="26"/>
          <w:lang w:eastAsia="ru-RU"/>
        </w:rPr>
        <w:t xml:space="preserve">комитета Благовещенской городской Думы </w:t>
      </w:r>
    </w:p>
    <w:p w:rsidR="002E4E1B" w:rsidRPr="00035A57" w:rsidRDefault="002E4E1B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Calibri" w:hAnsi="Times New Roman" w:cs="Times New Roman"/>
          <w:bCs/>
          <w:sz w:val="28"/>
          <w:szCs w:val="26"/>
          <w:lang w:eastAsia="ru-RU"/>
        </w:rPr>
      </w:pPr>
      <w:r w:rsidRPr="00035A57">
        <w:rPr>
          <w:rFonts w:ascii="Times New Roman" w:eastAsia="Calibri" w:hAnsi="Times New Roman" w:cs="Times New Roman"/>
          <w:bCs/>
          <w:sz w:val="28"/>
          <w:szCs w:val="26"/>
          <w:lang w:eastAsia="ru-RU"/>
        </w:rPr>
        <w:t xml:space="preserve">по бюджету, финансам и налогам </w:t>
      </w:r>
    </w:p>
    <w:p w:rsidR="002E4E1B" w:rsidRPr="00035A57" w:rsidRDefault="002E4E1B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Calibri" w:hAnsi="Times New Roman" w:cs="Times New Roman"/>
          <w:bCs/>
          <w:sz w:val="28"/>
          <w:szCs w:val="26"/>
          <w:lang w:eastAsia="ru-RU"/>
        </w:rPr>
      </w:pPr>
      <w:r w:rsidRPr="00035A57">
        <w:rPr>
          <w:rFonts w:ascii="Times New Roman" w:eastAsia="Calibri" w:hAnsi="Times New Roman" w:cs="Times New Roman"/>
          <w:bCs/>
          <w:sz w:val="28"/>
          <w:szCs w:val="26"/>
          <w:lang w:eastAsia="ru-RU"/>
        </w:rPr>
        <w:t>о работе за период с сентября 2019 года по октябрь 2020 года</w:t>
      </w:r>
    </w:p>
    <w:p w:rsidR="002E4E1B" w:rsidRPr="002E4E1B" w:rsidRDefault="002E4E1B" w:rsidP="002E4E1B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2E4E1B" w:rsidRPr="00035A57" w:rsidRDefault="002E4E1B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направлениями работы комитета Благовещенской городской Думы по бюджету, финансам и налогам (далее - комитет) в отчетный период были:</w:t>
      </w:r>
    </w:p>
    <w:p w:rsidR="002E4E1B" w:rsidRPr="00035A57" w:rsidRDefault="002E4E1B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1) предварительное рассмотрение проекта городского бюджета на 2020 год и плановый период 2021 и 2022 годов, проектов о внесении в него изменений, отчета об исполнении городского бюджета за 2019 год;</w:t>
      </w:r>
    </w:p>
    <w:p w:rsidR="002E4E1B" w:rsidRPr="00035A57" w:rsidRDefault="002E4E1B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2) предварительное рассмотрение нормативных правовых актов по вопросам, отнесенным к ведению комитета;</w:t>
      </w:r>
    </w:p>
    <w:p w:rsidR="002E4E1B" w:rsidRPr="00035A57" w:rsidRDefault="002E4E1B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3) рассмотрение иных вопросов, касающихся городского бюджета, финансов и налогов, принятие решений по которым в соответствии с законодательством Российской Федерации и Уставом муниципального образования города Благовещенска находится в компетенции Благовещенской городской Думы.</w:t>
      </w:r>
    </w:p>
    <w:p w:rsidR="002E4E1B" w:rsidRPr="00035A57" w:rsidRDefault="002E4E1B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организационной формой работы комитета являются заседания. Всего за отчетный п</w:t>
      </w:r>
      <w:r w:rsidR="00F02A3A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ериод комитетом было проведено 17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заседаний, 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рассмотрено </w:t>
      </w:r>
      <w:r w:rsidR="00F02A3A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42 вопроса</w:t>
      </w: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работы комитета стала подготовка </w:t>
      </w:r>
      <w:r w:rsidR="00F02A3A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заключений 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вопросам, рассмотренным на зас</w:t>
      </w:r>
      <w:r w:rsidR="00D833FC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еданиях комитета, и вынесение их 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заседание Благовещенской городской Думы, в том числе:</w:t>
      </w:r>
    </w:p>
    <w:p w:rsidR="002E4E1B" w:rsidRPr="00035A57" w:rsidRDefault="002E4E1B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городском бюджете (внесение изменений в бюджет 2019 года и плановый период 2020 и 2021 годов, отчет об исполнении городского бюджета за 2019 год; принятие и внесение изменений в бюджет 2020 года и плановый период 2021 и 2022 годов) – </w:t>
      </w:r>
      <w:r w:rsidR="00D833FC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</w:t>
      </w: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заключений;</w:t>
      </w:r>
    </w:p>
    <w:p w:rsidR="002E4E1B" w:rsidRPr="00035A57" w:rsidRDefault="002E4E1B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о </w:t>
      </w:r>
      <w:r w:rsidRPr="00035A57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о бюджетном процессе в муниципальном образовании городе Благовещенске – </w:t>
      </w:r>
      <w:r w:rsidR="00D833FC" w:rsidRPr="00035A57">
        <w:rPr>
          <w:rFonts w:ascii="Times New Roman" w:hAnsi="Times New Roman" w:cs="Times New Roman"/>
          <w:sz w:val="28"/>
          <w:szCs w:val="28"/>
        </w:rPr>
        <w:t xml:space="preserve">1 </w:t>
      </w:r>
      <w:r w:rsidRPr="00035A57">
        <w:rPr>
          <w:rFonts w:ascii="Times New Roman" w:hAnsi="Times New Roman" w:cs="Times New Roman"/>
          <w:sz w:val="28"/>
          <w:szCs w:val="28"/>
        </w:rPr>
        <w:t>заключение;</w:t>
      </w:r>
    </w:p>
    <w:p w:rsidR="001C335C" w:rsidRDefault="002E4E1B" w:rsidP="001C335C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налог</w:t>
      </w:r>
      <w:r w:rsidR="00D833FC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имущество физических лиц – 3 заключения</w:t>
      </w:r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5C" w:rsidRDefault="00D833FC" w:rsidP="001C335C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A57">
        <w:rPr>
          <w:rFonts w:ascii="Times New Roman" w:hAnsi="Times New Roman" w:cs="Times New Roman"/>
          <w:sz w:val="28"/>
          <w:szCs w:val="28"/>
        </w:rPr>
        <w:t>- о внесении изменений в Положение о земельном налоге на территории города Благовещенска – 2 заключения;</w:t>
      </w:r>
    </w:p>
    <w:p w:rsidR="00115B66" w:rsidRPr="001C335C" w:rsidRDefault="00115B66" w:rsidP="001C335C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</w:rPr>
        <w:t>- о внесении изменений в решение Благовещенской городской Думы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города Благовещенска» - 1 заключение;</w:t>
      </w:r>
    </w:p>
    <w:p w:rsidR="00C40E1D" w:rsidRPr="00035A57" w:rsidRDefault="00115B66" w:rsidP="00750640">
      <w:pPr>
        <w:keepNext/>
        <w:spacing w:after="0" w:line="240" w:lineRule="auto"/>
        <w:ind w:left="170" w:right="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lastRenderedPageBreak/>
        <w:t>- о внесении изменений в Порядок формирования и использования бюджетных ассигнований муниципального дорожного фонда города Благовещенска – 1 заключение;</w:t>
      </w:r>
    </w:p>
    <w:p w:rsidR="00C40E1D" w:rsidRPr="00035A57" w:rsidRDefault="007E4588" w:rsidP="00750640">
      <w:pPr>
        <w:keepNext/>
        <w:spacing w:after="0" w:line="240" w:lineRule="auto"/>
        <w:ind w:left="170" w:right="5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hAnsi="Times New Roman" w:cs="Times New Roman"/>
          <w:sz w:val="28"/>
          <w:szCs w:val="28"/>
        </w:rPr>
        <w:t>- о внесении     изменений   в    Положение о денежном содержании муниципальных служащих муниципального образования города Благовещенска и Положение о ежемесячном денежном вознаграждении выборных должностных лиц местного самоуправления муниципального образования города Благовещенска, депутатов, осуществляющих свои полномочия на постоянной основе, и иных должностных лиц местного самоуправления муниципального образования города Благовещенска</w:t>
      </w:r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1 заключение;</w:t>
      </w:r>
    </w:p>
    <w:p w:rsidR="00C40E1D" w:rsidRPr="00035A57" w:rsidRDefault="00115B66" w:rsidP="00750640">
      <w:pPr>
        <w:keepNext/>
        <w:spacing w:after="0" w:line="240" w:lineRule="auto"/>
        <w:ind w:left="170" w:right="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о внесении изменений в решение Благовещенской городской Думы «Об установлении дополнительных оснований признания </w:t>
      </w:r>
      <w:proofErr w:type="gramStart"/>
      <w:r w:rsidRPr="00035A57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035A57">
        <w:rPr>
          <w:rFonts w:ascii="Times New Roman" w:hAnsi="Times New Roman" w:cs="Times New Roman"/>
          <w:sz w:val="28"/>
          <w:szCs w:val="28"/>
        </w:rPr>
        <w:t xml:space="preserve"> к</w:t>
      </w:r>
      <w:r w:rsidR="007E4588" w:rsidRPr="00035A57">
        <w:rPr>
          <w:rFonts w:ascii="Times New Roman" w:hAnsi="Times New Roman" w:cs="Times New Roman"/>
          <w:sz w:val="28"/>
          <w:szCs w:val="28"/>
        </w:rPr>
        <w:t xml:space="preserve"> </w:t>
      </w:r>
      <w:r w:rsidRPr="00035A57">
        <w:rPr>
          <w:rFonts w:ascii="Times New Roman" w:hAnsi="Times New Roman" w:cs="Times New Roman"/>
          <w:sz w:val="28"/>
          <w:szCs w:val="28"/>
        </w:rPr>
        <w:t>взысканию недоимки физических лиц по местным налогам, задолженности по пеням и штрафам по местным налогам» - 1 заключение;</w:t>
      </w:r>
    </w:p>
    <w:p w:rsidR="00115B66" w:rsidRPr="00035A57" w:rsidRDefault="00115B66" w:rsidP="00750640">
      <w:pPr>
        <w:keepNext/>
        <w:spacing w:after="0" w:line="240" w:lineRule="auto"/>
        <w:ind w:left="170" w:right="57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A57">
        <w:rPr>
          <w:rFonts w:ascii="Times New Roman" w:hAnsi="Times New Roman" w:cs="Times New Roman"/>
          <w:sz w:val="28"/>
          <w:szCs w:val="28"/>
        </w:rPr>
        <w:t>- об обращении к губернатору Амурской области – 1 заключение;</w:t>
      </w:r>
    </w:p>
    <w:p w:rsidR="00D833FC" w:rsidRPr="00035A57" w:rsidRDefault="002E4E1B" w:rsidP="00750640">
      <w:pPr>
        <w:keepNext/>
        <w:spacing w:after="0" w:line="240" w:lineRule="auto"/>
        <w:ind w:left="170" w:right="57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 отчетах контрольно-счетной палаты города Благовещенска по результатам проведения контрольных мероприятий и результатам работы контрольно-счетной палаты города Благовещенска -  </w:t>
      </w:r>
      <w:r w:rsidR="00D833FC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</w:t>
      </w: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заключений;</w:t>
      </w:r>
    </w:p>
    <w:p w:rsidR="002E4E1B" w:rsidRPr="00035A57" w:rsidRDefault="002E4E1B" w:rsidP="00035A57">
      <w:pPr>
        <w:keepNext/>
        <w:spacing w:after="0" w:line="240" w:lineRule="auto"/>
        <w:ind w:left="170" w:right="5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- по прочим проектам нормативных правовых актов</w:t>
      </w: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(прилагаются) -      </w:t>
      </w:r>
      <w:r w:rsidR="00115B66"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 заключений</w:t>
      </w: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E4E1B" w:rsidRPr="00035A57" w:rsidRDefault="002E4E1B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рассмотрении вопросов комитет принимал следующие решения, рекомендующие депутатам:</w:t>
      </w:r>
    </w:p>
    <w:p w:rsidR="002E4E1B" w:rsidRPr="00035A57" w:rsidRDefault="002E4E1B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решение Благовещенской городской Думы в редакции, внесенной     субъектом     права     на    правотворческую    инициативу   -  </w:t>
      </w: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FC6A95"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</w:t>
      </w: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заключений;</w:t>
      </w:r>
    </w:p>
    <w:p w:rsidR="002E4E1B" w:rsidRPr="00035A57" w:rsidRDefault="002E4E1B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решение Благовещенской городской Думы в предложенной субъектом права на правотворческую инициативу редакции, с учетом предложений контрольно-счетной палаты города Благовещенска - </w:t>
      </w:r>
      <w:r w:rsidR="00FC6A95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5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6A95"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заключений</w:t>
      </w: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E4E1B" w:rsidRPr="00035A57" w:rsidRDefault="002E4E1B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решение Благовещенской городской Думы в предложенной субъектом права на правотворческую инициативу редакции, с учетом предложений комитета – </w:t>
      </w:r>
      <w:r w:rsidR="00FC6A95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6A95"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заключения</w:t>
      </w: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E4E1B" w:rsidRPr="00035A57" w:rsidRDefault="00AA3B8C" w:rsidP="001C335C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="002E4E1B"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заключений </w:t>
      </w:r>
      <w:r w:rsidR="002E4E1B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 информацию к сведению с рекомендациями администрации города Благовещенска и рекомендациями депутатам</w:t>
      </w:r>
      <w:r w:rsidR="001C3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Благовещенской городской Думы.</w:t>
      </w:r>
    </w:p>
    <w:p w:rsidR="002E4E1B" w:rsidRPr="00035A57" w:rsidRDefault="002E4E1B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задачей комитета в отчетном периоде было рассмотрение и принятие городского бюджета </w:t>
      </w:r>
      <w:r w:rsidR="00AA3B8C" w:rsidRPr="00035A57">
        <w:rPr>
          <w:rFonts w:ascii="Times New Roman" w:eastAsia="Calibri" w:hAnsi="Times New Roman" w:cs="Times New Roman"/>
          <w:sz w:val="28"/>
          <w:szCs w:val="28"/>
        </w:rPr>
        <w:t>на 2020 год и плановый период 2021 и 2022</w:t>
      </w: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A3B8C" w:rsidRPr="00035A57" w:rsidRDefault="00342D2D" w:rsidP="00750640">
      <w:pPr>
        <w:widowControl w:val="0"/>
        <w:autoSpaceDE w:val="0"/>
        <w:autoSpaceDN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>Городской бюджет на 2020 год и плановый период 2021 и 2022 годов был подготовлен в соответствии с требованиями Бюджетного кодекса Российской Федерации, федеральных законов, законов Амурской области, местных нормативных правовых актов, которые направлены на регулирование бюджетных правоотношений.</w:t>
      </w:r>
    </w:p>
    <w:p w:rsidR="00AA3B8C" w:rsidRPr="00035A57" w:rsidRDefault="00342D2D" w:rsidP="00035A57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A57">
        <w:rPr>
          <w:rFonts w:ascii="Times New Roman" w:hAnsi="Times New Roman" w:cs="Times New Roman"/>
          <w:sz w:val="28"/>
          <w:szCs w:val="28"/>
        </w:rPr>
        <w:lastRenderedPageBreak/>
        <w:t>При расчёте объёма доходов городского бюджета учитывались основные направления социально-экономического развития города Благовещенска, основные направления налоговой политики на 2020 год и плановый период 2021 и 2022 годов, предложения администраторов доходов городского бюджета в соответствии с утверждёнными методиками прогнозирования доходов, а также принятые изменения и дополнения в Бюджетный кодекс Российской Федерации и Закон Амурской области от 11.10.2011 года № 529-ОЗ «О межбюджетных</w:t>
      </w:r>
      <w:proofErr w:type="gramEnd"/>
      <w:r w:rsidRPr="00035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A57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035A57">
        <w:rPr>
          <w:rFonts w:ascii="Times New Roman" w:hAnsi="Times New Roman" w:cs="Times New Roman"/>
          <w:sz w:val="28"/>
          <w:szCs w:val="28"/>
        </w:rPr>
        <w:t xml:space="preserve"> в Амурской области», вступающие в силу с 1 января 2020 года.</w:t>
      </w:r>
    </w:p>
    <w:p w:rsidR="00342D2D" w:rsidRPr="00035A57" w:rsidRDefault="00342D2D" w:rsidP="00750640">
      <w:pPr>
        <w:pStyle w:val="ConsPlusNormal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Формирование объема и структуры расходов городского бюджета </w:t>
      </w:r>
      <w:r w:rsidRPr="00035A57">
        <w:rPr>
          <w:rFonts w:ascii="Times New Roman" w:hAnsi="Times New Roman" w:cs="Times New Roman"/>
          <w:sz w:val="28"/>
          <w:szCs w:val="28"/>
        </w:rPr>
        <w:br/>
        <w:t xml:space="preserve">на 2020-2022 годы осуществлялось, исходя из следующих основных подходов: </w:t>
      </w:r>
    </w:p>
    <w:p w:rsidR="00342D2D" w:rsidRPr="00035A57" w:rsidRDefault="00342D2D" w:rsidP="00750640">
      <w:pPr>
        <w:pStyle w:val="ConsPlusNormal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 - определение «базовых» объемов бюджетных ассигнований на основе показателей городского бюджета, утвержденные решением Благовещенской городской Думы от 29.11.2018 № 50/114 «О городском бюджете на 2019 г</w:t>
      </w:r>
      <w:r w:rsidR="007E4588" w:rsidRPr="00035A57">
        <w:rPr>
          <w:rFonts w:ascii="Times New Roman" w:hAnsi="Times New Roman" w:cs="Times New Roman"/>
          <w:sz w:val="28"/>
          <w:szCs w:val="28"/>
        </w:rPr>
        <w:t>од и плановый период 2020 и 2021</w:t>
      </w:r>
      <w:r w:rsidRPr="00035A57">
        <w:rPr>
          <w:rFonts w:ascii="Times New Roman" w:hAnsi="Times New Roman" w:cs="Times New Roman"/>
          <w:sz w:val="28"/>
          <w:szCs w:val="28"/>
        </w:rPr>
        <w:t xml:space="preserve"> годов» на 2020 год;</w:t>
      </w:r>
    </w:p>
    <w:p w:rsidR="00342D2D" w:rsidRPr="00035A57" w:rsidRDefault="00342D2D" w:rsidP="00750640">
      <w:pPr>
        <w:pStyle w:val="ConsPlusNormal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>-  увеличение бюджетных ассигнований по отдельным направлениям расходов городского бюджета в целях недопущения социальной напряженности;</w:t>
      </w:r>
    </w:p>
    <w:p w:rsidR="00342D2D" w:rsidRPr="00035A57" w:rsidRDefault="00342D2D" w:rsidP="00750640">
      <w:pPr>
        <w:pStyle w:val="ConsPlusNormal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 - обеспечение уровня средней заработной платы педагогических работников дошкольного и дополнительного образования, работников культуры в размерах не ниже уровня, установленного на 01.08.2019 года;</w:t>
      </w:r>
    </w:p>
    <w:p w:rsidR="00342D2D" w:rsidRPr="00035A57" w:rsidRDefault="00342D2D" w:rsidP="00750640">
      <w:pPr>
        <w:pStyle w:val="ConsPlusNormal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>- увел</w:t>
      </w:r>
      <w:r w:rsidR="007E4588" w:rsidRPr="00035A57">
        <w:rPr>
          <w:rFonts w:ascii="Times New Roman" w:hAnsi="Times New Roman" w:cs="Times New Roman"/>
          <w:sz w:val="28"/>
          <w:szCs w:val="28"/>
        </w:rPr>
        <w:t>ичение бюджетных ассигнований на выплаты зар</w:t>
      </w:r>
      <w:r w:rsidR="002250CA" w:rsidRPr="00035A57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="007E4588" w:rsidRPr="00035A57">
        <w:rPr>
          <w:rFonts w:ascii="Times New Roman" w:hAnsi="Times New Roman" w:cs="Times New Roman"/>
          <w:sz w:val="28"/>
          <w:szCs w:val="28"/>
        </w:rPr>
        <w:t>платы работникам бюджетной сферы, в связи с</w:t>
      </w:r>
      <w:r w:rsidRPr="00035A57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7E4588" w:rsidRPr="00035A57">
        <w:rPr>
          <w:rFonts w:ascii="Times New Roman" w:hAnsi="Times New Roman" w:cs="Times New Roman"/>
          <w:sz w:val="28"/>
          <w:szCs w:val="28"/>
        </w:rPr>
        <w:t>м</w:t>
      </w:r>
      <w:r w:rsidRPr="00035A57">
        <w:rPr>
          <w:rFonts w:ascii="Times New Roman" w:hAnsi="Times New Roman" w:cs="Times New Roman"/>
          <w:sz w:val="28"/>
          <w:szCs w:val="28"/>
        </w:rPr>
        <w:t xml:space="preserve"> МРОТ с 01.01.2020 до 19 408 рублей;</w:t>
      </w:r>
    </w:p>
    <w:p w:rsidR="00342D2D" w:rsidRPr="00035A57" w:rsidRDefault="00342D2D" w:rsidP="00750640">
      <w:pPr>
        <w:pStyle w:val="ConsPlusNormal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увеличение бюджетных ассигнований </w:t>
      </w:r>
      <w:r w:rsidR="002250CA" w:rsidRPr="00035A57">
        <w:rPr>
          <w:rFonts w:ascii="Times New Roman" w:hAnsi="Times New Roman" w:cs="Times New Roman"/>
          <w:sz w:val="28"/>
          <w:szCs w:val="28"/>
        </w:rPr>
        <w:t xml:space="preserve">на выплаты заработной платы </w:t>
      </w:r>
      <w:r w:rsidRPr="00035A57">
        <w:rPr>
          <w:rFonts w:ascii="Times New Roman" w:hAnsi="Times New Roman" w:cs="Times New Roman"/>
          <w:sz w:val="28"/>
          <w:szCs w:val="28"/>
        </w:rPr>
        <w:t xml:space="preserve">«неуказной» категории работников и работников, получающих заработную плату не ниже МРОТ </w:t>
      </w:r>
      <w:r w:rsidR="002250CA" w:rsidRPr="00035A57">
        <w:rPr>
          <w:rFonts w:ascii="Times New Roman" w:hAnsi="Times New Roman" w:cs="Times New Roman"/>
          <w:sz w:val="28"/>
          <w:szCs w:val="28"/>
        </w:rPr>
        <w:t>в муниципальных учреждениях</w:t>
      </w:r>
      <w:r w:rsidRPr="00035A57">
        <w:rPr>
          <w:rFonts w:ascii="Times New Roman" w:hAnsi="Times New Roman" w:cs="Times New Roman"/>
          <w:sz w:val="28"/>
          <w:szCs w:val="28"/>
        </w:rPr>
        <w:t xml:space="preserve"> на 3 процента с 01.01.2020, на 4 процента с </w:t>
      </w:r>
      <w:r w:rsidR="00BB142B" w:rsidRPr="00035A57">
        <w:rPr>
          <w:rFonts w:ascii="Times New Roman" w:hAnsi="Times New Roman" w:cs="Times New Roman"/>
          <w:sz w:val="28"/>
          <w:szCs w:val="28"/>
        </w:rPr>
        <w:t>01.10.2021 и с 01.10.2022 годов;</w:t>
      </w:r>
    </w:p>
    <w:p w:rsidR="002250CA" w:rsidRPr="00035A57" w:rsidRDefault="00342D2D" w:rsidP="00035A57">
      <w:pPr>
        <w:widowControl w:val="0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поддержки.</w:t>
      </w:r>
    </w:p>
    <w:p w:rsidR="002E4E1B" w:rsidRPr="00035A57" w:rsidRDefault="00BB142B" w:rsidP="00750640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>Городской бюджет на 2020</w:t>
      </w:r>
      <w:r w:rsidR="002E4E1B" w:rsidRPr="00035A57">
        <w:rPr>
          <w:rFonts w:ascii="Times New Roman" w:hAnsi="Times New Roman" w:cs="Times New Roman"/>
          <w:sz w:val="28"/>
          <w:szCs w:val="28"/>
        </w:rPr>
        <w:t>-202</w:t>
      </w:r>
      <w:r w:rsidRPr="00035A57">
        <w:rPr>
          <w:rFonts w:ascii="Times New Roman" w:hAnsi="Times New Roman" w:cs="Times New Roman"/>
          <w:sz w:val="28"/>
          <w:szCs w:val="28"/>
        </w:rPr>
        <w:t>2 годы сформирован на основе 11</w:t>
      </w:r>
      <w:r w:rsidR="002E4E1B" w:rsidRPr="00035A57">
        <w:rPr>
          <w:rFonts w:ascii="Times New Roman" w:hAnsi="Times New Roman" w:cs="Times New Roman"/>
          <w:sz w:val="28"/>
          <w:szCs w:val="28"/>
        </w:rPr>
        <w:t xml:space="preserve"> муниципальных программ. Программное финансирование расходов </w:t>
      </w:r>
      <w:r w:rsidRPr="00035A57">
        <w:rPr>
          <w:rFonts w:ascii="Times New Roman" w:hAnsi="Times New Roman" w:cs="Times New Roman"/>
          <w:sz w:val="28"/>
          <w:szCs w:val="28"/>
        </w:rPr>
        <w:t xml:space="preserve">городского бюджета составляет 90,2 % от общего объема расходов в 2020 году, 88,9 % в 2021 году и 85,4 % в 2022 </w:t>
      </w:r>
      <w:r w:rsidR="002E4E1B" w:rsidRPr="00035A57">
        <w:rPr>
          <w:rFonts w:ascii="Times New Roman" w:hAnsi="Times New Roman" w:cs="Times New Roman"/>
          <w:sz w:val="28"/>
          <w:szCs w:val="28"/>
        </w:rPr>
        <w:t>году.</w:t>
      </w:r>
    </w:p>
    <w:p w:rsidR="00714DF3" w:rsidRPr="00035A57" w:rsidRDefault="0032065E" w:rsidP="00750640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Городской бюджет продолжил сохранять свою социальную направленность и приоритетность. </w:t>
      </w:r>
      <w:proofErr w:type="gramStart"/>
      <w:r w:rsidRPr="00035A57">
        <w:rPr>
          <w:rFonts w:ascii="Times New Roman" w:hAnsi="Times New Roman" w:cs="Times New Roman"/>
          <w:sz w:val="28"/>
          <w:szCs w:val="28"/>
        </w:rPr>
        <w:t xml:space="preserve">Доля отраслей социально-культурной сферы в 2020 году составляет 53,7 % от общего объема расходов, в 2021 году - 53,4 %, в 2022 году - 63,1 %. </w:t>
      </w:r>
      <w:r w:rsidRPr="00035A57">
        <w:rPr>
          <w:rFonts w:ascii="Times New Roman" w:hAnsi="Times New Roman" w:cs="Times New Roman"/>
          <w:bCs/>
          <w:iCs/>
          <w:sz w:val="28"/>
          <w:szCs w:val="28"/>
        </w:rPr>
        <w:t>Наибольший удельный вес в общей структуре программных расхо</w:t>
      </w:r>
      <w:r w:rsidR="007337F8" w:rsidRPr="00035A57">
        <w:rPr>
          <w:rFonts w:ascii="Times New Roman" w:hAnsi="Times New Roman" w:cs="Times New Roman"/>
          <w:bCs/>
          <w:iCs/>
          <w:sz w:val="28"/>
          <w:szCs w:val="28"/>
        </w:rPr>
        <w:t>дов городского бюджета (от 50,8 %</w:t>
      </w:r>
      <w:r w:rsidRPr="00035A57">
        <w:rPr>
          <w:rFonts w:ascii="Times New Roman" w:hAnsi="Times New Roman" w:cs="Times New Roman"/>
          <w:bCs/>
          <w:iCs/>
          <w:sz w:val="28"/>
          <w:szCs w:val="28"/>
        </w:rPr>
        <w:t xml:space="preserve">в 2020 году до 64,1 </w:t>
      </w:r>
      <w:r w:rsidR="007337F8" w:rsidRPr="00035A57">
        <w:rPr>
          <w:rFonts w:ascii="Times New Roman" w:hAnsi="Times New Roman" w:cs="Times New Roman"/>
          <w:bCs/>
          <w:iCs/>
          <w:sz w:val="28"/>
          <w:szCs w:val="28"/>
        </w:rPr>
        <w:t xml:space="preserve">% </w:t>
      </w:r>
      <w:r w:rsidRPr="00035A57">
        <w:rPr>
          <w:rFonts w:ascii="Times New Roman" w:hAnsi="Times New Roman" w:cs="Times New Roman"/>
          <w:bCs/>
          <w:iCs/>
          <w:sz w:val="28"/>
          <w:szCs w:val="28"/>
        </w:rPr>
        <w:t>в 2022 году) занимают расходы на реализацию муниципальной программы «</w:t>
      </w:r>
      <w:r w:rsidRPr="00035A57">
        <w:rPr>
          <w:rFonts w:ascii="Times New Roman" w:hAnsi="Times New Roman" w:cs="Times New Roman"/>
          <w:sz w:val="28"/>
          <w:szCs w:val="28"/>
        </w:rPr>
        <w:t>Развитие образования города Благовещенска</w:t>
      </w:r>
      <w:r w:rsidRPr="00035A57">
        <w:rPr>
          <w:rFonts w:ascii="Times New Roman" w:hAnsi="Times New Roman" w:cs="Times New Roman"/>
          <w:bCs/>
          <w:iCs/>
          <w:sz w:val="28"/>
          <w:szCs w:val="28"/>
        </w:rPr>
        <w:t>».</w:t>
      </w:r>
      <w:proofErr w:type="gramEnd"/>
      <w:r w:rsidR="00714DF3" w:rsidRPr="00035A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714DF3" w:rsidRPr="00035A57">
        <w:rPr>
          <w:rFonts w:ascii="Times New Roman" w:hAnsi="Times New Roman" w:cs="Times New Roman"/>
          <w:bCs/>
          <w:iCs/>
          <w:sz w:val="28"/>
          <w:szCs w:val="28"/>
        </w:rPr>
        <w:t>В рамках данной программы предусмотрены средства</w:t>
      </w:r>
      <w:r w:rsidR="002250CA" w:rsidRPr="00035A57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2250CA" w:rsidRPr="00035A57">
        <w:rPr>
          <w:rFonts w:ascii="Times New Roman" w:hAnsi="Times New Roman" w:cs="Times New Roman"/>
          <w:sz w:val="28"/>
          <w:szCs w:val="28"/>
        </w:rPr>
        <w:t>организацию</w:t>
      </w:r>
      <w:r w:rsidR="008028F6" w:rsidRPr="00035A57">
        <w:rPr>
          <w:rFonts w:ascii="Times New Roman" w:hAnsi="Times New Roman" w:cs="Times New Roman"/>
          <w:sz w:val="28"/>
          <w:szCs w:val="28"/>
        </w:rPr>
        <w:t xml:space="preserve"> подвоза 450</w:t>
      </w:r>
      <w:r w:rsidR="00714DF3" w:rsidRPr="00035A57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образовательных организациях, проживающих в отдалён</w:t>
      </w:r>
      <w:r w:rsidR="002250CA" w:rsidRPr="00035A57">
        <w:rPr>
          <w:rFonts w:ascii="Times New Roman" w:hAnsi="Times New Roman" w:cs="Times New Roman"/>
          <w:sz w:val="28"/>
          <w:szCs w:val="28"/>
        </w:rPr>
        <w:t xml:space="preserve">ных населённых пунктах; выплату </w:t>
      </w:r>
      <w:r w:rsidR="00714DF3" w:rsidRPr="00035A57">
        <w:rPr>
          <w:rFonts w:ascii="Times New Roman" w:hAnsi="Times New Roman" w:cs="Times New Roman"/>
          <w:sz w:val="28"/>
          <w:szCs w:val="28"/>
        </w:rPr>
        <w:lastRenderedPageBreak/>
        <w:t>премии 40 одаренным детям, обучающимся в образовательных организациях города; предос</w:t>
      </w:r>
      <w:r w:rsidR="00117ACC" w:rsidRPr="00035A57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8028F6" w:rsidRPr="00035A57">
        <w:rPr>
          <w:rFonts w:ascii="Times New Roman" w:hAnsi="Times New Roman" w:cs="Times New Roman"/>
          <w:sz w:val="28"/>
          <w:szCs w:val="28"/>
        </w:rPr>
        <w:t>бесплатного питания 272</w:t>
      </w:r>
      <w:r w:rsidR="00714DF3" w:rsidRPr="00035A57">
        <w:rPr>
          <w:rFonts w:ascii="Times New Roman" w:hAnsi="Times New Roman" w:cs="Times New Roman"/>
          <w:sz w:val="28"/>
          <w:szCs w:val="28"/>
        </w:rPr>
        <w:t xml:space="preserve"> детям из малообеспеченных семей, обучающихся в муниципальных общеобразовательных организациях г</w:t>
      </w:r>
      <w:r w:rsidR="007337F8" w:rsidRPr="00035A57">
        <w:rPr>
          <w:rFonts w:ascii="Times New Roman" w:hAnsi="Times New Roman" w:cs="Times New Roman"/>
          <w:sz w:val="28"/>
          <w:szCs w:val="28"/>
        </w:rPr>
        <w:t xml:space="preserve">орода; </w:t>
      </w:r>
      <w:r w:rsidR="00714DF3" w:rsidRPr="00035A57">
        <w:rPr>
          <w:rFonts w:ascii="Times New Roman" w:hAnsi="Times New Roman" w:cs="Times New Roman"/>
          <w:sz w:val="28"/>
          <w:szCs w:val="28"/>
        </w:rPr>
        <w:t>обеспечение бесплатным двухразовым питанием детей с ограниченными возможностями</w:t>
      </w:r>
      <w:r w:rsidR="008028F6" w:rsidRPr="00035A57">
        <w:rPr>
          <w:rFonts w:ascii="Times New Roman" w:hAnsi="Times New Roman" w:cs="Times New Roman"/>
          <w:sz w:val="28"/>
          <w:szCs w:val="28"/>
        </w:rPr>
        <w:t xml:space="preserve"> – 385</w:t>
      </w:r>
      <w:r w:rsidR="00117ACC" w:rsidRPr="00035A57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="00714DF3" w:rsidRPr="00035A5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14DF3" w:rsidRPr="00035A57">
        <w:rPr>
          <w:rFonts w:ascii="Times New Roman" w:hAnsi="Times New Roman" w:cs="Times New Roman"/>
          <w:sz w:val="28"/>
          <w:szCs w:val="28"/>
        </w:rPr>
        <w:t xml:space="preserve"> расходы на летнее оздоровление детей.</w:t>
      </w:r>
    </w:p>
    <w:p w:rsidR="008028F6" w:rsidRPr="00035A57" w:rsidRDefault="00714DF3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>Кроме того,</w:t>
      </w:r>
      <w:r w:rsidRPr="00035A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8F6" w:rsidRPr="00035A57">
        <w:rPr>
          <w:rFonts w:ascii="Times New Roman" w:eastAsia="Lucida Sans Unicode" w:hAnsi="Times New Roman"/>
          <w:kern w:val="2"/>
          <w:sz w:val="28"/>
          <w:szCs w:val="28"/>
        </w:rPr>
        <w:t xml:space="preserve">в рамках реализации муниципальной программы за 9 месяцев 2020 года </w:t>
      </w:r>
      <w:r w:rsidR="007337F8" w:rsidRPr="00035A57">
        <w:rPr>
          <w:rFonts w:ascii="Times New Roman" w:eastAsia="Lucida Sans Unicode" w:hAnsi="Times New Roman"/>
          <w:kern w:val="2"/>
          <w:sz w:val="28"/>
          <w:szCs w:val="28"/>
        </w:rPr>
        <w:t xml:space="preserve">были </w:t>
      </w:r>
      <w:r w:rsidR="008028F6" w:rsidRPr="00035A57">
        <w:rPr>
          <w:rFonts w:ascii="Times New Roman" w:eastAsia="Lucida Sans Unicode" w:hAnsi="Times New Roman"/>
          <w:kern w:val="2"/>
          <w:sz w:val="28"/>
          <w:szCs w:val="28"/>
        </w:rPr>
        <w:t xml:space="preserve">выделены расходы на обеспечение мероприятий по развитию инфраструктуры образовательных учреждений в размере 40,9 млн. </w:t>
      </w:r>
      <w:r w:rsidR="007337F8" w:rsidRPr="00035A57">
        <w:rPr>
          <w:rFonts w:ascii="Times New Roman" w:eastAsia="Lucida Sans Unicode" w:hAnsi="Times New Roman"/>
          <w:kern w:val="2"/>
          <w:sz w:val="28"/>
          <w:szCs w:val="28"/>
        </w:rPr>
        <w:t>рублей.</w:t>
      </w:r>
    </w:p>
    <w:p w:rsidR="008028F6" w:rsidRPr="00035A57" w:rsidRDefault="008028F6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>За счет данных ассигнований, а также выделенных целевых средств:</w:t>
      </w:r>
    </w:p>
    <w:p w:rsidR="008028F6" w:rsidRPr="00035A57" w:rsidRDefault="008028F6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 xml:space="preserve"> заменены окна в детских садах №№ 5, 24, 28, 32, 60, школах №№ 12, 23, 27, 28, гимназии №25;</w:t>
      </w:r>
    </w:p>
    <w:p w:rsidR="008028F6" w:rsidRPr="00035A57" w:rsidRDefault="008028F6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>осуществлен ремонт потолка, чаши большого бассейна в ДЮСШ № 1;</w:t>
      </w:r>
    </w:p>
    <w:p w:rsidR="008028F6" w:rsidRPr="00035A57" w:rsidRDefault="008028F6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>проведен ремонт кровли в прогимназии, детском саду № 32</w:t>
      </w:r>
    </w:p>
    <w:p w:rsidR="008028F6" w:rsidRPr="00035A57" w:rsidRDefault="008028F6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>продолжается ремонт фасада, кровли гимназии № 1, ремонт здания детского сада № 28;</w:t>
      </w:r>
    </w:p>
    <w:p w:rsidR="008028F6" w:rsidRPr="00035A57" w:rsidRDefault="008028F6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 xml:space="preserve">проведен ремонт спортивных залов в школах №№ 14 и 16;  </w:t>
      </w:r>
    </w:p>
    <w:p w:rsidR="008028F6" w:rsidRPr="00035A57" w:rsidRDefault="008028F6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>проведена модернизация (ремонт) пожарной сигнализации детских садов №№ 4, 5, 15, 19, 28, 35, 49, лицеев №№ 6, 11, школ №№ 12,</w:t>
      </w:r>
      <w:r w:rsidR="00860779" w:rsidRPr="00035A57">
        <w:rPr>
          <w:rFonts w:ascii="Times New Roman" w:eastAsia="Lucida Sans Unicode" w:hAnsi="Times New Roman"/>
          <w:kern w:val="2"/>
          <w:sz w:val="28"/>
          <w:szCs w:val="28"/>
        </w:rPr>
        <w:t xml:space="preserve"> 23, 28, гимназии № 25, ДЮСШ № </w:t>
      </w:r>
      <w:r w:rsidRPr="00035A57">
        <w:rPr>
          <w:rFonts w:ascii="Times New Roman" w:eastAsia="Lucida Sans Unicode" w:hAnsi="Times New Roman"/>
          <w:kern w:val="2"/>
          <w:sz w:val="28"/>
          <w:szCs w:val="28"/>
        </w:rPr>
        <w:t>1;</w:t>
      </w:r>
    </w:p>
    <w:p w:rsidR="008028F6" w:rsidRPr="00035A57" w:rsidRDefault="008028F6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>заменено ограждение либо произведен его ремонт в детских садах                    №№ 4</w:t>
      </w:r>
      <w:r w:rsidR="00860779" w:rsidRPr="00035A57">
        <w:rPr>
          <w:rFonts w:ascii="Times New Roman" w:eastAsia="Lucida Sans Unicode" w:hAnsi="Times New Roman"/>
          <w:kern w:val="2"/>
          <w:sz w:val="28"/>
          <w:szCs w:val="28"/>
        </w:rPr>
        <w:t xml:space="preserve">, 5, 32, 35, 40, 67, Лицее № 6, </w:t>
      </w:r>
      <w:r w:rsidRPr="00035A57">
        <w:rPr>
          <w:rFonts w:ascii="Times New Roman" w:eastAsia="Lucida Sans Unicode" w:hAnsi="Times New Roman"/>
          <w:kern w:val="2"/>
          <w:sz w:val="28"/>
          <w:szCs w:val="28"/>
        </w:rPr>
        <w:t>школах №№ 12, 17, 26;</w:t>
      </w:r>
    </w:p>
    <w:p w:rsidR="008028F6" w:rsidRPr="00035A57" w:rsidRDefault="008028F6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>модернизировано видеонаблюдение в детских садах №№ 5, 19, 28, 35, 47, 68, ЦЭВД им. Белоглазова;</w:t>
      </w:r>
    </w:p>
    <w:p w:rsidR="008028F6" w:rsidRPr="00035A57" w:rsidRDefault="008028F6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>благоустроены детские площадки в корпусах прогимназии по адресам: Амурская 186/1, Широкая, 51;</w:t>
      </w:r>
    </w:p>
    <w:p w:rsidR="008028F6" w:rsidRPr="00035A57" w:rsidRDefault="008028F6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 xml:space="preserve">отремонтированы полы в учебных кабинетах школ №№ 10, 27, потолок в спортивном зале школы № 10, учебные кабинеты в школе № 17, музейная комната школы № 15; </w:t>
      </w:r>
    </w:p>
    <w:p w:rsidR="008028F6" w:rsidRPr="00035A57" w:rsidRDefault="008028F6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>проведены ремонтные работы инженерных сетей школ №№ 5, 23, 2;</w:t>
      </w:r>
    </w:p>
    <w:p w:rsidR="008028F6" w:rsidRPr="00035A57" w:rsidRDefault="008028F6" w:rsidP="00860779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>благоустроена пришкольная территория с обустройством физкультурно-спортивной зоны школы № 16;</w:t>
      </w:r>
    </w:p>
    <w:p w:rsidR="00BE66FD" w:rsidRPr="00035A57" w:rsidRDefault="008028F6" w:rsidP="00035A57">
      <w:pPr>
        <w:widowControl w:val="0"/>
        <w:suppressAutoHyphens/>
        <w:spacing w:after="0" w:line="240" w:lineRule="auto"/>
        <w:ind w:left="170" w:right="57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035A57">
        <w:rPr>
          <w:rFonts w:ascii="Times New Roman" w:eastAsia="Lucida Sans Unicode" w:hAnsi="Times New Roman"/>
          <w:kern w:val="2"/>
          <w:sz w:val="28"/>
          <w:szCs w:val="28"/>
        </w:rPr>
        <w:t xml:space="preserve">проведены работы по организации освещения фасадов зданий 5-ти организаций: лицеев №№ 6, 11, школ №№ 12, 17, 22, 26.  </w:t>
      </w:r>
    </w:p>
    <w:p w:rsidR="0032065E" w:rsidRPr="00035A57" w:rsidRDefault="00BE66FD" w:rsidP="00035A57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>Городской бюджет на 2020-2022 годы остается бездефицитным.</w:t>
      </w:r>
    </w:p>
    <w:p w:rsidR="002E4E1B" w:rsidRPr="00035A57" w:rsidRDefault="00BE66FD" w:rsidP="00035A57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2250CA" w:rsidRPr="00035A57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035A57">
        <w:rPr>
          <w:rFonts w:ascii="Times New Roman" w:hAnsi="Times New Roman" w:cs="Times New Roman"/>
          <w:sz w:val="28"/>
          <w:szCs w:val="28"/>
        </w:rPr>
        <w:t>бюджет на 2020-2022 годы был сформирован с учетом настоящих и прогнозируемых экономических реалий и направлен на обеспечение выполнения текущих обязательств перед жителями города, исходя из имеющихся доходных источников в целях благоприятного и комфортного проживания жителей города</w:t>
      </w:r>
      <w:r w:rsidR="00FD6CB2" w:rsidRPr="00035A57">
        <w:rPr>
          <w:rFonts w:ascii="Times New Roman" w:hAnsi="Times New Roman" w:cs="Times New Roman"/>
          <w:sz w:val="28"/>
          <w:szCs w:val="28"/>
        </w:rPr>
        <w:t>.</w:t>
      </w:r>
    </w:p>
    <w:p w:rsidR="007337F8" w:rsidRPr="00035A57" w:rsidRDefault="002E4E1B" w:rsidP="00035A57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По пр</w:t>
      </w:r>
      <w:r w:rsidR="00BE66FD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оекту городского бюджета на 2020 год и плановый период 2021 и 2022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проводились публичные и депутатские слушания с 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приглашением специалистов и руководителей структурных подразделений городской администрации, а также других заинтересованных лиц.                     На основании предложений депутатов, высказанных на депутатских слушаниях, предложений других комитетов Благовещенской городской Думы, заключения контрольно-счетной палаты и заключения оргкомитета по проведению публичных слушаний, комитетом было принято заключение по проекту решения Благовещенской городской </w:t>
      </w:r>
      <w:r w:rsidR="00BE66FD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Думы о городском бюджете на 2020 год и плановый период 2021 и 2022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годов.</w:t>
      </w:r>
    </w:p>
    <w:p w:rsidR="00BE66FD" w:rsidRPr="00035A57" w:rsidRDefault="002E4E1B" w:rsidP="00750640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</w:t>
      </w:r>
      <w:r w:rsidR="00BE66FD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рении городского бюджета на 2020 год и плановый период 2021 и 2022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депутаты комитета рекомендовали администрации города Благовещенска </w:t>
      </w:r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дополнительных доходов в ходе испо</w:t>
      </w:r>
      <w:r w:rsidR="009D50B3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городского бюджета в 2020</w:t>
      </w:r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предусмотреть увеличение расходов городского бюджета</w:t>
      </w:r>
      <w:r w:rsidR="0044447F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мероприятия:</w:t>
      </w:r>
    </w:p>
    <w:p w:rsidR="00750640" w:rsidRPr="00035A57" w:rsidRDefault="0044447F" w:rsidP="00750640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5A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50B3" w:rsidRPr="00035A5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D50B3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и ремонта дворовых территорий многоквартирных домов, проездов к дворовым территориям многоквартирных домов, устройство ограждений на территориях (территорий) многоквартирных домов, устройство детских и спортивных площадок на дворовых территориях многоквартирных домов»</w:t>
      </w:r>
      <w:r w:rsidR="009D50B3" w:rsidRPr="00035A5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«Благоустройство территории города Благовещенска» муниципальной программы «Развитие и модернизация жилищно-коммунального хозяйства, энергосбережение и повышение   энергетической эффективности, благоустройство территории города Благовещенска» в сумме 6 000,0 тыс. рублей; </w:t>
      </w:r>
      <w:proofErr w:type="gramEnd"/>
    </w:p>
    <w:p w:rsidR="00750640" w:rsidRPr="00035A57" w:rsidRDefault="00750640" w:rsidP="00750640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5A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5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текущее содержание школьных стадионов;</w:t>
      </w:r>
    </w:p>
    <w:p w:rsidR="00750640" w:rsidRPr="00035A57" w:rsidRDefault="00750640" w:rsidP="00750640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5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выплату стипендий и премий муниципального образования города Благовещенска спортсменам и тренерам, достигшим высоких спортивных результатов в сумме 2 500,0 тыс. рублей.</w:t>
      </w:r>
    </w:p>
    <w:p w:rsidR="00750640" w:rsidRPr="00035A57" w:rsidRDefault="00750640" w:rsidP="0075064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6D" w:rsidRPr="00035A57" w:rsidRDefault="00D51B32" w:rsidP="00035A57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связи со сложившейся ситуацией, </w:t>
      </w:r>
      <w:r w:rsidR="00810C19" w:rsidRPr="00035A57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="00810C19" w:rsidRPr="00035A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10C19" w:rsidRPr="00035A57">
        <w:rPr>
          <w:rFonts w:ascii="Times New Roman" w:hAnsi="Times New Roman" w:cs="Times New Roman"/>
          <w:sz w:val="28"/>
          <w:szCs w:val="28"/>
        </w:rPr>
        <w:t xml:space="preserve"> инфекции (COVID-19), </w:t>
      </w:r>
      <w:r w:rsidRPr="00035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выполнение </w:t>
      </w:r>
      <w:r w:rsidR="00636DB7" w:rsidRPr="00035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вышеизложенных </w:t>
      </w:r>
      <w:r w:rsidRPr="00035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рекомендаций </w:t>
      </w:r>
      <w:r w:rsidR="00810C19" w:rsidRPr="00035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 представляется возможным, так как </w:t>
      </w:r>
      <w:r w:rsidR="00810C19" w:rsidRPr="00035A57">
        <w:rPr>
          <w:rFonts w:ascii="Times New Roman" w:hAnsi="Times New Roman" w:cs="Times New Roman"/>
          <w:sz w:val="28"/>
          <w:szCs w:val="28"/>
        </w:rPr>
        <w:t>город не получает доходы городского бюджета в полном объеме и собственная доходная часть, при последнем уточнении бюджета 24 сентября 2020</w:t>
      </w:r>
      <w:r w:rsidR="00636DB7" w:rsidRPr="00035A57">
        <w:rPr>
          <w:rFonts w:ascii="Times New Roman" w:hAnsi="Times New Roman" w:cs="Times New Roman"/>
          <w:sz w:val="28"/>
          <w:szCs w:val="28"/>
        </w:rPr>
        <w:t>,</w:t>
      </w:r>
      <w:r w:rsidR="00810C19" w:rsidRPr="00035A57">
        <w:rPr>
          <w:rFonts w:ascii="Times New Roman" w:hAnsi="Times New Roman" w:cs="Times New Roman"/>
          <w:sz w:val="28"/>
          <w:szCs w:val="28"/>
        </w:rPr>
        <w:t xml:space="preserve"> скорректирована в сторону уменьшения на 196 475,5 тыс. рублей.</w:t>
      </w:r>
    </w:p>
    <w:p w:rsidR="002E4E1B" w:rsidRPr="00035A57" w:rsidRDefault="00C71056" w:rsidP="00750640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C19" w:rsidRPr="00035A57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636DB7" w:rsidRPr="00035A57">
        <w:rPr>
          <w:rFonts w:ascii="Times New Roman" w:hAnsi="Times New Roman" w:cs="Times New Roman"/>
          <w:sz w:val="28"/>
          <w:szCs w:val="28"/>
        </w:rPr>
        <w:t>за счет целевых безвозмездных поступлений из вышестоящих бюджетов на 2020 год</w:t>
      </w:r>
      <w:r w:rsidR="003F0F8C" w:rsidRPr="00035A57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174FA5" w:rsidRPr="00035A57">
        <w:rPr>
          <w:rFonts w:ascii="Times New Roman" w:hAnsi="Times New Roman" w:cs="Times New Roman"/>
          <w:sz w:val="28"/>
          <w:szCs w:val="28"/>
        </w:rPr>
        <w:t xml:space="preserve">на </w:t>
      </w:r>
      <w:r w:rsidR="002250CA" w:rsidRPr="00035A57">
        <w:rPr>
          <w:rFonts w:ascii="Times New Roman" w:hAnsi="Times New Roman" w:cs="Times New Roman"/>
          <w:sz w:val="28"/>
          <w:szCs w:val="28"/>
        </w:rPr>
        <w:t xml:space="preserve">выполнение функций города Благовещенска как </w:t>
      </w:r>
      <w:r w:rsidR="00636DB7" w:rsidRPr="00035A57">
        <w:rPr>
          <w:rFonts w:ascii="Times New Roman" w:hAnsi="Times New Roman" w:cs="Times New Roman"/>
          <w:sz w:val="28"/>
          <w:szCs w:val="28"/>
        </w:rPr>
        <w:t xml:space="preserve">административного центра Амурской области </w:t>
      </w:r>
      <w:r w:rsidR="00ED7451" w:rsidRPr="00035A57">
        <w:rPr>
          <w:rFonts w:ascii="Times New Roman" w:hAnsi="Times New Roman" w:cs="Times New Roman"/>
          <w:sz w:val="28"/>
          <w:szCs w:val="28"/>
        </w:rPr>
        <w:t xml:space="preserve">(281 212 тыс. рублей) </w:t>
      </w:r>
      <w:r w:rsidR="00636DB7" w:rsidRPr="00035A57">
        <w:rPr>
          <w:rFonts w:ascii="Times New Roman" w:hAnsi="Times New Roman" w:cs="Times New Roman"/>
          <w:sz w:val="28"/>
          <w:szCs w:val="28"/>
        </w:rPr>
        <w:t xml:space="preserve">и </w:t>
      </w:r>
      <w:r w:rsidR="003F0F8C" w:rsidRPr="00035A57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636DB7" w:rsidRPr="00035A57">
        <w:rPr>
          <w:rFonts w:ascii="Times New Roman" w:hAnsi="Times New Roman" w:cs="Times New Roman"/>
          <w:sz w:val="28"/>
          <w:szCs w:val="28"/>
        </w:rPr>
        <w:t xml:space="preserve"> «</w:t>
      </w:r>
      <w:r w:rsidR="003F0F8C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на территории города Благовещенска на 2018-2024 годы</w:t>
      </w:r>
      <w:r w:rsidR="00636DB7" w:rsidRPr="00035A57">
        <w:rPr>
          <w:rFonts w:ascii="Times New Roman" w:hAnsi="Times New Roman" w:cs="Times New Roman"/>
          <w:sz w:val="28"/>
          <w:szCs w:val="28"/>
        </w:rPr>
        <w:t>»</w:t>
      </w:r>
      <w:r w:rsidR="00ED7451" w:rsidRPr="00035A57">
        <w:rPr>
          <w:rFonts w:ascii="Times New Roman" w:hAnsi="Times New Roman" w:cs="Times New Roman"/>
          <w:sz w:val="28"/>
          <w:szCs w:val="28"/>
        </w:rPr>
        <w:t xml:space="preserve"> (118 476 тыс. рублей)</w:t>
      </w:r>
      <w:r w:rsidR="00174FA5" w:rsidRPr="00035A57">
        <w:rPr>
          <w:rFonts w:ascii="Times New Roman" w:hAnsi="Times New Roman" w:cs="Times New Roman"/>
          <w:sz w:val="28"/>
          <w:szCs w:val="28"/>
        </w:rPr>
        <w:t xml:space="preserve">, проводятся </w:t>
      </w:r>
      <w:r w:rsidR="002250CA" w:rsidRPr="00035A57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2250CA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капитальному ремонту и ремонту</w:t>
      </w:r>
      <w:r w:rsidR="00174FA5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 многоквартирных домов, проездов к</w:t>
      </w:r>
      <w:proofErr w:type="gramEnd"/>
      <w:r w:rsidR="00174FA5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дворовым территориям м</w:t>
      </w:r>
      <w:r w:rsidR="002250CA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ногоквартирных домов, устройству</w:t>
      </w:r>
      <w:r w:rsidR="00174FA5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ограждений на территориях (территорий) м</w:t>
      </w:r>
      <w:r w:rsidR="002250CA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ногоквартирных домов, устройству</w:t>
      </w:r>
      <w:r w:rsidR="00174FA5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 спортивных </w:t>
      </w:r>
      <w:r w:rsidR="00174FA5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площадок на дворовых территориях многоквартирных домов</w:t>
      </w:r>
      <w:r w:rsidR="002250CA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F8C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0CA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F0F8C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городского бюджета предусмотрены средства в </w:t>
      </w:r>
      <w:r w:rsidR="00ED7451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10 03</w:t>
      </w:r>
      <w:r w:rsidR="003F0F8C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тыс. рублей на </w:t>
      </w:r>
      <w:r w:rsidR="002250CA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малых архитектурных форм</w:t>
      </w:r>
      <w:r w:rsidR="003F0F8C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56" w:rsidRPr="00035A57" w:rsidRDefault="00ED7451" w:rsidP="00035A57">
      <w:pPr>
        <w:pStyle w:val="a6"/>
        <w:ind w:left="170" w:right="57" w:firstLine="709"/>
        <w:jc w:val="both"/>
        <w:rPr>
          <w:sz w:val="28"/>
          <w:szCs w:val="28"/>
        </w:rPr>
      </w:pPr>
      <w:r w:rsidRPr="00035A57">
        <w:rPr>
          <w:sz w:val="28"/>
          <w:szCs w:val="28"/>
        </w:rPr>
        <w:t xml:space="preserve">Кроме того, в 2020 году были выделены бюджетные ассигнования на </w:t>
      </w:r>
      <w:r w:rsidR="00A51AC5" w:rsidRPr="00035A57">
        <w:rPr>
          <w:sz w:val="28"/>
          <w:szCs w:val="28"/>
        </w:rPr>
        <w:t xml:space="preserve">- благоустройство пришкольной территории с обустройством физкультурно-спортивной зоны «Школа № 16» </w:t>
      </w:r>
      <w:r w:rsidR="00BA4134" w:rsidRPr="00035A57">
        <w:rPr>
          <w:sz w:val="28"/>
          <w:szCs w:val="28"/>
        </w:rPr>
        <w:t xml:space="preserve">в сумме </w:t>
      </w:r>
      <w:r w:rsidR="009454A9" w:rsidRPr="00035A57">
        <w:rPr>
          <w:sz w:val="28"/>
          <w:szCs w:val="28"/>
        </w:rPr>
        <w:t xml:space="preserve">31 404,3 </w:t>
      </w:r>
      <w:r w:rsidR="00BA4134" w:rsidRPr="00035A57">
        <w:rPr>
          <w:sz w:val="28"/>
          <w:szCs w:val="28"/>
        </w:rPr>
        <w:t>тыс. рублей.</w:t>
      </w:r>
    </w:p>
    <w:p w:rsidR="00C71056" w:rsidRPr="00035A57" w:rsidRDefault="002E4E1B" w:rsidP="00035A57">
      <w:pPr>
        <w:shd w:val="clear" w:color="auto" w:fill="FFFFFF"/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исполнения городского бюджета в решение Благовещенской городской Думы от </w:t>
      </w:r>
      <w:r w:rsidR="00BE66FD" w:rsidRPr="00035A57">
        <w:rPr>
          <w:rFonts w:ascii="Times New Roman" w:eastAsia="Calibri" w:hAnsi="Times New Roman" w:cs="Times New Roman"/>
          <w:sz w:val="28"/>
          <w:szCs w:val="28"/>
        </w:rPr>
        <w:t xml:space="preserve">05.12.2019 </w:t>
      </w:r>
      <w:r w:rsidR="00FB6319" w:rsidRPr="00035A57">
        <w:rPr>
          <w:rFonts w:ascii="Times New Roman" w:eastAsia="Calibri" w:hAnsi="Times New Roman" w:cs="Times New Roman"/>
          <w:sz w:val="28"/>
          <w:szCs w:val="28"/>
        </w:rPr>
        <w:t xml:space="preserve">№ 5/48 </w:t>
      </w: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«О городском бюджете на </w:t>
      </w:r>
      <w:r w:rsidR="00BE66FD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2020 год и плановый период 2021 и 2022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BE66FD" w:rsidRPr="00035A57">
        <w:rPr>
          <w:rFonts w:ascii="Times New Roman" w:eastAsia="Calibri" w:hAnsi="Times New Roman" w:cs="Times New Roman"/>
          <w:sz w:val="28"/>
          <w:szCs w:val="28"/>
        </w:rPr>
        <w:t>» 5</w:t>
      </w: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 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вносились изменения. Внесение изменений обусловлено необходимостью </w:t>
      </w:r>
      <w:proofErr w:type="gramStart"/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распределения</w:t>
      </w:r>
      <w:proofErr w:type="gramEnd"/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50CA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как собственных доходов</w:t>
      </w:r>
      <w:r w:rsidR="00D83A8E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и </w:t>
      </w:r>
      <w:r w:rsidR="00D83A8E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средств, 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поступивших из бюджетов других уровней в виде субсидий и субвенций.</w:t>
      </w:r>
      <w:r w:rsidR="00FB6319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3A8E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последнем уточнении городского бюджета 24 сентября 2020 года </w:t>
      </w:r>
      <w:r w:rsidR="00D83A8E" w:rsidRPr="00035A57">
        <w:rPr>
          <w:rFonts w:ascii="Times New Roman" w:hAnsi="Times New Roman" w:cs="Times New Roman"/>
          <w:sz w:val="28"/>
          <w:szCs w:val="28"/>
        </w:rPr>
        <w:t xml:space="preserve">параметры безвозмездных поступлений из вышестоящих бюджетов </w:t>
      </w:r>
      <w:r w:rsidR="002250CA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D83A8E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A8E" w:rsidRPr="00035A57">
        <w:rPr>
          <w:rFonts w:ascii="Times New Roman" w:hAnsi="Times New Roman" w:cs="Times New Roman"/>
          <w:sz w:val="28"/>
          <w:szCs w:val="28"/>
        </w:rPr>
        <w:t xml:space="preserve">на </w:t>
      </w:r>
      <w:r w:rsidR="00A51AC5" w:rsidRPr="00035A5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83A8E" w:rsidRPr="00035A57">
        <w:rPr>
          <w:rFonts w:ascii="Times New Roman" w:hAnsi="Times New Roman" w:cs="Times New Roman"/>
          <w:bCs/>
          <w:sz w:val="28"/>
          <w:szCs w:val="28"/>
        </w:rPr>
        <w:t>1 496 346,1 тыс. рублей</w:t>
      </w:r>
      <w:r w:rsidR="00D83A8E" w:rsidRPr="00035A57">
        <w:rPr>
          <w:rFonts w:ascii="Times New Roman" w:hAnsi="Times New Roman" w:cs="Times New Roman"/>
          <w:sz w:val="28"/>
          <w:szCs w:val="28"/>
        </w:rPr>
        <w:t>.</w:t>
      </w:r>
    </w:p>
    <w:p w:rsidR="002E4E1B" w:rsidRPr="00035A57" w:rsidRDefault="002E4E1B" w:rsidP="00035A57">
      <w:pPr>
        <w:suppressAutoHyphens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отчетного периода на заседаниях комитета заслушивалась информация о ходе испол</w:t>
      </w:r>
      <w:r w:rsidR="00BE66FD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нения городского бюджета за 2020</w:t>
      </w:r>
      <w:r w:rsidR="00FB6319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D233D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данного вопроса депутаты высказывали свои предложения администрации города Благовещенска </w:t>
      </w:r>
      <w:r w:rsidR="001C6324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увеличению доходной части </w:t>
      </w:r>
      <w:r w:rsidR="00A51AC5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бюджета на 2020 год.</w:t>
      </w:r>
    </w:p>
    <w:p w:rsidR="002E4E1B" w:rsidRPr="00035A57" w:rsidRDefault="00FB6319" w:rsidP="00750640">
      <w:pPr>
        <w:spacing w:after="0" w:line="240" w:lineRule="auto"/>
        <w:ind w:left="170" w:right="5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</w:rPr>
        <w:t>Как отмечалось, в 2020</w:t>
      </w:r>
      <w:r w:rsidR="002E4E1B" w:rsidRPr="00035A57">
        <w:rPr>
          <w:rFonts w:ascii="Times New Roman" w:eastAsia="Calibri" w:hAnsi="Times New Roman" w:cs="Times New Roman"/>
          <w:sz w:val="28"/>
          <w:szCs w:val="28"/>
        </w:rPr>
        <w:t xml:space="preserve"> году городской бюджет сохраняет социальную направленность. </w:t>
      </w:r>
      <w:r w:rsidR="002E4E1B" w:rsidRPr="00035A57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расходов городского бюджета остаются социально-значимые сферы – образование, культура, социальная политика, физическая культура и спорт. </w:t>
      </w:r>
      <w:r w:rsidR="002E4E1B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отчетный период комитетом неоднократно рассматривались вопросы, касающиеся финансирования образования, культуры и спорта. </w:t>
      </w:r>
    </w:p>
    <w:p w:rsidR="002E4E1B" w:rsidRPr="00035A57" w:rsidRDefault="002E4E1B" w:rsidP="00750640">
      <w:pPr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По предложениям администрации города Благовещенска и депутатов комитета в городском бюджете были предусмотрены бюджетные ассигнования на выполнение следующих работ и мероприятий: </w:t>
      </w:r>
    </w:p>
    <w:p w:rsidR="00ED7451" w:rsidRPr="00035A57" w:rsidRDefault="00FF67E2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5A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35A57">
        <w:rPr>
          <w:rFonts w:ascii="Times New Roman" w:hAnsi="Times New Roman" w:cs="Times New Roman"/>
          <w:sz w:val="28"/>
          <w:szCs w:val="28"/>
        </w:rPr>
        <w:t xml:space="preserve"> расходов в сумме </w:t>
      </w:r>
      <w:r w:rsidR="00207627" w:rsidRPr="00035A57">
        <w:rPr>
          <w:rFonts w:ascii="Times New Roman" w:hAnsi="Times New Roman" w:cs="Times New Roman"/>
          <w:sz w:val="28"/>
          <w:szCs w:val="28"/>
        </w:rPr>
        <w:t xml:space="preserve">1 856,8 тыс. рублей на </w:t>
      </w:r>
      <w:r w:rsidRPr="00035A57">
        <w:rPr>
          <w:rFonts w:ascii="Times New Roman" w:hAnsi="Times New Roman" w:cs="Times New Roman"/>
          <w:sz w:val="28"/>
          <w:szCs w:val="28"/>
        </w:rPr>
        <w:t>создание 70 мест в дошкольных учреждениях;</w:t>
      </w:r>
      <w:r w:rsidR="00ED7451" w:rsidRPr="0003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451" w:rsidRPr="00035A57" w:rsidRDefault="00FD6CB2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D7451" w:rsidRPr="00035A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D7451" w:rsidRPr="00035A57">
        <w:rPr>
          <w:rFonts w:ascii="Times New Roman" w:hAnsi="Times New Roman" w:cs="Times New Roman"/>
          <w:sz w:val="28"/>
          <w:szCs w:val="28"/>
        </w:rPr>
        <w:t xml:space="preserve"> расходов в сумме</w:t>
      </w:r>
      <w:r w:rsidR="00305A1A" w:rsidRPr="00035A57">
        <w:rPr>
          <w:rFonts w:ascii="Times New Roman" w:hAnsi="Times New Roman" w:cs="Times New Roman"/>
          <w:sz w:val="28"/>
          <w:szCs w:val="28"/>
        </w:rPr>
        <w:t xml:space="preserve"> </w:t>
      </w:r>
      <w:r w:rsidR="00ED7451" w:rsidRPr="00035A57">
        <w:rPr>
          <w:rFonts w:ascii="Times New Roman" w:hAnsi="Times New Roman" w:cs="Times New Roman"/>
          <w:sz w:val="28"/>
          <w:szCs w:val="28"/>
        </w:rPr>
        <w:t>31 550,4 тыс. рублей на создание новых мест в общеобразовательных организациях (школа на 1500 мест);</w:t>
      </w:r>
    </w:p>
    <w:p w:rsidR="00860779" w:rsidRPr="00035A57" w:rsidRDefault="00FD6CB2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D7451" w:rsidRPr="00035A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D7451" w:rsidRPr="00035A57">
        <w:rPr>
          <w:rFonts w:ascii="Times New Roman" w:hAnsi="Times New Roman" w:cs="Times New Roman"/>
          <w:sz w:val="28"/>
          <w:szCs w:val="28"/>
        </w:rPr>
        <w:t xml:space="preserve"> расходов в сумме 3 150,0 тыс. рублей на возведение некапитального сооружения каркасно-тентовой конструкции для занятия футболом;</w:t>
      </w:r>
    </w:p>
    <w:p w:rsidR="00860779" w:rsidRPr="00035A57" w:rsidRDefault="00860779" w:rsidP="001B487D">
      <w:pPr>
        <w:spacing w:after="0" w:line="24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5A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35A57">
        <w:rPr>
          <w:rFonts w:ascii="Times New Roman" w:hAnsi="Times New Roman" w:cs="Times New Roman"/>
          <w:sz w:val="28"/>
          <w:szCs w:val="28"/>
        </w:rPr>
        <w:t xml:space="preserve"> расходов в сумме 500,0 тыс. рублей на создание модельной муниципальной библиотеки «Искусств», в рамках национального проекта «Культура»; </w:t>
      </w:r>
    </w:p>
    <w:p w:rsidR="00FF67E2" w:rsidRPr="00035A57" w:rsidRDefault="00860779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>- поддержка творческих инициатив в сфере культуры города Благовещенска в сумме 4 016,0 тыс. рублей;</w:t>
      </w:r>
    </w:p>
    <w:p w:rsidR="00860779" w:rsidRPr="00035A57" w:rsidRDefault="00860779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архитектурная подсветка объектов муниципальной собственности сферы культуры в сумме 5 639,8 тыс. рублей (подсветка территории парка </w:t>
      </w:r>
      <w:r w:rsidRPr="00035A57">
        <w:rPr>
          <w:rFonts w:ascii="Times New Roman" w:hAnsi="Times New Roman" w:cs="Times New Roman"/>
          <w:sz w:val="28"/>
          <w:szCs w:val="28"/>
        </w:rPr>
        <w:lastRenderedPageBreak/>
        <w:t xml:space="preserve">«Дружбы», здания центральной детской школы искусств, библиотеки «Искусств» и библиотеки им. </w:t>
      </w:r>
      <w:proofErr w:type="spellStart"/>
      <w:r w:rsidRPr="00035A57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035A57">
        <w:rPr>
          <w:rFonts w:ascii="Times New Roman" w:hAnsi="Times New Roman" w:cs="Times New Roman"/>
          <w:sz w:val="28"/>
          <w:szCs w:val="28"/>
        </w:rPr>
        <w:t>)</w:t>
      </w:r>
      <w:r w:rsidR="001B487D" w:rsidRPr="00035A57">
        <w:rPr>
          <w:rFonts w:ascii="Times New Roman" w:hAnsi="Times New Roman" w:cs="Times New Roman"/>
          <w:sz w:val="28"/>
          <w:szCs w:val="28"/>
        </w:rPr>
        <w:t>;</w:t>
      </w:r>
    </w:p>
    <w:p w:rsidR="00FF67E2" w:rsidRPr="00035A57" w:rsidRDefault="00207627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</w:t>
      </w:r>
      <w:r w:rsidR="00FF67E2" w:rsidRPr="00035A57">
        <w:rPr>
          <w:rFonts w:ascii="Times New Roman" w:hAnsi="Times New Roman" w:cs="Times New Roman"/>
          <w:sz w:val="28"/>
          <w:szCs w:val="28"/>
        </w:rPr>
        <w:t>ремонт крыши МУ СОК «Юность» в сумме 797,6 тыс. рублей;</w:t>
      </w:r>
    </w:p>
    <w:p w:rsidR="00FF67E2" w:rsidRPr="00035A57" w:rsidRDefault="00FD6CB2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</w:t>
      </w:r>
      <w:r w:rsidR="00FF67E2" w:rsidRPr="00035A57">
        <w:rPr>
          <w:rFonts w:ascii="Times New Roman" w:hAnsi="Times New Roman" w:cs="Times New Roman"/>
          <w:sz w:val="28"/>
          <w:szCs w:val="28"/>
        </w:rPr>
        <w:t>приобретение игры «Самый-самый Благовещенск» в сумме 400,2 тыс. рублей;</w:t>
      </w:r>
    </w:p>
    <w:p w:rsidR="00FF67E2" w:rsidRPr="00035A57" w:rsidRDefault="00FD6CB2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</w:t>
      </w:r>
      <w:r w:rsidR="00FF67E2" w:rsidRPr="00035A57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="00FF67E2" w:rsidRPr="00035A57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="00FF67E2" w:rsidRPr="00035A57">
        <w:rPr>
          <w:rFonts w:ascii="Times New Roman" w:hAnsi="Times New Roman" w:cs="Times New Roman"/>
          <w:sz w:val="28"/>
          <w:szCs w:val="28"/>
        </w:rPr>
        <w:t>-парка на территории парка «Дружба» в сумме 2 362,9 тыс. рублей;</w:t>
      </w:r>
    </w:p>
    <w:p w:rsidR="00FF67E2" w:rsidRPr="00035A57" w:rsidRDefault="00FD6CB2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</w:t>
      </w:r>
      <w:r w:rsidR="00FF67E2" w:rsidRPr="00035A57">
        <w:rPr>
          <w:rFonts w:ascii="Times New Roman" w:hAnsi="Times New Roman" w:cs="Times New Roman"/>
          <w:sz w:val="28"/>
          <w:szCs w:val="28"/>
        </w:rPr>
        <w:t>оказание услуг по установке системы передачи тревожных сообщений в подразделения войск национальной гвардии Российской Федерации для учреждений образования в сумме 3 016,4 тыс. рублей;</w:t>
      </w:r>
    </w:p>
    <w:p w:rsidR="00FF67E2" w:rsidRPr="00035A57" w:rsidRDefault="00FD6CB2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</w:t>
      </w:r>
      <w:r w:rsidR="00FF67E2" w:rsidRPr="00035A57">
        <w:rPr>
          <w:rFonts w:ascii="Times New Roman" w:hAnsi="Times New Roman" w:cs="Times New Roman"/>
          <w:sz w:val="28"/>
          <w:szCs w:val="28"/>
        </w:rPr>
        <w:t>обеспечение физической охраны дошкольных образовательных учреждений в сумме 12 261,0 тыс. рублей;</w:t>
      </w:r>
    </w:p>
    <w:p w:rsidR="00FF67E2" w:rsidRPr="00035A57" w:rsidRDefault="00FD6CB2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</w:t>
      </w:r>
      <w:r w:rsidR="00FF67E2" w:rsidRPr="00035A57">
        <w:rPr>
          <w:rFonts w:ascii="Times New Roman" w:hAnsi="Times New Roman" w:cs="Times New Roman"/>
          <w:sz w:val="28"/>
          <w:szCs w:val="28"/>
        </w:rPr>
        <w:t xml:space="preserve">профилактику и устранение последствий распространения </w:t>
      </w:r>
      <w:r w:rsidR="00FF67E2" w:rsidRPr="00035A5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F67E2" w:rsidRPr="00035A57">
        <w:rPr>
          <w:rFonts w:ascii="Times New Roman" w:hAnsi="Times New Roman" w:cs="Times New Roman"/>
          <w:sz w:val="28"/>
          <w:szCs w:val="28"/>
        </w:rPr>
        <w:t>-19 (приобретение бактер</w:t>
      </w:r>
      <w:r w:rsidR="0094307C" w:rsidRPr="00035A57">
        <w:rPr>
          <w:rFonts w:ascii="Times New Roman" w:hAnsi="Times New Roman" w:cs="Times New Roman"/>
          <w:sz w:val="28"/>
          <w:szCs w:val="28"/>
        </w:rPr>
        <w:t xml:space="preserve">ицидных </w:t>
      </w:r>
      <w:proofErr w:type="spellStart"/>
      <w:r w:rsidR="0094307C" w:rsidRPr="00035A57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94307C" w:rsidRPr="00035A57">
        <w:rPr>
          <w:rFonts w:ascii="Times New Roman" w:hAnsi="Times New Roman" w:cs="Times New Roman"/>
          <w:sz w:val="28"/>
          <w:szCs w:val="28"/>
        </w:rPr>
        <w:t>) 16 647,7</w:t>
      </w:r>
      <w:r w:rsidR="00FF67E2" w:rsidRPr="00035A57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4307C" w:rsidRPr="0003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E2" w:rsidRPr="00035A57" w:rsidRDefault="00FD6CB2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</w:t>
      </w:r>
      <w:r w:rsidR="00FF67E2" w:rsidRPr="00035A57">
        <w:rPr>
          <w:rFonts w:ascii="Times New Roman" w:hAnsi="Times New Roman" w:cs="Times New Roman"/>
          <w:sz w:val="28"/>
          <w:szCs w:val="28"/>
        </w:rPr>
        <w:t>мероприятия по обеспечению антитеррористической защищенности муниципальных учреждений</w:t>
      </w:r>
      <w:r w:rsidR="0094307C" w:rsidRPr="00035A57">
        <w:rPr>
          <w:rFonts w:ascii="Times New Roman" w:hAnsi="Times New Roman" w:cs="Times New Roman"/>
          <w:sz w:val="28"/>
          <w:szCs w:val="28"/>
        </w:rPr>
        <w:t xml:space="preserve"> – 75 174,2 тыс. рублей;</w:t>
      </w:r>
    </w:p>
    <w:p w:rsidR="00D83A8E" w:rsidRPr="00035A57" w:rsidRDefault="00FD6CB2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</w:t>
      </w:r>
      <w:r w:rsidR="00FF67E2" w:rsidRPr="00035A57">
        <w:rPr>
          <w:rFonts w:ascii="Times New Roman" w:hAnsi="Times New Roman" w:cs="Times New Roman"/>
          <w:sz w:val="28"/>
          <w:szCs w:val="28"/>
        </w:rPr>
        <w:t>повышение заработной платы работникам муниципальных учреждений с 01.01.2020 в сумме 76 833,6 тыс. рублей;</w:t>
      </w:r>
    </w:p>
    <w:p w:rsidR="00207627" w:rsidRPr="00035A57" w:rsidRDefault="00207627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>- санитарную обрезку деревьев на территории МАОУ «Алексеевская гимназия» в сумме 200,0 тыс. рублей;</w:t>
      </w:r>
    </w:p>
    <w:p w:rsidR="00207627" w:rsidRPr="00035A57" w:rsidRDefault="00207627" w:rsidP="001B487D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>- разработку ПСД на капитальный ремонт здания МАОУ «Школа № 17 г. Благовещенска», ул. Чайковского, 175, в сумме 1 050,0 тыс. рублей;</w:t>
      </w:r>
    </w:p>
    <w:p w:rsidR="00C71056" w:rsidRPr="001C335C" w:rsidRDefault="00207627" w:rsidP="001C335C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>- проведение ремонтных работ по замене грунта и поверхностного водоотведения МАДОУ «Детский сад № 40» в сумме 543,3 тыс. рублей.</w:t>
      </w:r>
    </w:p>
    <w:p w:rsidR="002E4E1B" w:rsidRPr="00035A57" w:rsidRDefault="00BA4134" w:rsidP="00035A57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Депутаты комитета </w:t>
      </w:r>
      <w:r w:rsidRPr="00035A5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поддержали предложение администрации </w:t>
      </w: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города Благовещенска по пополнению </w:t>
      </w:r>
      <w:r w:rsidR="00FF67E2" w:rsidRPr="00035A57">
        <w:rPr>
          <w:rFonts w:ascii="Times New Roman" w:hAnsi="Times New Roman" w:cs="Times New Roman"/>
          <w:sz w:val="28"/>
          <w:szCs w:val="28"/>
        </w:rPr>
        <w:t>размера резервного фонда администрации города Благовещенска на 18 500,0 тыс. рублей в целях предотвращения возникновения чрезвычайных ситуаций на т</w:t>
      </w:r>
      <w:r w:rsidR="00305A1A" w:rsidRPr="00035A57">
        <w:rPr>
          <w:rFonts w:ascii="Times New Roman" w:hAnsi="Times New Roman" w:cs="Times New Roman"/>
          <w:sz w:val="28"/>
          <w:szCs w:val="28"/>
        </w:rPr>
        <w:t xml:space="preserve">ерритории города Благовещенска </w:t>
      </w:r>
      <w:r w:rsidR="00FF67E2" w:rsidRPr="00035A57">
        <w:rPr>
          <w:rFonts w:ascii="Times New Roman" w:hAnsi="Times New Roman" w:cs="Times New Roman"/>
          <w:sz w:val="28"/>
          <w:szCs w:val="28"/>
        </w:rPr>
        <w:t>на их устранение</w:t>
      </w:r>
      <w:r w:rsidR="00305A1A" w:rsidRPr="00035A57">
        <w:rPr>
          <w:rFonts w:ascii="Times New Roman" w:hAnsi="Times New Roman" w:cs="Times New Roman"/>
          <w:sz w:val="28"/>
          <w:szCs w:val="28"/>
        </w:rPr>
        <w:t xml:space="preserve">, а также, </w:t>
      </w:r>
      <w:r w:rsidR="00FF67E2" w:rsidRPr="00035A57">
        <w:rPr>
          <w:rFonts w:ascii="Times New Roman" w:hAnsi="Times New Roman" w:cs="Times New Roman"/>
          <w:sz w:val="28"/>
          <w:szCs w:val="28"/>
        </w:rPr>
        <w:t xml:space="preserve">на мероприятия, связанные с предотвращением влияния </w:t>
      </w:r>
      <w:r w:rsidR="00305A1A" w:rsidRPr="00035A57">
        <w:rPr>
          <w:rFonts w:ascii="Times New Roman" w:hAnsi="Times New Roman" w:cs="Times New Roman"/>
          <w:sz w:val="28"/>
          <w:szCs w:val="28"/>
        </w:rPr>
        <w:t xml:space="preserve">кризисной </w:t>
      </w:r>
      <w:r w:rsidR="00FF67E2" w:rsidRPr="00035A57">
        <w:rPr>
          <w:rFonts w:ascii="Times New Roman" w:hAnsi="Times New Roman" w:cs="Times New Roman"/>
          <w:sz w:val="28"/>
          <w:szCs w:val="28"/>
        </w:rPr>
        <w:t xml:space="preserve">экономической ситуации на развитие отраслей экономики, </w:t>
      </w:r>
      <w:r w:rsidR="00305A1A" w:rsidRPr="00035A57">
        <w:rPr>
          <w:rFonts w:ascii="Times New Roman" w:hAnsi="Times New Roman" w:cs="Times New Roman"/>
          <w:sz w:val="28"/>
          <w:szCs w:val="28"/>
        </w:rPr>
        <w:t xml:space="preserve">связанной </w:t>
      </w:r>
      <w:r w:rsidR="00FF67E2" w:rsidRPr="00035A57">
        <w:rPr>
          <w:rFonts w:ascii="Times New Roman" w:hAnsi="Times New Roman" w:cs="Times New Roman"/>
          <w:sz w:val="28"/>
          <w:szCs w:val="28"/>
        </w:rPr>
        <w:t xml:space="preserve">с профилактикой и устранением последствий распространения </w:t>
      </w:r>
      <w:proofErr w:type="spellStart"/>
      <w:r w:rsidR="00FF67E2" w:rsidRPr="00035A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F67E2" w:rsidRPr="00035A57">
        <w:rPr>
          <w:rFonts w:ascii="Times New Roman" w:hAnsi="Times New Roman" w:cs="Times New Roman"/>
          <w:sz w:val="28"/>
          <w:szCs w:val="28"/>
        </w:rPr>
        <w:t xml:space="preserve"> инфекции.</w:t>
      </w:r>
      <w:proofErr w:type="gramEnd"/>
    </w:p>
    <w:p w:rsidR="00B574C9" w:rsidRPr="00035A57" w:rsidRDefault="00750640" w:rsidP="00750640">
      <w:pPr>
        <w:pStyle w:val="ConsNormal"/>
        <w:widowControl/>
        <w:ind w:left="170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Большое </w:t>
      </w:r>
      <w:r w:rsidR="002E4E1B" w:rsidRPr="00035A57">
        <w:rPr>
          <w:rFonts w:ascii="Times New Roman" w:eastAsia="Calibri" w:hAnsi="Times New Roman" w:cs="Times New Roman"/>
          <w:sz w:val="28"/>
          <w:szCs w:val="28"/>
        </w:rPr>
        <w:t>внимание членами комитета б</w:t>
      </w: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ыло </w:t>
      </w:r>
      <w:r w:rsidR="00305A1A" w:rsidRPr="00035A57">
        <w:rPr>
          <w:rFonts w:ascii="Times New Roman" w:eastAsia="Calibri" w:hAnsi="Times New Roman" w:cs="Times New Roman"/>
          <w:sz w:val="28"/>
          <w:szCs w:val="28"/>
        </w:rPr>
        <w:t xml:space="preserve">уделено проекту решения </w:t>
      </w: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решение Благовещенской городской Думы от 27.11.2014 № 4/28 </w:t>
      </w:r>
      <w:r w:rsidR="002E4E1B" w:rsidRPr="00035A57">
        <w:rPr>
          <w:rFonts w:ascii="Times New Roman" w:eastAsia="Calibri" w:hAnsi="Times New Roman" w:cs="Times New Roman"/>
          <w:sz w:val="28"/>
          <w:szCs w:val="28"/>
        </w:rPr>
        <w:t xml:space="preserve">«О налоге на имущество физических лиц». </w:t>
      </w:r>
      <w:r w:rsidR="00B574C9" w:rsidRPr="00035A57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305A1A" w:rsidRPr="00035A57">
        <w:rPr>
          <w:rFonts w:ascii="Times New Roman" w:eastAsia="Calibri" w:hAnsi="Times New Roman" w:cs="Times New Roman"/>
          <w:sz w:val="28"/>
          <w:szCs w:val="28"/>
        </w:rPr>
        <w:t>проделанной работы</w:t>
      </w:r>
      <w:r w:rsidR="00B574C9" w:rsidRPr="00035A57">
        <w:rPr>
          <w:rFonts w:ascii="Times New Roman" w:eastAsia="Calibri" w:hAnsi="Times New Roman" w:cs="Times New Roman"/>
          <w:sz w:val="28"/>
          <w:szCs w:val="28"/>
        </w:rPr>
        <w:t xml:space="preserve"> совместно с администрацией города Благовещенска</w:t>
      </w:r>
      <w:r w:rsidR="00900062" w:rsidRPr="00035A57">
        <w:rPr>
          <w:rFonts w:ascii="Times New Roman" w:eastAsia="Calibri" w:hAnsi="Times New Roman" w:cs="Times New Roman"/>
          <w:sz w:val="28"/>
          <w:szCs w:val="28"/>
        </w:rPr>
        <w:t xml:space="preserve"> было принято решение о снижении ставки </w:t>
      </w:r>
      <w:r w:rsidR="00305A1A" w:rsidRPr="00035A57">
        <w:rPr>
          <w:rFonts w:ascii="Times New Roman" w:hAnsi="Times New Roman" w:cs="Times New Roman"/>
          <w:sz w:val="28"/>
          <w:szCs w:val="28"/>
        </w:rPr>
        <w:t>налога</w:t>
      </w:r>
      <w:r w:rsidR="00B574C9" w:rsidRPr="00035A57">
        <w:rPr>
          <w:rFonts w:ascii="Times New Roman" w:hAnsi="Times New Roman" w:cs="Times New Roman"/>
          <w:sz w:val="28"/>
          <w:szCs w:val="28"/>
        </w:rPr>
        <w:t xml:space="preserve"> </w:t>
      </w:r>
      <w:r w:rsidR="00900062" w:rsidRPr="00035A57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B574C9" w:rsidRPr="00035A57">
        <w:rPr>
          <w:rFonts w:ascii="Times New Roman" w:hAnsi="Times New Roman" w:cs="Times New Roman"/>
          <w:sz w:val="28"/>
          <w:szCs w:val="28"/>
        </w:rPr>
        <w:t>с 2% до 0,75% на 2019 год:</w:t>
      </w:r>
    </w:p>
    <w:p w:rsidR="00900062" w:rsidRPr="00035A57" w:rsidRDefault="00B574C9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в отношении объектов налогообложения, включенных в перечень, определяемый в соответствии с </w:t>
      </w:r>
      <w:hyperlink r:id="rId10" w:history="1">
        <w:r w:rsidRPr="00035A57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035A57">
        <w:rPr>
          <w:rFonts w:ascii="Times New Roman" w:hAnsi="Times New Roman" w:cs="Times New Roman"/>
          <w:sz w:val="28"/>
          <w:szCs w:val="28"/>
        </w:rPr>
        <w:t xml:space="preserve"> Налогового Код</w:t>
      </w:r>
      <w:r w:rsidR="00900062" w:rsidRPr="00035A57">
        <w:rPr>
          <w:rFonts w:ascii="Times New Roman" w:hAnsi="Times New Roman" w:cs="Times New Roman"/>
          <w:sz w:val="28"/>
          <w:szCs w:val="28"/>
        </w:rPr>
        <w:t>екса Российской Федерации;</w:t>
      </w:r>
    </w:p>
    <w:p w:rsidR="00B574C9" w:rsidRPr="00035A57" w:rsidRDefault="00B574C9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- в отношении объектов налогообложения, предусмотренных </w:t>
      </w:r>
      <w:hyperlink r:id="rId11" w:history="1">
        <w:r w:rsidRPr="00035A57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035A5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900062" w:rsidRPr="00035A57">
        <w:rPr>
          <w:rFonts w:ascii="Times New Roman" w:hAnsi="Times New Roman" w:cs="Times New Roman"/>
          <w:sz w:val="28"/>
          <w:szCs w:val="28"/>
        </w:rPr>
        <w:t>;</w:t>
      </w:r>
    </w:p>
    <w:p w:rsidR="00B574C9" w:rsidRPr="00035A57" w:rsidRDefault="00B574C9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lastRenderedPageBreak/>
        <w:t>- в отношении объектов налогообложения, кадастровая стоимость каждого из которых превышает 300 млн. рублей.</w:t>
      </w:r>
    </w:p>
    <w:p w:rsidR="00B574C9" w:rsidRPr="00035A57" w:rsidRDefault="00900062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Принятие данного решения позволило снизить налоговую нагрузку </w:t>
      </w:r>
      <w:r w:rsidR="00B574C9" w:rsidRPr="00035A57">
        <w:rPr>
          <w:rFonts w:ascii="Times New Roman" w:hAnsi="Times New Roman" w:cs="Times New Roman"/>
          <w:sz w:val="28"/>
          <w:szCs w:val="28"/>
        </w:rPr>
        <w:t>в отношении собственников 3 682 объектов.</w:t>
      </w:r>
    </w:p>
    <w:p w:rsidR="00FD5709" w:rsidRPr="00035A57" w:rsidRDefault="00FD5709" w:rsidP="00750640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35A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5A57">
        <w:rPr>
          <w:rFonts w:ascii="Times New Roman" w:hAnsi="Times New Roman" w:cs="Times New Roman"/>
          <w:sz w:val="28"/>
          <w:szCs w:val="28"/>
        </w:rPr>
        <w:t xml:space="preserve"> принятие такой меры поддержки повлекло снижение на 200,0 млн. рублей поступлений </w:t>
      </w:r>
      <w:r w:rsidR="00C71056" w:rsidRPr="00035A57">
        <w:rPr>
          <w:rFonts w:ascii="Times New Roman" w:hAnsi="Times New Roman" w:cs="Times New Roman"/>
          <w:sz w:val="28"/>
          <w:szCs w:val="28"/>
        </w:rPr>
        <w:t xml:space="preserve">от </w:t>
      </w:r>
      <w:r w:rsidRPr="00035A57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в городской бюджет в 2020 году, </w:t>
      </w:r>
      <w:r w:rsidR="00305A1A" w:rsidRPr="00035A57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Pr="00035A57">
        <w:rPr>
          <w:rFonts w:ascii="Times New Roman" w:hAnsi="Times New Roman" w:cs="Times New Roman"/>
          <w:sz w:val="28"/>
          <w:szCs w:val="28"/>
        </w:rPr>
        <w:t xml:space="preserve">122,0 млн. рублей </w:t>
      </w:r>
      <w:r w:rsidR="00305A1A" w:rsidRPr="00035A57">
        <w:rPr>
          <w:rFonts w:ascii="Times New Roman" w:hAnsi="Times New Roman" w:cs="Times New Roman"/>
          <w:sz w:val="28"/>
          <w:szCs w:val="28"/>
        </w:rPr>
        <w:t>уже были учтены в доходной части</w:t>
      </w:r>
      <w:r w:rsidRPr="00035A57">
        <w:rPr>
          <w:rFonts w:ascii="Times New Roman" w:hAnsi="Times New Roman" w:cs="Times New Roman"/>
          <w:sz w:val="28"/>
          <w:szCs w:val="28"/>
        </w:rPr>
        <w:t xml:space="preserve"> городского бюджета, что поставило под угрозу исполнение принятых расходных обязательств.</w:t>
      </w:r>
    </w:p>
    <w:p w:rsidR="00FD5709" w:rsidRPr="00035A57" w:rsidRDefault="00FD5709" w:rsidP="00750640">
      <w:pPr>
        <w:shd w:val="clear" w:color="auto" w:fill="FFFFFF"/>
        <w:spacing w:after="0" w:line="240" w:lineRule="auto"/>
        <w:ind w:left="170" w:right="57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депутаты, </w:t>
      </w:r>
      <w:r w:rsidRPr="00035A57">
        <w:rPr>
          <w:rFonts w:ascii="Times New Roman" w:hAnsi="Times New Roman" w:cs="Times New Roman"/>
          <w:sz w:val="28"/>
          <w:szCs w:val="28"/>
        </w:rPr>
        <w:t xml:space="preserve">учитывая то обстоятельство, что городской бюджет на 2020 год и плановый период 2021 и 2022 годов сбалансирован, и в целях дальнейшего </w:t>
      </w:r>
      <w:r w:rsidR="00305A1A" w:rsidRPr="00035A57">
        <w:rPr>
          <w:rFonts w:ascii="Times New Roman" w:hAnsi="Times New Roman" w:cs="Times New Roman"/>
          <w:sz w:val="28"/>
          <w:szCs w:val="28"/>
        </w:rPr>
        <w:t>снижения</w:t>
      </w:r>
      <w:r w:rsidRPr="00035A57">
        <w:rPr>
          <w:rFonts w:ascii="Times New Roman" w:hAnsi="Times New Roman" w:cs="Times New Roman"/>
          <w:sz w:val="28"/>
          <w:szCs w:val="28"/>
        </w:rPr>
        <w:t xml:space="preserve"> налоговой нагрузки для субъектов малого и среднего предпринимательства, обратились к губернатору Амурской области с просьбой рассмотреть возможность компенсации бюджету муниципального образования города Благовещенска в 2020 году выпадающих доходов в сумме 122,0 млн. рублей.</w:t>
      </w:r>
      <w:proofErr w:type="gramEnd"/>
    </w:p>
    <w:p w:rsidR="00166D9E" w:rsidRPr="001C335C" w:rsidRDefault="00F537CB" w:rsidP="001C335C">
      <w:pPr>
        <w:shd w:val="clear" w:color="auto" w:fill="FFFFFF"/>
        <w:spacing w:after="0" w:line="240" w:lineRule="auto"/>
        <w:ind w:left="170" w:right="57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В сентябре 2020 года </w:t>
      </w:r>
      <w:r w:rsidR="00305A1A" w:rsidRPr="00035A57">
        <w:rPr>
          <w:rFonts w:ascii="Times New Roman" w:hAnsi="Times New Roman" w:cs="Times New Roman"/>
          <w:sz w:val="28"/>
          <w:szCs w:val="28"/>
        </w:rPr>
        <w:t>из областного бюджета выделена дотация</w:t>
      </w:r>
      <w:r w:rsidRPr="00035A57">
        <w:rPr>
          <w:rFonts w:ascii="Times New Roman" w:hAnsi="Times New Roman" w:cs="Times New Roman"/>
          <w:sz w:val="28"/>
          <w:szCs w:val="28"/>
        </w:rPr>
        <w:t xml:space="preserve"> бюджету города на поддержку мер по обеспечению сбалансированности бюджета в сумме 231 828,3 тыс. рублей</w:t>
      </w:r>
      <w:r w:rsidR="00166D9E" w:rsidRPr="00035A57">
        <w:rPr>
          <w:rFonts w:ascii="Times New Roman" w:hAnsi="Times New Roman" w:cs="Times New Roman"/>
          <w:sz w:val="28"/>
          <w:szCs w:val="28"/>
        </w:rPr>
        <w:t>.</w:t>
      </w:r>
      <w:r w:rsidRPr="00035A57">
        <w:rPr>
          <w:rFonts w:ascii="Times New Roman" w:hAnsi="Times New Roman" w:cs="Times New Roman"/>
          <w:sz w:val="28"/>
          <w:szCs w:val="28"/>
        </w:rPr>
        <w:t xml:space="preserve"> (Решение Благовещенской городской Думы от 24.09.2020 № 16/76 «</w:t>
      </w:r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Благовещенской городской Думы от 05.12.2019 № 5/48 «О городском бюджете на 2020 год и плановый период 2021-2022 годов»).</w:t>
      </w:r>
    </w:p>
    <w:p w:rsidR="00FD5709" w:rsidRPr="00035A57" w:rsidRDefault="00F537CB" w:rsidP="00750640">
      <w:pPr>
        <w:shd w:val="clear" w:color="auto" w:fill="FFFFFF"/>
        <w:spacing w:after="0" w:line="240" w:lineRule="auto"/>
        <w:ind w:left="170" w:right="57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hAnsi="Times New Roman" w:cs="Times New Roman"/>
          <w:sz w:val="28"/>
          <w:szCs w:val="28"/>
        </w:rPr>
        <w:t>За отчетный период комитет</w:t>
      </w:r>
      <w:r w:rsidR="00305A1A" w:rsidRPr="00035A57">
        <w:rPr>
          <w:rFonts w:ascii="Times New Roman" w:hAnsi="Times New Roman" w:cs="Times New Roman"/>
          <w:sz w:val="28"/>
          <w:szCs w:val="28"/>
        </w:rPr>
        <w:t>ом</w:t>
      </w:r>
      <w:r w:rsidRPr="00035A57">
        <w:rPr>
          <w:rFonts w:ascii="Times New Roman" w:hAnsi="Times New Roman" w:cs="Times New Roman"/>
          <w:sz w:val="28"/>
          <w:szCs w:val="28"/>
        </w:rPr>
        <w:t xml:space="preserve"> дважды рассматривал</w:t>
      </w:r>
      <w:r w:rsidR="00305A1A" w:rsidRPr="00035A57">
        <w:rPr>
          <w:rFonts w:ascii="Times New Roman" w:hAnsi="Times New Roman" w:cs="Times New Roman"/>
          <w:sz w:val="28"/>
          <w:szCs w:val="28"/>
        </w:rPr>
        <w:t>ся</w:t>
      </w:r>
      <w:r w:rsidRPr="00035A57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166D9E" w:rsidRPr="00035A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30A6" w:rsidRPr="00035A57">
        <w:rPr>
          <w:rFonts w:ascii="Times New Roman" w:hAnsi="Times New Roman" w:cs="Times New Roman"/>
          <w:sz w:val="28"/>
          <w:szCs w:val="28"/>
        </w:rPr>
        <w:t>«</w:t>
      </w:r>
      <w:r w:rsidR="008B30A6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земельном налоге на территории города Благовещенска, утвержденное решением Думы города Благовещенска от 29.09.2005 № 32».</w:t>
      </w:r>
    </w:p>
    <w:p w:rsidR="008B30A6" w:rsidRPr="00035A57" w:rsidRDefault="00166D9E" w:rsidP="00750640">
      <w:pPr>
        <w:shd w:val="clear" w:color="auto" w:fill="FFFFFF"/>
        <w:spacing w:after="0" w:line="240" w:lineRule="auto"/>
        <w:ind w:left="170" w:right="57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="00FA3211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0356D0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поддержали предложение </w:t>
      </w:r>
      <w:r w:rsidR="00FA3211" w:rsidRPr="00035A57">
        <w:rPr>
          <w:rFonts w:ascii="Times New Roman" w:hAnsi="Times New Roman" w:cs="Times New Roman"/>
          <w:sz w:val="28"/>
          <w:szCs w:val="28"/>
        </w:rPr>
        <w:t xml:space="preserve">освободить от уплаты земельного налога </w:t>
      </w:r>
      <w:r w:rsidR="000356D0" w:rsidRPr="00035A57">
        <w:rPr>
          <w:rFonts w:ascii="Times New Roman" w:hAnsi="Times New Roman" w:cs="Times New Roman"/>
          <w:sz w:val="28"/>
          <w:szCs w:val="28"/>
        </w:rPr>
        <w:t xml:space="preserve">собственников объектов культурного наследия регионального значения, включенных в единый государственный реестр объектов культурного наследия народов Российской Федерации, находящихся в неудовлетворительном состоянии, </w:t>
      </w:r>
      <w:r w:rsidR="00FA3211" w:rsidRPr="00035A57">
        <w:rPr>
          <w:rFonts w:ascii="Times New Roman" w:hAnsi="Times New Roman" w:cs="Times New Roman"/>
          <w:sz w:val="28"/>
          <w:szCs w:val="28"/>
        </w:rPr>
        <w:t>на три налоговых периода</w:t>
      </w:r>
      <w:r w:rsidR="00040583" w:rsidRPr="00035A57">
        <w:rPr>
          <w:rFonts w:ascii="Times New Roman" w:hAnsi="Times New Roman" w:cs="Times New Roman"/>
          <w:sz w:val="28"/>
          <w:szCs w:val="28"/>
        </w:rPr>
        <w:t xml:space="preserve">, при условии </w:t>
      </w:r>
      <w:r w:rsidR="00FA3211" w:rsidRPr="00035A57">
        <w:rPr>
          <w:rFonts w:ascii="Times New Roman" w:hAnsi="Times New Roman" w:cs="Times New Roman"/>
          <w:sz w:val="28"/>
          <w:szCs w:val="28"/>
        </w:rPr>
        <w:t>направления</w:t>
      </w:r>
      <w:r w:rsidR="00040583" w:rsidRPr="00035A57">
        <w:rPr>
          <w:rFonts w:ascii="Times New Roman" w:hAnsi="Times New Roman" w:cs="Times New Roman"/>
          <w:sz w:val="28"/>
          <w:szCs w:val="28"/>
        </w:rPr>
        <w:t>,</w:t>
      </w:r>
      <w:r w:rsidR="00FA3211" w:rsidRPr="00035A57">
        <w:rPr>
          <w:rFonts w:ascii="Times New Roman" w:hAnsi="Times New Roman" w:cs="Times New Roman"/>
          <w:sz w:val="28"/>
          <w:szCs w:val="28"/>
        </w:rPr>
        <w:t xml:space="preserve"> высвободившихся от налогообложения средств</w:t>
      </w:r>
      <w:r w:rsidR="006C05CA" w:rsidRPr="00035A57">
        <w:rPr>
          <w:rFonts w:ascii="Times New Roman" w:hAnsi="Times New Roman" w:cs="Times New Roman"/>
          <w:sz w:val="28"/>
          <w:szCs w:val="28"/>
        </w:rPr>
        <w:t>,</w:t>
      </w:r>
      <w:r w:rsidR="00FA3211" w:rsidRPr="00035A57">
        <w:rPr>
          <w:rFonts w:ascii="Times New Roman" w:hAnsi="Times New Roman" w:cs="Times New Roman"/>
          <w:sz w:val="28"/>
          <w:szCs w:val="28"/>
        </w:rPr>
        <w:t xml:space="preserve"> на сохранение данных объектов.</w:t>
      </w:r>
      <w:r w:rsidR="00AF1D95" w:rsidRPr="00035A57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FA3211" w:rsidRPr="00035A57">
        <w:rPr>
          <w:rFonts w:ascii="Times New Roman" w:eastAsia="Calibri" w:hAnsi="Times New Roman" w:cs="Times New Roman"/>
          <w:sz w:val="28"/>
          <w:szCs w:val="28"/>
        </w:rPr>
        <w:t>ьгота предоставлена по 4-м земельным участкам, на которых располагаются объекты культурного наследия, находящиеся в неудовле</w:t>
      </w:r>
      <w:r w:rsidR="00040583" w:rsidRPr="00035A57">
        <w:rPr>
          <w:rFonts w:ascii="Times New Roman" w:eastAsia="Calibri" w:hAnsi="Times New Roman" w:cs="Times New Roman"/>
          <w:sz w:val="28"/>
          <w:szCs w:val="28"/>
        </w:rPr>
        <w:t>творительном состоянии.</w:t>
      </w:r>
    </w:p>
    <w:p w:rsidR="00AF1D95" w:rsidRPr="00035A57" w:rsidRDefault="00545A84" w:rsidP="00035A57">
      <w:pPr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Аналогичное решение </w:t>
      </w:r>
      <w:r w:rsidR="00AF1D95" w:rsidRPr="00035A5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356D0" w:rsidRPr="00035A57">
        <w:rPr>
          <w:rFonts w:ascii="Times New Roman" w:eastAsia="Calibri" w:hAnsi="Times New Roman" w:cs="Times New Roman"/>
          <w:sz w:val="28"/>
          <w:szCs w:val="28"/>
        </w:rPr>
        <w:t xml:space="preserve">освобождению от </w:t>
      </w:r>
      <w:r w:rsidR="00AF1D95" w:rsidRPr="00035A57">
        <w:rPr>
          <w:rFonts w:ascii="Times New Roman" w:eastAsia="Calibri" w:hAnsi="Times New Roman" w:cs="Times New Roman"/>
          <w:sz w:val="28"/>
          <w:szCs w:val="28"/>
        </w:rPr>
        <w:t>налога на имущество физических лиц</w:t>
      </w:r>
      <w:r w:rsidR="00AF1D95" w:rsidRPr="00035A57">
        <w:rPr>
          <w:rFonts w:ascii="Times New Roman" w:hAnsi="Times New Roman" w:cs="Times New Roman"/>
          <w:sz w:val="28"/>
          <w:szCs w:val="28"/>
        </w:rPr>
        <w:t xml:space="preserve"> </w:t>
      </w: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было принято депутатами относительно </w:t>
      </w:r>
      <w:r w:rsidRPr="00035A57">
        <w:rPr>
          <w:rFonts w:ascii="Times New Roman" w:hAnsi="Times New Roman" w:cs="Times New Roman"/>
          <w:sz w:val="28"/>
          <w:szCs w:val="28"/>
        </w:rPr>
        <w:t>собственников объектов культурного наследия регионального значения, находящихся в неудовлетворительном состоянии</w:t>
      </w:r>
      <w:r w:rsidR="00AF1D95" w:rsidRPr="00035A57">
        <w:rPr>
          <w:rFonts w:ascii="Times New Roman" w:hAnsi="Times New Roman" w:cs="Times New Roman"/>
          <w:sz w:val="28"/>
          <w:szCs w:val="28"/>
        </w:rPr>
        <w:t xml:space="preserve">. </w:t>
      </w:r>
      <w:r w:rsidR="00AF1D95" w:rsidRPr="00035A57">
        <w:rPr>
          <w:rFonts w:ascii="Times New Roman" w:eastAsia="Calibri" w:hAnsi="Times New Roman" w:cs="Times New Roman"/>
          <w:sz w:val="28"/>
          <w:szCs w:val="28"/>
        </w:rPr>
        <w:t xml:space="preserve">Льгота предоставлена по 2 объектам культурного наследия, </w:t>
      </w:r>
      <w:r w:rsidR="00AF1D95" w:rsidRPr="00035A57">
        <w:rPr>
          <w:rFonts w:ascii="Times New Roman" w:hAnsi="Times New Roman" w:cs="Times New Roman"/>
          <w:sz w:val="28"/>
          <w:szCs w:val="28"/>
        </w:rPr>
        <w:t>находящиеся в неудовлетворительном состоянии, правообладателями которых являются физические лица.</w:t>
      </w:r>
    </w:p>
    <w:p w:rsidR="00040583" w:rsidRPr="00035A57" w:rsidRDefault="00040583" w:rsidP="00750640">
      <w:pPr>
        <w:pStyle w:val="ConsNormal"/>
        <w:widowControl/>
        <w:ind w:left="170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5A57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рекомендациями регионального штаба по реализации антикризисных мер для обеспечения устойчивого развития экономики Амурской области от 13.05.2020 года, депутатами </w:t>
      </w:r>
      <w:r w:rsidR="000356D0" w:rsidRPr="00035A57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0356D0" w:rsidRPr="00035A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было поддержано предложение </w:t>
      </w:r>
      <w:r w:rsidRPr="00035A5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035A57">
        <w:rPr>
          <w:rFonts w:ascii="Times New Roman" w:hAnsi="Times New Roman"/>
          <w:sz w:val="28"/>
          <w:szCs w:val="28"/>
        </w:rPr>
        <w:t>переносе срока уплаты авансового платежа</w:t>
      </w:r>
      <w:r w:rsidRPr="00035A57">
        <w:rPr>
          <w:sz w:val="28"/>
          <w:szCs w:val="28"/>
        </w:rPr>
        <w:t xml:space="preserve"> </w:t>
      </w:r>
      <w:r w:rsidRPr="00035A57">
        <w:rPr>
          <w:rFonts w:ascii="Times New Roman" w:hAnsi="Times New Roman"/>
          <w:sz w:val="28"/>
          <w:szCs w:val="28"/>
        </w:rPr>
        <w:t xml:space="preserve">за III </w:t>
      </w:r>
      <w:r w:rsidR="000356D0" w:rsidRPr="00035A57">
        <w:rPr>
          <w:rFonts w:ascii="Times New Roman" w:hAnsi="Times New Roman"/>
          <w:sz w:val="28"/>
          <w:szCs w:val="28"/>
        </w:rPr>
        <w:t>квартал 2020 года, установленного</w:t>
      </w:r>
      <w:r w:rsidRPr="00035A57">
        <w:rPr>
          <w:rFonts w:ascii="Times New Roman" w:hAnsi="Times New Roman"/>
          <w:sz w:val="28"/>
          <w:szCs w:val="28"/>
        </w:rPr>
        <w:t xml:space="preserve"> Положением о земельном налоге на территории города Благовещенска на более поздний срок – до 01.12.2020 года</w:t>
      </w:r>
      <w:r w:rsidR="006C05CA" w:rsidRPr="00035A57">
        <w:rPr>
          <w:rFonts w:ascii="Times New Roman" w:hAnsi="Times New Roman"/>
          <w:sz w:val="28"/>
          <w:szCs w:val="28"/>
        </w:rPr>
        <w:t xml:space="preserve"> (включительно)</w:t>
      </w:r>
      <w:r w:rsidRPr="00035A5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66D9E" w:rsidRPr="00035A57" w:rsidRDefault="006C05CA" w:rsidP="00035A57">
      <w:pPr>
        <w:shd w:val="clear" w:color="auto" w:fill="FFFFFF"/>
        <w:spacing w:after="0" w:line="240" w:lineRule="auto"/>
        <w:ind w:left="170" w:right="57" w:firstLine="709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035A57">
        <w:rPr>
          <w:rFonts w:ascii="Times New Roman" w:hAnsi="Times New Roman"/>
          <w:sz w:val="28"/>
          <w:szCs w:val="28"/>
        </w:rPr>
        <w:t>Принятие данного решения повлекло отсрочку поступления авансового платежа по земельному налогу за III квартал 2020 года в городской бюджет в 2020 году в отношении 50 организаций.</w:t>
      </w:r>
      <w:r w:rsidRPr="00035A57">
        <w:rPr>
          <w:rFonts w:ascii="Times New Roman" w:hAnsi="Times New Roman" w:cs="Times New Roman"/>
          <w:sz w:val="28"/>
          <w:szCs w:val="28"/>
        </w:rPr>
        <w:t xml:space="preserve"> Это налогоплательщики, которые </w:t>
      </w:r>
      <w:r w:rsidRPr="00035A57">
        <w:rPr>
          <w:rFonts w:ascii="Times New Roman" w:hAnsi="Times New Roman" w:cs="Times New Roman"/>
          <w:bCs/>
          <w:sz w:val="28"/>
          <w:szCs w:val="28"/>
        </w:rPr>
        <w:t xml:space="preserve">в наибольшей степени пострадали в </w:t>
      </w:r>
      <w:r w:rsidR="000356D0" w:rsidRPr="00035A57">
        <w:rPr>
          <w:rFonts w:ascii="Times New Roman" w:hAnsi="Times New Roman" w:cs="Times New Roman"/>
          <w:bCs/>
          <w:sz w:val="28"/>
          <w:szCs w:val="28"/>
        </w:rPr>
        <w:t>условиях ухудшения ситуации, связанной с распространением</w:t>
      </w:r>
      <w:r w:rsidRPr="00035A57">
        <w:rPr>
          <w:rFonts w:ascii="Times New Roman" w:hAnsi="Times New Roman" w:cs="Times New Roman"/>
          <w:bCs/>
          <w:sz w:val="28"/>
          <w:szCs w:val="28"/>
        </w:rPr>
        <w:t xml:space="preserve"> новой </w:t>
      </w:r>
      <w:proofErr w:type="spellStart"/>
      <w:r w:rsidRPr="00035A57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035A57">
        <w:rPr>
          <w:rFonts w:ascii="Times New Roman" w:hAnsi="Times New Roman" w:cs="Times New Roman"/>
          <w:bCs/>
          <w:sz w:val="28"/>
          <w:szCs w:val="28"/>
        </w:rPr>
        <w:t xml:space="preserve"> инфекции.</w:t>
      </w:r>
    </w:p>
    <w:p w:rsidR="00592840" w:rsidRPr="00035A57" w:rsidRDefault="006C05CA" w:rsidP="00750640">
      <w:pPr>
        <w:shd w:val="clear" w:color="auto" w:fill="FFFFFF"/>
        <w:spacing w:after="0" w:line="240" w:lineRule="auto"/>
        <w:ind w:left="170" w:right="57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bCs/>
          <w:sz w:val="28"/>
          <w:szCs w:val="28"/>
        </w:rPr>
        <w:t xml:space="preserve">При рассмотрении вопроса </w:t>
      </w:r>
      <w:r w:rsidR="00592840" w:rsidRPr="00035A57">
        <w:rPr>
          <w:rFonts w:ascii="Times New Roman" w:hAnsi="Times New Roman" w:cs="Times New Roman"/>
          <w:bCs/>
          <w:sz w:val="28"/>
          <w:szCs w:val="28"/>
        </w:rPr>
        <w:t>«</w:t>
      </w:r>
      <w:r w:rsidR="00592840" w:rsidRPr="00035A57">
        <w:rPr>
          <w:rFonts w:ascii="Times New Roman" w:hAnsi="Times New Roman" w:cs="Times New Roman"/>
          <w:sz w:val="28"/>
          <w:szCs w:val="28"/>
        </w:rPr>
        <w:t>О внесении изменений в решение Благовещенской городской Думы от 29.11.2007 № 35/134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города Благовещенска» депутаты поддержали предложение администрации города о снижении на 50% значения корректирующего коэффициента базовой доходности К</w:t>
      </w:r>
      <w:proofErr w:type="gramStart"/>
      <w:r w:rsidR="00592840" w:rsidRPr="00035A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92840" w:rsidRPr="00035A57">
        <w:rPr>
          <w:rFonts w:ascii="Times New Roman" w:hAnsi="Times New Roman" w:cs="Times New Roman"/>
          <w:sz w:val="28"/>
          <w:szCs w:val="28"/>
        </w:rPr>
        <w:t>, для расчета единого налога на вмененный доход за второй, третий и четвертый кварталы 2020 года, в целях снижения налоговой нагрузки на субъекты предпринимательства занятых в сферах – автоперевозки, гостиничный бизнес, общественное питание, деятельность по предоставлению бытовых услуг населению, розничная торговля  (за исключением продовольственных товаров и лекарственных средств).</w:t>
      </w:r>
    </w:p>
    <w:p w:rsidR="002E4E1B" w:rsidRPr="00035A57" w:rsidRDefault="00592840" w:rsidP="00035A57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35A57">
        <w:rPr>
          <w:rFonts w:ascii="Times New Roman" w:hAnsi="Times New Roman" w:cs="Times New Roman"/>
          <w:sz w:val="28"/>
          <w:szCs w:val="28"/>
        </w:rPr>
        <w:t>Принятие данного решения позволило снизить налоговую нагрузку более чем на 3 000 субъектов предпринимательства.</w:t>
      </w:r>
    </w:p>
    <w:p w:rsidR="002E4E1B" w:rsidRPr="00035A57" w:rsidRDefault="002E4E1B" w:rsidP="00035A57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A57">
        <w:rPr>
          <w:rFonts w:ascii="Times New Roman" w:hAnsi="Times New Roman" w:cs="Times New Roman"/>
          <w:sz w:val="28"/>
          <w:szCs w:val="28"/>
        </w:rPr>
        <w:t>В рамках рассмотрения вопроса «О   внесении     изменений   в    решение Благовещенской городской Думы от 30.10.2008 № 47/139                «Об утверждении Положения о денежном содержании муниципальных служащих муниципального образования города Благовещенска и Положения о ежемесячном денежном вознаграждении выборных должностных лиц местного самоуправления муниципального образования города Благовещенска, депутатов, осуществляющих свои полномочия на постоянной основе, и иных должностных лиц местного самоуправления муниципального образования города Благовещенска</w:t>
      </w:r>
      <w:proofErr w:type="gramEnd"/>
      <w:r w:rsidRPr="00035A57">
        <w:rPr>
          <w:rFonts w:ascii="Times New Roman" w:hAnsi="Times New Roman" w:cs="Times New Roman"/>
          <w:sz w:val="28"/>
          <w:szCs w:val="28"/>
        </w:rPr>
        <w:t xml:space="preserve">», депутаты комитета единогласно поддержали решение </w:t>
      </w:r>
      <w:r w:rsidR="00AF1D95" w:rsidRPr="00035A57">
        <w:rPr>
          <w:rFonts w:ascii="Times New Roman" w:hAnsi="Times New Roman" w:cs="Times New Roman"/>
          <w:sz w:val="28"/>
          <w:szCs w:val="28"/>
        </w:rPr>
        <w:t xml:space="preserve">по повышению размера должностного оклада и ежемесячной надбавки к должностному окладу </w:t>
      </w:r>
      <w:r w:rsidR="00DD35E2" w:rsidRPr="00035A57">
        <w:rPr>
          <w:rFonts w:ascii="Times New Roman" w:hAnsi="Times New Roman" w:cs="Times New Roman"/>
          <w:sz w:val="28"/>
          <w:szCs w:val="28"/>
        </w:rPr>
        <w:t xml:space="preserve">за классный чин муниципальных служащих, </w:t>
      </w:r>
      <w:r w:rsidR="00DD35E2" w:rsidRPr="00035A57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денежного вознаграждения</w:t>
      </w:r>
      <w:r w:rsidRPr="0003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5E2" w:rsidRPr="0003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лиц, замещающих муниципальные должности </w:t>
      </w:r>
      <w:r w:rsidRPr="0003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DD35E2" w:rsidRPr="00035A57">
        <w:rPr>
          <w:rFonts w:ascii="Times New Roman" w:eastAsia="Times New Roman" w:hAnsi="Times New Roman" w:cs="Times New Roman"/>
          <w:color w:val="000000"/>
          <w:sz w:val="28"/>
          <w:szCs w:val="28"/>
        </w:rPr>
        <w:t>20 % с 1 декабря 2019</w:t>
      </w:r>
      <w:r w:rsidRPr="0003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="00DD35E2" w:rsidRPr="0003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мера позволила повысить уровень социальной защищенности указанных лиц, а также привлекать к работе в органах местного самоуправления квалифицированных специалистов.</w:t>
      </w:r>
    </w:p>
    <w:p w:rsidR="00FD5709" w:rsidRPr="00035A57" w:rsidRDefault="00DD35E2" w:rsidP="00035A57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</w:rPr>
        <w:t>На заседании комитета</w:t>
      </w:r>
      <w:r w:rsidR="00F27388" w:rsidRPr="00035A57">
        <w:rPr>
          <w:rFonts w:ascii="Times New Roman" w:eastAsia="Calibri" w:hAnsi="Times New Roman" w:cs="Times New Roman"/>
          <w:sz w:val="28"/>
          <w:szCs w:val="28"/>
        </w:rPr>
        <w:t xml:space="preserve"> депутатами был рассмотрен вопрос «</w:t>
      </w:r>
      <w:r w:rsidR="00F27388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формирования и использования бюджетных ассигнований муниципального дорожного фонда города Благовещенска, утвержденный решением Благовещенской городской Думы от 25.07.2013 </w:t>
      </w:r>
      <w:r w:rsidR="00F27388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61/88». По результат</w:t>
      </w:r>
      <w:r w:rsidR="000356D0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рассмотрения принято решение, позволяющее </w:t>
      </w:r>
      <w:r w:rsidR="00F27388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дорожного фонда на обустройство автомобильных дорог и обеспечение условий для безопасного движения.</w:t>
      </w:r>
      <w:r w:rsidR="00555846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790" w:rsidRPr="00035A57" w:rsidRDefault="00093B89" w:rsidP="00750640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A57">
        <w:rPr>
          <w:rFonts w:ascii="Times New Roman" w:eastAsia="Calibri" w:hAnsi="Times New Roman" w:cs="Times New Roman"/>
          <w:sz w:val="28"/>
          <w:szCs w:val="28"/>
        </w:rPr>
        <w:t>Также, н</w:t>
      </w:r>
      <w:r w:rsidR="002E4E1B" w:rsidRPr="00035A57">
        <w:rPr>
          <w:rFonts w:ascii="Times New Roman" w:eastAsia="Calibri" w:hAnsi="Times New Roman" w:cs="Times New Roman"/>
          <w:sz w:val="28"/>
          <w:szCs w:val="28"/>
        </w:rPr>
        <w:t xml:space="preserve">а заседании комитета </w:t>
      </w:r>
      <w:r w:rsidR="00776790" w:rsidRPr="00035A57">
        <w:rPr>
          <w:rFonts w:ascii="Times New Roman" w:eastAsia="Calibri" w:hAnsi="Times New Roman" w:cs="Times New Roman"/>
          <w:sz w:val="28"/>
          <w:szCs w:val="28"/>
        </w:rPr>
        <w:t>депутатами был рассмотрен проект решения</w:t>
      </w:r>
      <w:r w:rsidR="002E4E1B" w:rsidRPr="00035A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Благовещенской городской Думы от 28.04.2011 № 25/43 «Об установлении дополнительных оснований признания безнадежными к взысканию недоимки по местным налогам, задолженности по пеням и штрафам по местным налогам</w:t>
      </w:r>
      <w:r w:rsidR="00776790" w:rsidRPr="00035A57">
        <w:rPr>
          <w:rFonts w:ascii="Times New Roman" w:hAnsi="Times New Roman" w:cs="Times New Roman"/>
          <w:sz w:val="28"/>
          <w:szCs w:val="28"/>
        </w:rPr>
        <w:t>», предусматривающий</w:t>
      </w:r>
      <w:r w:rsidR="00216C47" w:rsidRPr="00035A57">
        <w:rPr>
          <w:rFonts w:ascii="Times New Roman" w:hAnsi="Times New Roman" w:cs="Times New Roman"/>
          <w:sz w:val="28"/>
          <w:szCs w:val="28"/>
        </w:rPr>
        <w:t xml:space="preserve"> </w:t>
      </w:r>
      <w:r w:rsidR="00EF0909" w:rsidRPr="00035A57">
        <w:rPr>
          <w:rFonts w:ascii="Times New Roman" w:hAnsi="Times New Roman" w:cs="Times New Roman"/>
          <w:sz w:val="28"/>
          <w:szCs w:val="28"/>
        </w:rPr>
        <w:t>списание налоговым органом</w:t>
      </w:r>
      <w:r w:rsidR="00216C47" w:rsidRPr="00035A57">
        <w:rPr>
          <w:rFonts w:ascii="Times New Roman" w:hAnsi="Times New Roman" w:cs="Times New Roman"/>
          <w:sz w:val="28"/>
          <w:szCs w:val="28"/>
        </w:rPr>
        <w:t xml:space="preserve"> пени по земельному налогу и налогу на имущество физических лиц, если налогоплательщик заплатит в бюджет</w:t>
      </w:r>
      <w:proofErr w:type="gramEnd"/>
      <w:r w:rsidR="00216C47" w:rsidRPr="00035A57">
        <w:rPr>
          <w:rFonts w:ascii="Times New Roman" w:hAnsi="Times New Roman" w:cs="Times New Roman"/>
          <w:sz w:val="28"/>
          <w:szCs w:val="28"/>
        </w:rPr>
        <w:t xml:space="preserve"> основную сумму долга за налоговые периоды 2014-2016 годов не позднее 1 января 2021 года.  </w:t>
      </w:r>
    </w:p>
    <w:p w:rsidR="00ED0EE7" w:rsidRPr="00035A57" w:rsidRDefault="00776790" w:rsidP="00035A57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57">
        <w:rPr>
          <w:rFonts w:ascii="Times New Roman" w:hAnsi="Times New Roman" w:cs="Times New Roman"/>
          <w:sz w:val="28"/>
          <w:szCs w:val="28"/>
        </w:rPr>
        <w:t xml:space="preserve">Вышеназванный проект </w:t>
      </w:r>
      <w:r w:rsidR="00166D9E" w:rsidRPr="00035A57">
        <w:rPr>
          <w:rFonts w:ascii="Times New Roman" w:hAnsi="Times New Roman" w:cs="Times New Roman"/>
          <w:sz w:val="28"/>
          <w:szCs w:val="28"/>
        </w:rPr>
        <w:t>решения был одобрен депутатами.</w:t>
      </w:r>
    </w:p>
    <w:p w:rsidR="00ED0EE7" w:rsidRPr="00035A57" w:rsidRDefault="00ED0EE7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A57">
        <w:rPr>
          <w:rFonts w:ascii="Times New Roman" w:eastAsia="Calibri" w:hAnsi="Times New Roman" w:cs="Times New Roman"/>
          <w:sz w:val="28"/>
          <w:szCs w:val="28"/>
        </w:rPr>
        <w:t>При рассмотрении вопроса «</w:t>
      </w:r>
      <w:r w:rsidRPr="00035A57">
        <w:rPr>
          <w:rFonts w:ascii="Times New Roman" w:hAnsi="Times New Roman" w:cs="Times New Roman"/>
          <w:spacing w:val="2"/>
          <w:sz w:val="28"/>
          <w:szCs w:val="28"/>
        </w:rPr>
        <w:t xml:space="preserve">Об </w:t>
      </w:r>
      <w:r w:rsidRPr="00035A57">
        <w:rPr>
          <w:rFonts w:ascii="Times New Roman" w:hAnsi="Times New Roman" w:cs="Times New Roman"/>
          <w:bCs/>
          <w:sz w:val="28"/>
          <w:szCs w:val="28"/>
        </w:rPr>
        <w:t xml:space="preserve">информации комитета по управлению имуществом муниципального образования города Благовещенска об эффективности использования муниципального имущества, в том числе о проводимых мероприятиях по взысканию дебиторской задолженности за использование движимого и недвижимого имущества» депутаты комитета запросили у администрации города Благовещенска предоставить информацию </w:t>
      </w:r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дебиторской задолженности за аренду движимого и недвижимого имущества и перспективы взыскания данной задолженности, в том</w:t>
      </w:r>
      <w:proofErr w:type="gramEnd"/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отразить реальные суммы по взысканию для пополнения доходной части городского бюджета 2020 года. </w:t>
      </w:r>
    </w:p>
    <w:p w:rsidR="002E4E1B" w:rsidRPr="00035A57" w:rsidRDefault="00ED0EE7" w:rsidP="00035A57">
      <w:pPr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57">
        <w:rPr>
          <w:rFonts w:ascii="Times New Roman" w:eastAsia="Calibri" w:hAnsi="Times New Roman" w:cs="Times New Roman"/>
          <w:sz w:val="28"/>
          <w:szCs w:val="28"/>
        </w:rPr>
        <w:t>Предоставленная информация была заслушана на комитете и принята депутатами к сведению.</w:t>
      </w:r>
    </w:p>
    <w:p w:rsidR="002E4E1B" w:rsidRPr="00035A57" w:rsidRDefault="002E4E1B" w:rsidP="00750640">
      <w:pPr>
        <w:suppressAutoHyphens/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заседаниях комитета регулярно заслушивались </w:t>
      </w:r>
      <w:r w:rsidRPr="00035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отчеты контрольно-счетной палаты города Благовещенска </w:t>
      </w:r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проверки отдельных вопросов финансово-хозяйс</w:t>
      </w:r>
      <w:r w:rsidR="00750640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деятельности учреждений.</w:t>
      </w:r>
      <w:r w:rsidR="00750640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E4E1B" w:rsidRPr="002E4E1B" w:rsidRDefault="002E4E1B" w:rsidP="00035A57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вопросов, внесенных председателем контрольно-счетной палаты города Благовещенска, комитетом принимались решения по устранению выявленных в ходе контрольных проверок замечаний и нарушений. Все отчеты находились </w:t>
      </w:r>
      <w:r w:rsidR="00ED0EE7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>на контроле ком</w:t>
      </w:r>
      <w:r w:rsidR="00750640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итета до их полного исполнения. </w:t>
      </w:r>
      <w:r w:rsidR="00ED0EE7" w:rsidRPr="00035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отчет </w:t>
      </w:r>
      <w:r w:rsidR="00ED0EE7" w:rsidRPr="00035A57">
        <w:rPr>
          <w:rFonts w:ascii="Times New Roman" w:hAnsi="Times New Roman" w:cs="Times New Roman"/>
          <w:sz w:val="28"/>
          <w:szCs w:val="28"/>
        </w:rPr>
        <w:t>о результатах п</w:t>
      </w:r>
      <w:r w:rsidR="00750640" w:rsidRPr="00035A57">
        <w:rPr>
          <w:rFonts w:ascii="Times New Roman" w:hAnsi="Times New Roman" w:cs="Times New Roman"/>
          <w:sz w:val="28"/>
          <w:szCs w:val="28"/>
        </w:rPr>
        <w:t xml:space="preserve">роверки финансово-хозяйственной </w:t>
      </w:r>
      <w:r w:rsidR="00ED0EE7" w:rsidRPr="00035A57">
        <w:rPr>
          <w:rFonts w:ascii="Times New Roman" w:hAnsi="Times New Roman" w:cs="Times New Roman"/>
          <w:sz w:val="28"/>
          <w:szCs w:val="28"/>
        </w:rPr>
        <w:t>деятельности муниципального бюджетного общеобразовательного учреждения «Школа № 14 города Благовещенска»</w:t>
      </w:r>
      <w:r w:rsidR="00ED0EE7" w:rsidRPr="00166D9E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166D9E">
        <w:rPr>
          <w:rFonts w:ascii="Times New Roman" w:hAnsi="Times New Roman" w:cs="Times New Roman"/>
          <w:sz w:val="28"/>
          <w:szCs w:val="28"/>
        </w:rPr>
        <w:t xml:space="preserve"> </w:t>
      </w:r>
      <w:r w:rsidR="00ED0EE7" w:rsidRPr="00166D9E">
        <w:rPr>
          <w:rFonts w:ascii="Times New Roman" w:eastAsia="Calibri" w:hAnsi="Times New Roman" w:cs="Times New Roman"/>
          <w:sz w:val="28"/>
          <w:szCs w:val="28"/>
          <w:lang w:eastAsia="ru-RU"/>
        </w:rPr>
        <w:t>находи</w:t>
      </w:r>
      <w:r w:rsidR="00FB6319" w:rsidRPr="00166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</w:t>
      </w:r>
      <w:r w:rsidR="002D233D" w:rsidRPr="00166D9E">
        <w:rPr>
          <w:rFonts w:ascii="Times New Roman" w:hAnsi="Times New Roman" w:cs="Times New Roman"/>
          <w:sz w:val="28"/>
          <w:szCs w:val="28"/>
        </w:rPr>
        <w:t>на контроле комитета до полного устранения выявленных нарушений до 10 декабря 2020 года.</w:t>
      </w:r>
    </w:p>
    <w:p w:rsidR="002E4E1B" w:rsidRDefault="002E4E1B" w:rsidP="0075064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4E1B">
        <w:rPr>
          <w:rFonts w:ascii="Times New Roman" w:eastAsia="Calibri" w:hAnsi="Times New Roman" w:cs="Times New Roman"/>
          <w:sz w:val="28"/>
          <w:szCs w:val="28"/>
          <w:lang w:eastAsia="ru-RU"/>
        </w:rPr>
        <w:t>В    комитет   поступают обращения от организаций и от жителей города Благовещенска, которые рассматриваются депутатами в порядке и сроки, установленные законодательством.</w:t>
      </w:r>
      <w:r w:rsidRPr="002E4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4E1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4E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порядка и сроков рассмотрения обращений граждан, проверка состояния дел по их рассмотрению и принятие мер по своевременному выявлению и устранению причин нарушения прав и законных интересов граждан </w:t>
      </w:r>
      <w:r w:rsidRPr="002E4E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осуществлялись в соответствии   с Федеральным Законом от 02.05.2006 </w:t>
      </w:r>
      <w:r w:rsidR="00166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2E4E1B">
        <w:rPr>
          <w:rFonts w:ascii="Times New Roman" w:eastAsia="Calibri" w:hAnsi="Times New Roman" w:cs="Times New Roman"/>
          <w:sz w:val="28"/>
          <w:szCs w:val="28"/>
          <w:lang w:eastAsia="ru-RU"/>
        </w:rPr>
        <w:t>№ 59-ФЗ «О порядке рассмотрения обращений гр</w:t>
      </w:r>
      <w:r w:rsidR="00166D9E">
        <w:rPr>
          <w:rFonts w:ascii="Times New Roman" w:eastAsia="Calibri" w:hAnsi="Times New Roman" w:cs="Times New Roman"/>
          <w:sz w:val="28"/>
          <w:szCs w:val="28"/>
          <w:lang w:eastAsia="ru-RU"/>
        </w:rPr>
        <w:t>аждан Российской Федерации».</w:t>
      </w:r>
    </w:p>
    <w:p w:rsidR="00166D9E" w:rsidRDefault="00166D9E" w:rsidP="00166D9E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D9E" w:rsidRPr="002E4E1B" w:rsidRDefault="00166D9E" w:rsidP="00166D9E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b"/>
        <w:tblW w:w="50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3395"/>
        <w:gridCol w:w="2842"/>
      </w:tblGrid>
      <w:tr w:rsidR="007337F8" w:rsidRPr="007337F8" w:rsidTr="00874E3F">
        <w:trPr>
          <w:trHeight w:val="809"/>
        </w:trPr>
        <w:tc>
          <w:tcPr>
            <w:tcW w:w="1762" w:type="pct"/>
          </w:tcPr>
          <w:p w:rsidR="007337F8" w:rsidRPr="007337F8" w:rsidRDefault="007337F8" w:rsidP="00E706E4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</w:tcPr>
          <w:p w:rsidR="007337F8" w:rsidRPr="007337F8" w:rsidRDefault="007337F8" w:rsidP="00874E3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pct"/>
          </w:tcPr>
          <w:p w:rsidR="007337F8" w:rsidRPr="007337F8" w:rsidRDefault="007337F8" w:rsidP="007337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4E1B" w:rsidRPr="002E4E1B" w:rsidRDefault="002E4E1B" w:rsidP="002E4E1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E4E1B" w:rsidRPr="002E4E1B" w:rsidSect="00035A57">
          <w:headerReference w:type="default" r:id="rId12"/>
          <w:pgSz w:w="11906" w:h="16838" w:code="9"/>
          <w:pgMar w:top="73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4E1B" w:rsidRPr="002E4E1B" w:rsidRDefault="002E4E1B" w:rsidP="002E4E1B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2E4E1B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8FD18B" wp14:editId="6D667B1D">
                <wp:simplePos x="0" y="0"/>
                <wp:positionH relativeFrom="column">
                  <wp:posOffset>2920365</wp:posOffset>
                </wp:positionH>
                <wp:positionV relativeFrom="paragraph">
                  <wp:posOffset>0</wp:posOffset>
                </wp:positionV>
                <wp:extent cx="3291840" cy="1165225"/>
                <wp:effectExtent l="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57" w:rsidRPr="00DB1CC0" w:rsidRDefault="00035A57" w:rsidP="002E4E1B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B1CC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035A57" w:rsidRPr="00DB1CC0" w:rsidRDefault="00035A57" w:rsidP="002E4E1B">
                            <w:pPr>
                              <w:pStyle w:val="2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1C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отчету комитета Благовещенской городской Думы по бюджету, финансам и налогам </w:t>
                            </w:r>
                          </w:p>
                          <w:p w:rsidR="00035A57" w:rsidRDefault="00035A57" w:rsidP="002E4E1B">
                            <w:pPr>
                              <w:spacing w:after="0" w:line="240" w:lineRule="auto"/>
                              <w:ind w:righ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работе за период с сентября 2019</w:t>
                            </w:r>
                            <w:r w:rsidRPr="00AE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года </w:t>
                            </w:r>
                          </w:p>
                          <w:p w:rsidR="00035A57" w:rsidRPr="00AE67FC" w:rsidRDefault="00035A57" w:rsidP="002E4E1B">
                            <w:pPr>
                              <w:spacing w:after="0" w:line="240" w:lineRule="auto"/>
                              <w:ind w:righ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октябрь 2020</w:t>
                            </w:r>
                            <w:r w:rsidRPr="00AE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035A57" w:rsidRDefault="00035A57" w:rsidP="002E4E1B">
                            <w:pPr>
                              <w:pStyle w:val="2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35A57" w:rsidRDefault="00035A57" w:rsidP="002E4E1B">
                            <w:pPr>
                              <w:pStyle w:val="2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29.95pt;margin-top:0;width:259.2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" o:allowincell="f" stroked="f">
                <v:textbox>
                  <w:txbxContent>
                    <w:p w:rsidR="00035A57" w:rsidRPr="00DB1CC0" w:rsidRDefault="00035A57" w:rsidP="002E4E1B">
                      <w:pPr>
                        <w:pStyle w:val="1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DB1CC0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Приложение</w:t>
                      </w:r>
                    </w:p>
                    <w:p w:rsidR="00035A57" w:rsidRPr="00DB1CC0" w:rsidRDefault="00035A57" w:rsidP="002E4E1B">
                      <w:pPr>
                        <w:pStyle w:val="2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B1C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отчету комитета Благовещенской городской Думы по бюджету, финансам и налогам </w:t>
                      </w:r>
                    </w:p>
                    <w:p w:rsidR="00035A57" w:rsidRDefault="00035A57" w:rsidP="002E4E1B">
                      <w:pPr>
                        <w:spacing w:after="0" w:line="240" w:lineRule="auto"/>
                        <w:ind w:right="5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работе за период с сентября 2019</w:t>
                      </w:r>
                      <w:r w:rsidRPr="00AE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года </w:t>
                      </w:r>
                    </w:p>
                    <w:p w:rsidR="00035A57" w:rsidRPr="00AE67FC" w:rsidRDefault="00035A57" w:rsidP="002E4E1B">
                      <w:pPr>
                        <w:spacing w:after="0" w:line="240" w:lineRule="auto"/>
                        <w:ind w:right="5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октябрь 2020</w:t>
                      </w:r>
                      <w:r w:rsidRPr="00AE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035A57" w:rsidRDefault="00035A57" w:rsidP="002E4E1B">
                      <w:pPr>
                        <w:pStyle w:val="2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35A57" w:rsidRDefault="00035A57" w:rsidP="002E4E1B">
                      <w:pPr>
                        <w:pStyle w:val="2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2E4E1B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</w:t>
      </w:r>
    </w:p>
    <w:p w:rsidR="002E4E1B" w:rsidRPr="002E4E1B" w:rsidRDefault="002E4E1B" w:rsidP="002E4E1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2E4E1B" w:rsidRPr="002E4E1B" w:rsidRDefault="002E4E1B" w:rsidP="002E4E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4E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работы комитета Благовещенской городской Думы </w:t>
      </w:r>
    </w:p>
    <w:p w:rsidR="002E4E1B" w:rsidRPr="002E4E1B" w:rsidRDefault="002E4E1B" w:rsidP="002E4E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4E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бюджету, финансам и налогам</w:t>
      </w:r>
    </w:p>
    <w:p w:rsidR="002E4E1B" w:rsidRPr="002E4E1B" w:rsidRDefault="002E4E1B" w:rsidP="002E4E1B">
      <w:pPr>
        <w:spacing w:after="120" w:line="276" w:lineRule="auto"/>
        <w:ind w:left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E1B" w:rsidRPr="00035A57" w:rsidRDefault="002E4E1B" w:rsidP="00035A57">
      <w:pPr>
        <w:spacing w:after="0" w:line="24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В период с 01.09.2019 года по 01.10.2020 года комитетом Благовещенской городской Думы по бюджету, финансам и налогам было проведено </w:t>
      </w:r>
      <w:r w:rsidR="00F02A3A" w:rsidRPr="00035A57">
        <w:rPr>
          <w:rFonts w:ascii="Times New Roman" w:eastAsia="Calibri" w:hAnsi="Times New Roman" w:cs="Times New Roman"/>
          <w:sz w:val="28"/>
          <w:szCs w:val="28"/>
        </w:rPr>
        <w:t>17</w:t>
      </w: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 заседаний, рассмотрено </w:t>
      </w:r>
      <w:r w:rsidR="00F02A3A" w:rsidRPr="00035A57">
        <w:rPr>
          <w:rFonts w:ascii="Times New Roman" w:eastAsia="Calibri" w:hAnsi="Times New Roman" w:cs="Times New Roman"/>
          <w:sz w:val="28"/>
          <w:szCs w:val="28"/>
        </w:rPr>
        <w:t>42 вопроса, подготовлено 42</w:t>
      </w: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02A3A" w:rsidRPr="00035A57">
        <w:rPr>
          <w:rFonts w:ascii="Times New Roman" w:eastAsia="Calibri" w:hAnsi="Times New Roman" w:cs="Times New Roman"/>
          <w:sz w:val="28"/>
          <w:szCs w:val="28"/>
        </w:rPr>
        <w:t xml:space="preserve"> заключения</w:t>
      </w:r>
      <w:r w:rsidRPr="00035A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E1B" w:rsidRPr="002E4E1B" w:rsidRDefault="002E4E1B" w:rsidP="002E4E1B">
      <w:pPr>
        <w:spacing w:after="120" w:line="276" w:lineRule="auto"/>
        <w:ind w:left="283" w:firstLine="720"/>
        <w:rPr>
          <w:rFonts w:ascii="Calibri" w:eastAsia="Calibri" w:hAnsi="Calibri" w:cs="Times New Roman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409"/>
        <w:gridCol w:w="2267"/>
      </w:tblGrid>
      <w:tr w:rsidR="002E4E1B" w:rsidRPr="002E4E1B" w:rsidTr="002E4E1B">
        <w:trPr>
          <w:trHeight w:val="823"/>
        </w:trPr>
        <w:tc>
          <w:tcPr>
            <w:tcW w:w="2267" w:type="dxa"/>
            <w:hideMark/>
          </w:tcPr>
          <w:p w:rsidR="002E4E1B" w:rsidRPr="002E4E1B" w:rsidRDefault="002E4E1B" w:rsidP="002E4E1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2267" w:type="dxa"/>
            <w:hideMark/>
          </w:tcPr>
          <w:p w:rsidR="002E4E1B" w:rsidRPr="002E4E1B" w:rsidRDefault="002E4E1B" w:rsidP="002E4E1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заседаний</w:t>
            </w:r>
          </w:p>
        </w:tc>
        <w:tc>
          <w:tcPr>
            <w:tcW w:w="2409" w:type="dxa"/>
          </w:tcPr>
          <w:p w:rsidR="002E4E1B" w:rsidRPr="002E4E1B" w:rsidRDefault="002E4E1B" w:rsidP="002E4E1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Рассмотрено вопросов</w:t>
            </w:r>
          </w:p>
          <w:p w:rsidR="002E4E1B" w:rsidRPr="002E4E1B" w:rsidRDefault="002E4E1B" w:rsidP="002E4E1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hideMark/>
          </w:tcPr>
          <w:p w:rsidR="002E4E1B" w:rsidRPr="002E4E1B" w:rsidRDefault="002E4E1B" w:rsidP="002E4E1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Подготовлено заключений</w:t>
            </w:r>
          </w:p>
        </w:tc>
      </w:tr>
      <w:tr w:rsidR="002E4E1B" w:rsidRPr="002E4E1B" w:rsidTr="002E4E1B">
        <w:trPr>
          <w:trHeight w:val="281"/>
        </w:trPr>
        <w:tc>
          <w:tcPr>
            <w:tcW w:w="6943" w:type="dxa"/>
            <w:gridSpan w:val="3"/>
            <w:hideMark/>
          </w:tcPr>
          <w:p w:rsidR="002E4E1B" w:rsidRPr="002E4E1B" w:rsidRDefault="002E4E1B" w:rsidP="002E4E1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</w:t>
            </w:r>
            <w:r w:rsidR="000B37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2019</w:t>
            </w:r>
            <w:r w:rsidRPr="002E4E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267" w:type="dxa"/>
          </w:tcPr>
          <w:p w:rsidR="002E4E1B" w:rsidRPr="002E4E1B" w:rsidRDefault="002E4E1B" w:rsidP="002E4E1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E1B" w:rsidRPr="002E4E1B" w:rsidTr="000B377A">
        <w:trPr>
          <w:trHeight w:val="261"/>
        </w:trPr>
        <w:tc>
          <w:tcPr>
            <w:tcW w:w="2267" w:type="dxa"/>
          </w:tcPr>
          <w:p w:rsidR="002E4E1B" w:rsidRPr="002E4E1B" w:rsidRDefault="000B377A" w:rsidP="002E4E1B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7" w:type="dxa"/>
          </w:tcPr>
          <w:p w:rsidR="002E4E1B" w:rsidRPr="002E4E1B" w:rsidRDefault="000B377A" w:rsidP="002E4E1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2E4E1B" w:rsidRPr="002E4E1B" w:rsidRDefault="000B377A" w:rsidP="002E4E1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7" w:type="dxa"/>
          </w:tcPr>
          <w:p w:rsidR="002E4E1B" w:rsidRPr="002E4E1B" w:rsidRDefault="000B377A" w:rsidP="002E4E1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0B377A" w:rsidRPr="002E4E1B" w:rsidTr="002E4E1B">
        <w:trPr>
          <w:trHeight w:val="261"/>
        </w:trPr>
        <w:tc>
          <w:tcPr>
            <w:tcW w:w="2267" w:type="dxa"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7" w:type="dxa"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0B377A" w:rsidRPr="002E4E1B" w:rsidTr="002E4E1B">
        <w:trPr>
          <w:trHeight w:val="281"/>
        </w:trPr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hideMark/>
          </w:tcPr>
          <w:p w:rsidR="000B377A" w:rsidRPr="002E4E1B" w:rsidRDefault="000B377A" w:rsidP="000B3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7    </w:t>
            </w:r>
          </w:p>
        </w:tc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0B377A" w:rsidRPr="002E4E1B" w:rsidTr="002E4E1B">
        <w:trPr>
          <w:trHeight w:val="261"/>
        </w:trPr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2</w:t>
            </w:r>
          </w:p>
        </w:tc>
        <w:tc>
          <w:tcPr>
            <w:tcW w:w="2409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0B377A" w:rsidRPr="002E4E1B" w:rsidTr="002E4E1B">
        <w:trPr>
          <w:trHeight w:val="261"/>
        </w:trPr>
        <w:tc>
          <w:tcPr>
            <w:tcW w:w="6943" w:type="dxa"/>
            <w:gridSpan w:val="3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2020</w:t>
            </w:r>
            <w:r w:rsidRPr="002E4E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267" w:type="dxa"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B377A" w:rsidRPr="002E4E1B" w:rsidTr="002E4E1B">
        <w:trPr>
          <w:trHeight w:val="281"/>
        </w:trPr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0B377A" w:rsidRPr="002E4E1B" w:rsidTr="002E4E1B">
        <w:trPr>
          <w:trHeight w:val="261"/>
        </w:trPr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5              </w:t>
            </w:r>
          </w:p>
        </w:tc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0B377A" w:rsidRPr="002E4E1B" w:rsidTr="002E4E1B">
        <w:trPr>
          <w:trHeight w:val="281"/>
        </w:trPr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0B377A" w:rsidRPr="002E4E1B" w:rsidTr="002E4E1B">
        <w:trPr>
          <w:trHeight w:val="261"/>
        </w:trPr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7" w:type="dxa"/>
            <w:hideMark/>
          </w:tcPr>
          <w:p w:rsidR="000B377A" w:rsidRPr="002E4E1B" w:rsidRDefault="00605B4C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hideMark/>
          </w:tcPr>
          <w:p w:rsidR="000B377A" w:rsidRPr="002E4E1B" w:rsidRDefault="00605B4C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7" w:type="dxa"/>
            <w:hideMark/>
          </w:tcPr>
          <w:p w:rsidR="000B377A" w:rsidRPr="002E4E1B" w:rsidRDefault="00605B4C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0B377A" w:rsidRPr="002E4E1B" w:rsidTr="002E4E1B">
        <w:trPr>
          <w:trHeight w:val="261"/>
        </w:trPr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7" w:type="dxa"/>
            <w:hideMark/>
          </w:tcPr>
          <w:p w:rsidR="000B377A" w:rsidRPr="002E4E1B" w:rsidRDefault="00605B4C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hideMark/>
          </w:tcPr>
          <w:p w:rsidR="000B377A" w:rsidRPr="002E4E1B" w:rsidRDefault="00FD6AA3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7" w:type="dxa"/>
            <w:hideMark/>
          </w:tcPr>
          <w:p w:rsidR="000B377A" w:rsidRPr="002E4E1B" w:rsidRDefault="00FD6AA3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0B377A" w:rsidRPr="002E4E1B" w:rsidTr="002E4E1B">
        <w:trPr>
          <w:trHeight w:val="281"/>
        </w:trPr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267" w:type="dxa"/>
            <w:hideMark/>
          </w:tcPr>
          <w:p w:rsidR="000B377A" w:rsidRPr="002E4E1B" w:rsidRDefault="00605B4C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hideMark/>
          </w:tcPr>
          <w:p w:rsidR="000B377A" w:rsidRPr="002E4E1B" w:rsidRDefault="00605B4C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7" w:type="dxa"/>
            <w:hideMark/>
          </w:tcPr>
          <w:p w:rsidR="000B377A" w:rsidRPr="002E4E1B" w:rsidRDefault="00605B4C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0B377A" w:rsidRPr="002E4E1B" w:rsidTr="002E4E1B">
        <w:trPr>
          <w:trHeight w:val="261"/>
        </w:trPr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267" w:type="dxa"/>
            <w:hideMark/>
          </w:tcPr>
          <w:p w:rsidR="000B377A" w:rsidRPr="002E4E1B" w:rsidRDefault="00605B4C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hideMark/>
          </w:tcPr>
          <w:p w:rsidR="000B377A" w:rsidRPr="002E4E1B" w:rsidRDefault="00605B4C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hideMark/>
          </w:tcPr>
          <w:p w:rsidR="000B377A" w:rsidRPr="002E4E1B" w:rsidRDefault="00605B4C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0B377A" w:rsidRPr="002E4E1B" w:rsidTr="002E4E1B">
        <w:trPr>
          <w:trHeight w:val="261"/>
        </w:trPr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0B377A" w:rsidRPr="002E4E1B" w:rsidTr="002E4E1B">
        <w:trPr>
          <w:trHeight w:val="261"/>
        </w:trPr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7" w:type="dxa"/>
            <w:hideMark/>
          </w:tcPr>
          <w:p w:rsidR="000B377A" w:rsidRPr="002E4E1B" w:rsidRDefault="00605B4C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hideMark/>
          </w:tcPr>
          <w:p w:rsidR="000B377A" w:rsidRPr="002E4E1B" w:rsidRDefault="00605B4C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7" w:type="dxa"/>
            <w:hideMark/>
          </w:tcPr>
          <w:p w:rsidR="000B377A" w:rsidRPr="002E4E1B" w:rsidRDefault="00605B4C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0B377A" w:rsidRPr="002E4E1B" w:rsidTr="002E4E1B">
        <w:trPr>
          <w:trHeight w:val="281"/>
        </w:trPr>
        <w:tc>
          <w:tcPr>
            <w:tcW w:w="2267" w:type="dxa"/>
            <w:hideMark/>
          </w:tcPr>
          <w:p w:rsidR="000B377A" w:rsidRPr="002E4E1B" w:rsidRDefault="000B377A" w:rsidP="000B377A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4E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67" w:type="dxa"/>
            <w:hideMark/>
          </w:tcPr>
          <w:p w:rsidR="000B377A" w:rsidRPr="002E4E1B" w:rsidRDefault="008B66E4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409" w:type="dxa"/>
            <w:hideMark/>
          </w:tcPr>
          <w:p w:rsidR="000B377A" w:rsidRPr="002E4E1B" w:rsidRDefault="00FD6AA3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2267" w:type="dxa"/>
            <w:hideMark/>
          </w:tcPr>
          <w:p w:rsidR="000B377A" w:rsidRPr="002E4E1B" w:rsidRDefault="00FD6AA3" w:rsidP="000B377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</w:t>
            </w:r>
          </w:p>
        </w:tc>
      </w:tr>
    </w:tbl>
    <w:p w:rsidR="002E4E1B" w:rsidRPr="00035A57" w:rsidRDefault="002E4E1B" w:rsidP="00035A57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BBD" w:rsidRPr="00035A57" w:rsidRDefault="002E4E1B" w:rsidP="00035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A57">
        <w:rPr>
          <w:rFonts w:ascii="Times New Roman" w:eastAsia="Calibri" w:hAnsi="Times New Roman" w:cs="Times New Roman"/>
          <w:sz w:val="28"/>
          <w:szCs w:val="28"/>
        </w:rPr>
        <w:t>На комитет Благовещенской городской Думы по бюджету, финансам и налогам решением Благовещенской городской Думы был во</w:t>
      </w:r>
      <w:r w:rsidR="00F02A3A" w:rsidRPr="00035A57">
        <w:rPr>
          <w:rFonts w:ascii="Times New Roman" w:eastAsia="Calibri" w:hAnsi="Times New Roman" w:cs="Times New Roman"/>
          <w:sz w:val="28"/>
          <w:szCs w:val="28"/>
        </w:rPr>
        <w:t xml:space="preserve">зложен </w:t>
      </w:r>
      <w:proofErr w:type="gramStart"/>
      <w:r w:rsidR="00F02A3A" w:rsidRPr="00035A5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02A3A" w:rsidRPr="00035A57">
        <w:rPr>
          <w:rFonts w:ascii="Times New Roman" w:eastAsia="Calibri" w:hAnsi="Times New Roman" w:cs="Times New Roman"/>
          <w:sz w:val="28"/>
          <w:szCs w:val="28"/>
        </w:rPr>
        <w:t xml:space="preserve"> исполнением 23 </w:t>
      </w:r>
      <w:r w:rsidRPr="00035A57">
        <w:rPr>
          <w:rFonts w:ascii="Times New Roman" w:eastAsia="Calibri" w:hAnsi="Times New Roman" w:cs="Times New Roman"/>
          <w:sz w:val="28"/>
          <w:szCs w:val="28"/>
        </w:rPr>
        <w:t>решений</w:t>
      </w:r>
      <w:r w:rsidR="00F02A3A" w:rsidRPr="00035A57">
        <w:rPr>
          <w:rFonts w:ascii="Times New Roman" w:eastAsia="Calibri" w:hAnsi="Times New Roman" w:cs="Times New Roman"/>
          <w:sz w:val="28"/>
          <w:szCs w:val="28"/>
        </w:rPr>
        <w:t>. 22</w:t>
      </w: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 решения Благовещенской городской Думы исполнены, </w:t>
      </w:r>
      <w:r w:rsidR="00F02A3A" w:rsidRPr="00035A57">
        <w:rPr>
          <w:rFonts w:ascii="Times New Roman" w:eastAsia="Calibri" w:hAnsi="Times New Roman" w:cs="Times New Roman"/>
          <w:sz w:val="28"/>
          <w:szCs w:val="28"/>
        </w:rPr>
        <w:t>1 решение</w:t>
      </w:r>
      <w:r w:rsidRPr="00035A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A3A" w:rsidRPr="00035A57">
        <w:rPr>
          <w:rFonts w:ascii="Times New Roman" w:eastAsia="Calibri" w:hAnsi="Times New Roman" w:cs="Times New Roman"/>
          <w:sz w:val="28"/>
          <w:szCs w:val="28"/>
        </w:rPr>
        <w:t xml:space="preserve">остается на контроле комитета до полного его исполнения до 10 декабря 2020 года. </w:t>
      </w:r>
    </w:p>
    <w:p w:rsidR="009D6BBD" w:rsidRDefault="009D6BBD" w:rsidP="0059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BBD" w:rsidRDefault="009D6BBD" w:rsidP="0059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A3A" w:rsidRDefault="00F02A3A" w:rsidP="0059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A57" w:rsidRDefault="00035A57" w:rsidP="0059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A57" w:rsidRDefault="00035A57" w:rsidP="0059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A57" w:rsidRDefault="00035A57" w:rsidP="0059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A57" w:rsidRDefault="00035A57" w:rsidP="0059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A57" w:rsidRDefault="00035A57" w:rsidP="0059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A57" w:rsidRDefault="00035A57" w:rsidP="0059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41B" w:rsidRPr="00B64A85" w:rsidRDefault="0059741B" w:rsidP="0059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</w:t>
      </w:r>
    </w:p>
    <w:p w:rsidR="0059741B" w:rsidRPr="00B64A85" w:rsidRDefault="0059741B" w:rsidP="0059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Благовещенской городской Думы за период с сентября 2019 года по октябрь 2020 года, находящиеся на контроле у комитета по бюджету, финансам и налогам </w:t>
      </w:r>
    </w:p>
    <w:p w:rsidR="0059741B" w:rsidRPr="00B64A85" w:rsidRDefault="0059741B" w:rsidP="0059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5528"/>
        <w:gridCol w:w="1701"/>
        <w:gridCol w:w="1276"/>
      </w:tblGrid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решения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Благовещенской городской Думы от 29.11.2018 № 50/114 «О городском бюджете на 2019 год и плановый период 2020 и 2021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27.09.2019 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37 (1547)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 отчете контрольно-счетной палаты города Благовещенска о результатах проверки</w:t>
            </w: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финансово-хозяйственной деятельности Муниципального автономного общеобразовательного учреждения «Алексеевская гимназия города Благовещенска»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Об отчете контрольно-счетной палаты города Благовещенска о результатах проверки целевого и эффективного расходования бюджетных </w:t>
            </w:r>
            <w:r w:rsidRPr="00B64A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средств, направленных на реализацию подпрограммы «Профилактика </w:t>
            </w:r>
            <w:r w:rsidRPr="00B64A8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 xml:space="preserve">нарушений общественного порядка, терроризма и экстремизма» </w:t>
            </w:r>
            <w:r w:rsidRPr="00B64A8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муниципальной</w:t>
            </w:r>
            <w:r w:rsidRPr="00B6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A8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программы </w:t>
            </w:r>
            <w:r w:rsidRPr="00B64A8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«Обеспечение</w:t>
            </w:r>
            <w:r w:rsidRPr="00B6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4A8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безопасности</w:t>
            </w: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4A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жизнедеятельности населения на территории города Благовещенска на 2015-2020 годы», утвержденной постановлением администрации города Благовещенска от 07.10.2014 № 4134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29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Благовещенской городской Думы от 27.11.2014 № 4/28 «О налоге на имущество физических лиц»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01.11.2019 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42 (1552)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Положение о земельном налоге на территории города Благовещенска, утвержденное решением Думы города Благовещенска от 29.09.2005 №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01.11.2019 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42 (1552)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27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Благовещенской городской Думы от 29.11.2018 № 50/114 «О городском бюджете на 2019 год и плановый период 2020 и 2021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29.11.2019 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46 (1556)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Положение о бюджетном процессе в муниципальном образовании городе Благовещенске, утвержденное решением Благовещенской городской Думы от 20.12.2007 № 37/172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29.11.2019 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46 (1556)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22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городском бюджете на 2020 год и плановый период </w:t>
            </w:r>
            <w:r w:rsidR="00093B89"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и </w:t>
            </w: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13.12.2019 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48 (1558)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741B" w:rsidRPr="00B64A85" w:rsidTr="00FD6AA3">
        <w:trPr>
          <w:trHeight w:val="23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Благовещенской городской Думы от 29.11.2018 № 50/114 «О городском бюджете 2019 год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25.12.2019 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 (1560)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Порядок формирования и использования бюджетных ассигнований муниципального дорожного фонда города Благовещенска, утвержденный решением Благовещенской городской Думы от 25.07.2013 </w:t>
            </w:r>
            <w:r w:rsidR="00093B89"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61/88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25.12.2019 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 (1560)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Благовещенской городской Думы от 30.10.2008 № 47/139 «Об утверждении Положения </w:t>
            </w:r>
            <w:r w:rsidRPr="00B64A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денежном содержании муниципальных служащих муниципального образования города Благовещенска и Положения о ежемесячном денежном вознаграждении выборных должностных лиц местного самоуправления муниципального образования города Благовещенска, депутатов, осуществляющих свои полномочия на постоянной основе, и иных должностных лиц местного самоуправления муниципального образования города Благовещенска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25.12.2019 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 (1560)</w:t>
            </w:r>
          </w:p>
          <w:p w:rsidR="009D6BBD" w:rsidRPr="00B64A85" w:rsidRDefault="009D6BBD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Благовещенской городской Думы от 05.12.2019 № 5/48 «О городском бюджете на 2020 год и плановый период 2021 и 2022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31.01.2020 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 (1563)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Об отчете контрольно-счетной палаты </w:t>
            </w:r>
            <w:r w:rsidRPr="00B64A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города </w:t>
            </w:r>
            <w:proofErr w:type="gramStart"/>
            <w:r w:rsidRPr="00B64A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Благовещенска</w:t>
            </w:r>
            <w:proofErr w:type="gramEnd"/>
            <w:r w:rsidRPr="00B64A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о результатах проверки </w:t>
            </w: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действующего законодательства и нормативных правовых актов при организации финансово-хозяйственной деятельности муниципального бюджетного общеобразовательного учреждения «Школа № 15 г. Благовещенска»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17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Благовещенской городской Думы от 05.12.2019 № 5/48 «О городском бюджете на 2020 год и плановый период 2021 и 2022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28.02.2020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 (1567)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 </w:t>
            </w:r>
            <w:proofErr w:type="gramStart"/>
            <w:r w:rsidRPr="00B64A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отчете</w:t>
            </w:r>
            <w:proofErr w:type="gramEnd"/>
            <w:r w:rsidRPr="00B64A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работе контрольно-счетной палаты города Благовещенска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741B" w:rsidRPr="00B64A85" w:rsidTr="00FD6AA3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59741B">
        <w:trPr>
          <w:trHeight w:val="2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обращении к губернатору Амурской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Благовещенской городской Думы от 05.12.2019 № 5/48 «О городском бюджете на 2020 год и плановый период 2021 и 2022 голов»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08.05.2020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 (1577)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Благовещенской городской Думы от 29.11.2007 № 35/134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города Благовещенска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08.05.2020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 (1577)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17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Благовещенской городской Думы от 05.12.2019 № 5/48 «О городском бюджете на 2020 год и плановый период 2021-2022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22.05.2020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 (1579)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Благовещенской городской Думы от 27.11.2014 № 4/28 «О налоге на имущество физических лиц»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22.05.2020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 (1579)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2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отчета об исполнении городского бюджета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29.05.2020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 (1580)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D372C8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отчете контрольно-счетной палаты города Благовещенска о результатах проверки финансово-хозяйственной деятельности Муниципального автономного общеобразовательного учреждения «Лицей № 11 города Благовещенска»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27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изменения в Положение о земельном налоге на территории города Благовещенска, утвержденное решением Думы города Благовещенска от 29.09.2005 № 4/32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19.06.2020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 (1583)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28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Благовещенской городской Думы от 05.12.2019 № 5/48 «О городском бюджете на 2020 год и плановый период 2021-2022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25.09.2020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37 (1597)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Благовещенской городской Думы от 28.04.2011 № 25/43 «Об установлении дополнительных оснований признания </w:t>
            </w:r>
            <w:proofErr w:type="gramStart"/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безнадежными</w:t>
            </w:r>
            <w:proofErr w:type="gramEnd"/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взысканию недоимки по местным налогам, задолженности по</w:t>
            </w:r>
            <w:r w:rsidR="00093B89"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пеням и штрафам по местным налогам»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«Благовещенск»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25.09.2020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37 (1597)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hAnsi="Times New Roman" w:cs="Times New Roman"/>
                <w:sz w:val="20"/>
                <w:szCs w:val="20"/>
              </w:rPr>
              <w:t>Об отчете контрольно-счетной палаты города Благовещенска о результатах проверки финансово-хозяйственной деятельности муниципального бюджетного общеобразовательного учреждения «Школа № 14 города Благовещенска»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A85">
              <w:rPr>
                <w:rFonts w:ascii="Times New Roman" w:hAnsi="Times New Roman" w:cs="Times New Roman"/>
                <w:sz w:val="20"/>
                <w:szCs w:val="20"/>
              </w:rPr>
              <w:t>на контроле комитета до 10.12.2020 года</w:t>
            </w:r>
          </w:p>
        </w:tc>
      </w:tr>
      <w:tr w:rsidR="0059741B" w:rsidRPr="00B64A85" w:rsidTr="00FD6AA3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hAnsi="Times New Roman" w:cs="Times New Roman"/>
                <w:sz w:val="20"/>
                <w:szCs w:val="20"/>
              </w:rPr>
              <w:t xml:space="preserve">Об отчете контрольно-счетной палаты города Благовещенска о результатах проверки финансово-хозяйственной деятельности муниципального учреждения «Городская </w:t>
            </w:r>
            <w:r w:rsidRPr="00B64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диспетчерская служба»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  <w:p w:rsidR="0059741B" w:rsidRPr="00B64A85" w:rsidRDefault="0059741B" w:rsidP="0059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(исполнено)</w:t>
            </w:r>
          </w:p>
        </w:tc>
      </w:tr>
    </w:tbl>
    <w:p w:rsidR="009D6BBD" w:rsidRPr="00B64A85" w:rsidRDefault="009D6BBD" w:rsidP="002E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1B" w:rsidRPr="00B64A85" w:rsidRDefault="002E4E1B" w:rsidP="002E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рассмотренные на заседании комитета </w:t>
      </w:r>
    </w:p>
    <w:p w:rsidR="002E4E1B" w:rsidRPr="00B64A85" w:rsidRDefault="002E4E1B" w:rsidP="002E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Благовещенской городской Думы по бюджету, финансам и налогам, </w:t>
      </w:r>
    </w:p>
    <w:p w:rsidR="002E4E1B" w:rsidRPr="00B64A85" w:rsidRDefault="002E4E1B" w:rsidP="002E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вынесенные на заседания Благовещенской городской Думы</w:t>
      </w:r>
      <w:proofErr w:type="gramEnd"/>
    </w:p>
    <w:p w:rsidR="002E4E1B" w:rsidRPr="00B64A85" w:rsidRDefault="002E4E1B" w:rsidP="002E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21"/>
        <w:gridCol w:w="5262"/>
        <w:gridCol w:w="3027"/>
      </w:tblGrid>
      <w:tr w:rsidR="002E4E1B" w:rsidRPr="00B64A85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B" w:rsidRPr="00B64A85" w:rsidRDefault="002E4E1B" w:rsidP="002E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B" w:rsidRPr="00B64A85" w:rsidRDefault="002E4E1B" w:rsidP="002E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B" w:rsidRPr="00B64A85" w:rsidRDefault="002E4E1B" w:rsidP="002E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B" w:rsidRPr="00B64A85" w:rsidRDefault="002E4E1B" w:rsidP="002E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комитета</w:t>
            </w:r>
          </w:p>
        </w:tc>
      </w:tr>
      <w:tr w:rsidR="0037049A" w:rsidRPr="00B64A85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A" w:rsidRPr="00B64A85" w:rsidRDefault="0037049A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A" w:rsidRPr="00B64A85" w:rsidRDefault="0037049A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A" w:rsidRPr="00B64A85" w:rsidRDefault="0037049A" w:rsidP="0037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hAnsi="Times New Roman" w:cs="Times New Roman"/>
                <w:sz w:val="20"/>
                <w:szCs w:val="20"/>
              </w:rPr>
              <w:t>Об избрании председателя комитета Благовещенской городской Думы по бюджету, финансам и налогам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B64A85" w:rsidRDefault="0037049A" w:rsidP="0037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Избрать председателем комитета Благовещенской городской Думы по бюджету, финансам и налогам </w:t>
            </w:r>
            <w:proofErr w:type="spellStart"/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Салваряна</w:t>
            </w:r>
            <w:proofErr w:type="spellEnd"/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Артема </w:t>
            </w:r>
            <w:proofErr w:type="spellStart"/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Валеровича</w:t>
            </w:r>
            <w:proofErr w:type="spellEnd"/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7049A" w:rsidRPr="00B64A85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A" w:rsidRPr="00B64A85" w:rsidRDefault="0037049A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A" w:rsidRPr="00B64A85" w:rsidRDefault="00D57D62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A" w:rsidRPr="00B64A85" w:rsidRDefault="00D57D62" w:rsidP="00D57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hAnsi="Times New Roman" w:cs="Times New Roman"/>
                <w:sz w:val="20"/>
                <w:szCs w:val="20"/>
              </w:rPr>
              <w:t>Об избрании заместителя председателя комитета Благовещенской городской Думы по бюджету, финансам и налогам.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A" w:rsidRPr="00B64A85" w:rsidRDefault="00D57D62" w:rsidP="00980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85">
              <w:rPr>
                <w:rFonts w:ascii="Times New Roman" w:hAnsi="Times New Roman" w:cs="Times New Roman"/>
                <w:sz w:val="20"/>
                <w:szCs w:val="20"/>
              </w:rPr>
              <w:t>Избрать зам</w:t>
            </w:r>
            <w:r w:rsidR="009807D2" w:rsidRPr="00B64A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4A85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комитета Благовещенской городской Думы по бюджету, финансам и налогам </w:t>
            </w:r>
            <w:proofErr w:type="spellStart"/>
            <w:r w:rsidRPr="00B64A85">
              <w:rPr>
                <w:rFonts w:ascii="Times New Roman" w:hAnsi="Times New Roman" w:cs="Times New Roman"/>
                <w:sz w:val="20"/>
                <w:szCs w:val="20"/>
              </w:rPr>
              <w:t>Имамеева</w:t>
            </w:r>
            <w:proofErr w:type="spellEnd"/>
            <w:r w:rsidRPr="00B64A8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Гр</w:t>
            </w:r>
            <w:r w:rsidR="009807D2" w:rsidRPr="00B64A85">
              <w:rPr>
                <w:rFonts w:ascii="Times New Roman" w:hAnsi="Times New Roman" w:cs="Times New Roman"/>
                <w:sz w:val="20"/>
                <w:szCs w:val="20"/>
              </w:rPr>
              <w:t>игорьевича.</w:t>
            </w:r>
          </w:p>
        </w:tc>
      </w:tr>
      <w:tr w:rsidR="0037049A" w:rsidRPr="00B64A85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A" w:rsidRPr="00B64A85" w:rsidRDefault="0037049A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A" w:rsidRPr="00B64A85" w:rsidRDefault="00D57D62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A" w:rsidRPr="00B64A85" w:rsidRDefault="00D57D62" w:rsidP="00D57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hAnsi="Times New Roman" w:cs="Times New Roman"/>
                <w:sz w:val="20"/>
                <w:szCs w:val="20"/>
              </w:rPr>
              <w:t>Об избрании секретаря комитета Благовещенской городской Думы по бюджету, финансам и налогам.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9A" w:rsidRPr="00B64A85" w:rsidRDefault="00D57D62" w:rsidP="00980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85">
              <w:rPr>
                <w:rFonts w:ascii="Times New Roman" w:hAnsi="Times New Roman" w:cs="Times New Roman"/>
                <w:sz w:val="20"/>
                <w:szCs w:val="20"/>
              </w:rPr>
              <w:t>Избрать секретарем комитета по бюджету, финансам и налогам</w:t>
            </w:r>
            <w:r w:rsidR="009807D2" w:rsidRPr="00B64A85">
              <w:rPr>
                <w:rFonts w:ascii="Times New Roman" w:hAnsi="Times New Roman" w:cs="Times New Roman"/>
                <w:sz w:val="20"/>
                <w:szCs w:val="20"/>
              </w:rPr>
              <w:t xml:space="preserve"> Семенова Владимира Сергеевича.</w:t>
            </w:r>
          </w:p>
        </w:tc>
      </w:tr>
      <w:tr w:rsidR="00D57D62" w:rsidRPr="00B64A85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B64A85" w:rsidRDefault="00D57D62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B64A85" w:rsidRDefault="00D57D62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B64A85" w:rsidRDefault="00D57D62" w:rsidP="00D57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Calibri" w:hAnsi="Times New Roman" w:cs="Times New Roman"/>
                <w:sz w:val="20"/>
                <w:szCs w:val="20"/>
              </w:rPr>
              <w:t>О принятии к рассмотрению проекта решения Благовещенской городской Думы «</w:t>
            </w:r>
            <w:r w:rsidRPr="00B64A85">
              <w:rPr>
                <w:rFonts w:ascii="Times New Roman" w:hAnsi="Times New Roman" w:cs="Times New Roman"/>
                <w:sz w:val="20"/>
                <w:szCs w:val="20"/>
              </w:rPr>
              <w:t>О городском бюджете на 2020 год и плановый период 2021 и 2022 годов»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B64A85" w:rsidRDefault="00D57D62" w:rsidP="0098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проект решения о городском бюджете на 2020</w:t>
            </w:r>
            <w:r w:rsidR="009807D2"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807D2"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рассмотрению Благо</w:t>
            </w:r>
            <w:r w:rsidR="009807D2"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вещенской городской Думой.</w:t>
            </w:r>
          </w:p>
        </w:tc>
      </w:tr>
      <w:tr w:rsidR="00D57D62" w:rsidRPr="00B64A85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B64A85" w:rsidRDefault="00D57D62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B64A85" w:rsidRDefault="00D57D62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B64A85" w:rsidRDefault="00D57D62" w:rsidP="00D5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городском бюджете на 2020 год и плановый период 2021 и 2022 годов </w:t>
            </w:r>
            <w:r w:rsidRPr="00B64A85">
              <w:rPr>
                <w:rFonts w:ascii="Times New Roman" w:hAnsi="Times New Roman" w:cs="Times New Roman"/>
                <w:sz w:val="20"/>
                <w:szCs w:val="20"/>
              </w:rPr>
              <w:t>(рассмотрение документов и материалов, представляемых одновременно с проектом решения о городском бюджете)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B64A85" w:rsidRDefault="00D57D62" w:rsidP="00D57D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информацию к сведению.</w:t>
            </w:r>
          </w:p>
          <w:p w:rsidR="00D57D62" w:rsidRPr="00B64A85" w:rsidRDefault="00D57D62" w:rsidP="00D57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D62" w:rsidRPr="00B64A85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B64A85" w:rsidRDefault="00D57D62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B64A85" w:rsidRDefault="00D57D62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B64A85" w:rsidRDefault="00D57D62" w:rsidP="00D57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A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предложениях комитета Благовещенской городской Думы по бюджету, финансам и налогам в план работы контрольно-счетной палаты </w:t>
            </w:r>
            <w:r w:rsidR="009807D2" w:rsidRPr="00B64A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  <w:r w:rsidRPr="00B64A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Благовещенска на 2020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B64A85" w:rsidRDefault="00D57D62" w:rsidP="00D57D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Предложений от комитета не поступило.</w:t>
            </w:r>
          </w:p>
        </w:tc>
      </w:tr>
      <w:tr w:rsidR="00D57D62" w:rsidRPr="002E4E1B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2E4E1B" w:rsidRDefault="00D57D62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2E4E1B" w:rsidRDefault="00D57D62" w:rsidP="00D5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2E4E1B" w:rsidRDefault="00D57D62" w:rsidP="00D57D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4E1B">
              <w:rPr>
                <w:rFonts w:ascii="Times New Roman" w:eastAsia="Calibri" w:hAnsi="Times New Roman" w:cs="Times New Roman"/>
                <w:sz w:val="20"/>
                <w:szCs w:val="20"/>
              </w:rPr>
              <w:t>О предложениях комитета Благовещенской городской Думы по бюджету, финансам и налогам в план работы Благо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вещенской городской Думы на 2020</w:t>
            </w:r>
            <w:r w:rsidRPr="002E4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62" w:rsidRPr="002E4E1B" w:rsidRDefault="00D57D62" w:rsidP="00D57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в план работы следующие вопросы:</w:t>
            </w:r>
          </w:p>
          <w:p w:rsidR="00D57D62" w:rsidRPr="002E4E1B" w:rsidRDefault="00630BC2" w:rsidP="00D57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7D62"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 информации об итогах исполнения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бюджета за 1 квартал 2020</w:t>
            </w:r>
            <w:r w:rsidR="00D57D62"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98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57D62"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7D62" w:rsidRPr="002E4E1B" w:rsidRDefault="00630BC2" w:rsidP="00D57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7D62"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 информации об итогах исполнения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бюджета 1 полугодие 2020</w:t>
            </w:r>
            <w:r w:rsidR="00D57D62"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98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57D62"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7D62" w:rsidRPr="002E4E1B" w:rsidRDefault="00630BC2" w:rsidP="00D57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57D62"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 информации об итогах исполнения городског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бюджета за 9 месяцев 2020</w:t>
            </w:r>
            <w:r w:rsidR="00D57D62"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98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7D62" w:rsidRDefault="00630BC2" w:rsidP="00D57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57D62"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городского бюджета на 2021 год и плановый период 2022 и 2023 годов </w:t>
            </w:r>
          </w:p>
          <w:p w:rsidR="00D57D62" w:rsidRPr="009807D2" w:rsidRDefault="00630BC2" w:rsidP="0098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отчета об 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нении </w:t>
            </w:r>
            <w:r w:rsidR="0098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бюджета за 2020 год.</w:t>
            </w:r>
          </w:p>
        </w:tc>
      </w:tr>
      <w:tr w:rsidR="00630BC2" w:rsidRPr="002E4E1B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2E4E1B" w:rsidRDefault="00630BC2" w:rsidP="0063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2E4E1B" w:rsidRDefault="00630BC2" w:rsidP="0063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2E4E1B" w:rsidRDefault="00630BC2" w:rsidP="00630B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городском бюджете на 2020 год и плановый период 2021 и 2022</w:t>
            </w:r>
            <w:r w:rsidRPr="002E4E1B">
              <w:rPr>
                <w:rFonts w:ascii="Times New Roman" w:hAnsi="Times New Roman" w:cs="Times New Roman"/>
                <w:sz w:val="20"/>
                <w:szCs w:val="20"/>
              </w:rPr>
              <w:t xml:space="preserve"> годов (основные характеристики городского бюджета и прогнозируемый объем доходов городского бюджета на очередной финансовый </w:t>
            </w:r>
            <w:proofErr w:type="gramStart"/>
            <w:r w:rsidRPr="002E4E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  <w:r w:rsidRPr="002E4E1B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в разрезе</w:t>
            </w:r>
            <w:r w:rsidRPr="002E4E1B">
              <w:rPr>
                <w:sz w:val="20"/>
                <w:szCs w:val="20"/>
              </w:rPr>
              <w:t xml:space="preserve"> </w:t>
            </w:r>
            <w:r w:rsidRPr="002E4E1B">
              <w:rPr>
                <w:rFonts w:ascii="Times New Roman" w:hAnsi="Times New Roman" w:cs="Times New Roman"/>
                <w:sz w:val="20"/>
                <w:szCs w:val="20"/>
              </w:rPr>
              <w:t>кодов классификации доходов)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2E4E1B" w:rsidRDefault="00630BC2" w:rsidP="0063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 городского бюджета на 2020 год в сумме 6 741 644,1 тыс. рублей; на 2021 год в сумме 6 803 333,2</w:t>
            </w:r>
            <w:r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рублей и на 2022 год в сумме 5 904 732,0</w:t>
            </w:r>
            <w:r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рублей; а также, нулевое значение деф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ицита городского бюджета на 2020-2022</w:t>
            </w:r>
            <w:r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годы, с учетом предложений, изложенных в </w:t>
            </w:r>
            <w:r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</w:t>
            </w:r>
            <w:proofErr w:type="gramStart"/>
            <w:r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контрольно-счетной палаты города Благовещенска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26.11.2019 № 01-08/282</w:t>
            </w:r>
            <w:r w:rsidR="0098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30BC2" w:rsidRPr="002E4E1B" w:rsidTr="009807D2">
        <w:trPr>
          <w:trHeight w:val="5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2E4E1B" w:rsidRDefault="00630BC2" w:rsidP="0063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18.12.2019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2E4E1B" w:rsidRDefault="00630BC2" w:rsidP="0063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2E4E1B" w:rsidRDefault="00630BC2" w:rsidP="0063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информации об итогах исполнения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бюджета за 9 месяцев 2019</w:t>
            </w:r>
            <w:r w:rsidRPr="002E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2" w:rsidRPr="002E4E1B" w:rsidRDefault="009807D2" w:rsidP="00630BC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информацию к сведению.</w:t>
            </w:r>
          </w:p>
        </w:tc>
      </w:tr>
      <w:tr w:rsidR="00630BC2" w:rsidRPr="002E4E1B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8A3309" w:rsidRDefault="008A3309" w:rsidP="00F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8A3309" w:rsidRDefault="008A3309" w:rsidP="00F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8A3309" w:rsidRDefault="008A3309" w:rsidP="008A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Об </w:t>
            </w:r>
            <w:r w:rsidRPr="0023715E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информации комитета по управлению имуществом муниципального образования города Благовещенска об эффективности использования муниципального имущества, в том числе о проводимых мероприятиях по взысканию дебиторской задолженности за использование движимого и недвижимого имущества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9" w:rsidRPr="008A3309" w:rsidRDefault="008A3309" w:rsidP="008A3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информацию </w:t>
            </w:r>
            <w:r w:rsidRPr="008A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сведению.</w:t>
            </w:r>
          </w:p>
          <w:p w:rsidR="00630BC2" w:rsidRPr="008A3309" w:rsidRDefault="008A3309" w:rsidP="00980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Благовещенска предоставить информацию о взыскании дебиторской задолженности за аренду движимого и недвижимого имущества и перспективы взыскания данной задолженности, в том числе, отразить реальные суммы по взысканию для пополнения доходной части городского бюджета 2020 года</w:t>
            </w:r>
            <w:r w:rsidR="0098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срок до 16 марта 2020 года.</w:t>
            </w:r>
          </w:p>
        </w:tc>
      </w:tr>
      <w:tr w:rsidR="00D372C8" w:rsidRPr="002E4E1B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372C8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Благовещенской городской Думы от 27.11.2014 № 4/28 «О налоге на имущество физических лиц»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3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ринять решение в предложенной администрацией редакции, с учетом предложения комитета, а именно:</w:t>
            </w:r>
          </w:p>
          <w:p w:rsidR="00D372C8" w:rsidRPr="00D372C8" w:rsidRDefault="00D372C8" w:rsidP="00D37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37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3 проекта решения изложить в следующей редакции: </w:t>
            </w:r>
          </w:p>
          <w:p w:rsidR="00D372C8" w:rsidRDefault="00D372C8" w:rsidP="00D37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2C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372C8">
              <w:rPr>
                <w:rFonts w:ascii="Times New Roman" w:hAnsi="Times New Roman" w:cs="Times New Roman"/>
                <w:sz w:val="20"/>
                <w:szCs w:val="20"/>
              </w:rPr>
              <w:t>Настоящее решение вступает в силу после его официального опубликования в газете «Благовещенск» и распространяет свое действие на правоотношения, возникшие с 01.01.2019 года, и действует до 31.12.2019».</w:t>
            </w:r>
          </w:p>
          <w:p w:rsidR="00D372C8" w:rsidRPr="009807D2" w:rsidRDefault="009D6BBD" w:rsidP="00980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снят администрацией на заседании городской Думы 27.02.2020 года.</w:t>
            </w:r>
          </w:p>
        </w:tc>
      </w:tr>
      <w:tr w:rsidR="00630BC2" w:rsidRPr="002E4E1B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FD6AA3" w:rsidRDefault="008A3309" w:rsidP="00F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FD6AA3" w:rsidRDefault="008A3309" w:rsidP="00F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FD6AA3" w:rsidRDefault="008A3309" w:rsidP="00F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AA3">
              <w:rPr>
                <w:rFonts w:ascii="Times New Roman" w:hAnsi="Times New Roman" w:cs="Times New Roman"/>
                <w:sz w:val="20"/>
                <w:szCs w:val="20"/>
              </w:rPr>
              <w:t xml:space="preserve">Об обращении директора Муниципального бюджетного учреждения дополнительного образования «Центральная детская школа искусств» </w:t>
            </w:r>
            <w:proofErr w:type="spellStart"/>
            <w:r w:rsidRPr="00FD6AA3">
              <w:rPr>
                <w:rFonts w:ascii="Times New Roman" w:hAnsi="Times New Roman" w:cs="Times New Roman"/>
                <w:sz w:val="20"/>
                <w:szCs w:val="20"/>
              </w:rPr>
              <w:t>Бедериной</w:t>
            </w:r>
            <w:proofErr w:type="spellEnd"/>
            <w:r w:rsidRPr="00FD6AA3">
              <w:rPr>
                <w:rFonts w:ascii="Times New Roman" w:hAnsi="Times New Roman" w:cs="Times New Roman"/>
                <w:sz w:val="20"/>
                <w:szCs w:val="20"/>
              </w:rPr>
              <w:t xml:space="preserve"> Татьяны Леонтьевны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9807D2" w:rsidRDefault="00FD6AA3" w:rsidP="009807D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информацию </w:t>
            </w:r>
            <w:r w:rsidR="008A3309" w:rsidRPr="00FD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сведению, и </w:t>
            </w:r>
            <w:r w:rsidR="00F02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</w:t>
            </w:r>
            <w:r w:rsidR="008A3309" w:rsidRPr="00FD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 </w:t>
            </w:r>
            <w:r w:rsidR="008A3309" w:rsidRPr="00FD6AA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16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309" w:rsidRPr="00FD6AA3">
              <w:rPr>
                <w:rFonts w:ascii="Times New Roman" w:hAnsi="Times New Roman" w:cs="Times New Roman"/>
                <w:sz w:val="20"/>
                <w:szCs w:val="20"/>
              </w:rPr>
              <w:t>существу данного вопроса</w:t>
            </w:r>
            <w:r w:rsidR="00F0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6BBD" w:rsidRPr="002E4E1B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D" w:rsidRPr="009D6BBD" w:rsidRDefault="009D6BBD" w:rsidP="009D6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D" w:rsidRPr="009D6BBD" w:rsidRDefault="009D6BBD" w:rsidP="009D6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D" w:rsidRPr="009D6BBD" w:rsidRDefault="009D6BBD" w:rsidP="009D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BB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Благовещенской городской Думы от 27.11.2014 № 4/28 «О налоге на имущество физических лиц»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D" w:rsidRPr="009807D2" w:rsidRDefault="009D6BBD" w:rsidP="00980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Возвратить проект решения на доработку и рассмотреть доработанный проект решения на внеочередном заседании Благовещенской городской Думы в мае 2020 года. </w:t>
            </w:r>
          </w:p>
        </w:tc>
      </w:tr>
      <w:tr w:rsidR="00630BC2" w:rsidRPr="002E4E1B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FD6AA3" w:rsidRDefault="00FD6AA3" w:rsidP="00F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FD6AA3" w:rsidRDefault="00FD6AA3" w:rsidP="00F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FD6AA3" w:rsidRDefault="00FD6AA3" w:rsidP="00F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информации об итогах исполнения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бюджета за 1 квартал 2020</w:t>
            </w:r>
            <w:r w:rsidRPr="00FD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FD6AA3" w:rsidRDefault="009807D2" w:rsidP="009807D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информацию к сведению.</w:t>
            </w:r>
          </w:p>
        </w:tc>
      </w:tr>
      <w:tr w:rsidR="00630BC2" w:rsidRPr="002E4E1B" w:rsidTr="002E4E1B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FD6AA3" w:rsidRDefault="00FD6AA3" w:rsidP="00F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C2" w:rsidRPr="00FD6AA3" w:rsidRDefault="00FD6AA3" w:rsidP="00F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9807D2" w:rsidRDefault="00FD6AA3" w:rsidP="00FD6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2C8">
              <w:rPr>
                <w:rFonts w:ascii="Times New Roman" w:hAnsi="Times New Roman" w:cs="Times New Roman"/>
                <w:sz w:val="20"/>
                <w:szCs w:val="20"/>
              </w:rPr>
              <w:t xml:space="preserve">Об информации </w:t>
            </w:r>
            <w:r w:rsidRPr="00D372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комитета по управлению имуществом муниципального образования города Благовещенска </w:t>
            </w:r>
            <w:r w:rsidRPr="00D372C8">
              <w:rPr>
                <w:rFonts w:ascii="Times New Roman" w:hAnsi="Times New Roman" w:cs="Times New Roman"/>
                <w:sz w:val="20"/>
                <w:szCs w:val="20"/>
              </w:rPr>
              <w:t>о взыскании дебиторской задолженности за аренду движимого и недвижимого имущества, в том числе земельных участков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A3" w:rsidRPr="00FD6AA3" w:rsidRDefault="00FD6AA3" w:rsidP="00FD6A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информацию к сведению.</w:t>
            </w:r>
          </w:p>
          <w:p w:rsidR="00630BC2" w:rsidRPr="00FD6AA3" w:rsidRDefault="00630BC2" w:rsidP="00FD6A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4E1B" w:rsidRPr="002E4E1B" w:rsidRDefault="002E4E1B" w:rsidP="002E4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7D2" w:rsidRDefault="009807D2" w:rsidP="002E4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E1B" w:rsidRPr="00035A57" w:rsidRDefault="002E4E1B" w:rsidP="002E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372C8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на контроле комитета, 4</w:t>
      </w:r>
      <w:r w:rsidR="00550BC2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контроля, </w:t>
      </w:r>
    </w:p>
    <w:p w:rsidR="002E4E1B" w:rsidRPr="00035A57" w:rsidRDefault="009D6BBD" w:rsidP="002E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02A3A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2E4E1B"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на комитете и не вынесены на заседания </w:t>
      </w:r>
      <w:proofErr w:type="gramEnd"/>
    </w:p>
    <w:p w:rsidR="002E4E1B" w:rsidRPr="00035A57" w:rsidRDefault="002E4E1B" w:rsidP="002E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Благовещенской городской Думы.</w:t>
      </w:r>
    </w:p>
    <w:p w:rsidR="002E4E1B" w:rsidRPr="002E4E1B" w:rsidRDefault="002E4E1B" w:rsidP="002E4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4E1B" w:rsidRPr="002E4E1B" w:rsidRDefault="002E4E1B" w:rsidP="00035A57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2E4E1B" w:rsidRPr="002E4E1B" w:rsidSect="009D6BBD">
      <w:pgSz w:w="11906" w:h="16838" w:code="9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53" w:rsidRDefault="00582F53">
      <w:pPr>
        <w:spacing w:after="0" w:line="240" w:lineRule="auto"/>
      </w:pPr>
      <w:r>
        <w:separator/>
      </w:r>
    </w:p>
  </w:endnote>
  <w:endnote w:type="continuationSeparator" w:id="0">
    <w:p w:rsidR="00582F53" w:rsidRDefault="0058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53" w:rsidRDefault="00582F53">
      <w:pPr>
        <w:spacing w:after="0" w:line="240" w:lineRule="auto"/>
      </w:pPr>
      <w:r>
        <w:separator/>
      </w:r>
    </w:p>
  </w:footnote>
  <w:footnote w:type="continuationSeparator" w:id="0">
    <w:p w:rsidR="00582F53" w:rsidRDefault="0058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091831"/>
      <w:docPartObj>
        <w:docPartGallery w:val="Page Numbers (Top of Page)"/>
        <w:docPartUnique/>
      </w:docPartObj>
    </w:sdtPr>
    <w:sdtEndPr/>
    <w:sdtContent>
      <w:p w:rsidR="00035A57" w:rsidRDefault="00035A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BA3">
          <w:rPr>
            <w:noProof/>
          </w:rPr>
          <w:t>8</w:t>
        </w:r>
        <w:r>
          <w:fldChar w:fldCharType="end"/>
        </w:r>
      </w:p>
    </w:sdtContent>
  </w:sdt>
  <w:p w:rsidR="00035A57" w:rsidRDefault="00035A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F75"/>
    <w:multiLevelType w:val="hybridMultilevel"/>
    <w:tmpl w:val="A264543E"/>
    <w:lvl w:ilvl="0" w:tplc="6A5A92CE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BC66405"/>
    <w:multiLevelType w:val="hybridMultilevel"/>
    <w:tmpl w:val="C0E4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1B"/>
    <w:rsid w:val="000356D0"/>
    <w:rsid w:val="00035A57"/>
    <w:rsid w:val="00040583"/>
    <w:rsid w:val="00045013"/>
    <w:rsid w:val="00093B89"/>
    <w:rsid w:val="000B377A"/>
    <w:rsid w:val="000C30DC"/>
    <w:rsid w:val="00115B66"/>
    <w:rsid w:val="00117ACC"/>
    <w:rsid w:val="00166D9E"/>
    <w:rsid w:val="00174FA5"/>
    <w:rsid w:val="0018619C"/>
    <w:rsid w:val="001B487D"/>
    <w:rsid w:val="001C335C"/>
    <w:rsid w:val="001C6324"/>
    <w:rsid w:val="00207627"/>
    <w:rsid w:val="00216C47"/>
    <w:rsid w:val="002250CA"/>
    <w:rsid w:val="00237025"/>
    <w:rsid w:val="002D233D"/>
    <w:rsid w:val="002E4E1B"/>
    <w:rsid w:val="00305A1A"/>
    <w:rsid w:val="0032065E"/>
    <w:rsid w:val="0032641C"/>
    <w:rsid w:val="00342D2D"/>
    <w:rsid w:val="00343A1D"/>
    <w:rsid w:val="0037049A"/>
    <w:rsid w:val="003F0F8C"/>
    <w:rsid w:val="004436E7"/>
    <w:rsid w:val="0044447F"/>
    <w:rsid w:val="0044726A"/>
    <w:rsid w:val="00514B3C"/>
    <w:rsid w:val="00545A84"/>
    <w:rsid w:val="00550BC2"/>
    <w:rsid w:val="00555846"/>
    <w:rsid w:val="00582F53"/>
    <w:rsid w:val="00592840"/>
    <w:rsid w:val="0059741B"/>
    <w:rsid w:val="00605B4C"/>
    <w:rsid w:val="00615D8F"/>
    <w:rsid w:val="00627D8F"/>
    <w:rsid w:val="00630BC2"/>
    <w:rsid w:val="00636DB7"/>
    <w:rsid w:val="006C05CA"/>
    <w:rsid w:val="006C48C3"/>
    <w:rsid w:val="00714DF3"/>
    <w:rsid w:val="007337F8"/>
    <w:rsid w:val="00734AA5"/>
    <w:rsid w:val="00750640"/>
    <w:rsid w:val="00776790"/>
    <w:rsid w:val="007E4588"/>
    <w:rsid w:val="007E6E28"/>
    <w:rsid w:val="008028F6"/>
    <w:rsid w:val="00810C19"/>
    <w:rsid w:val="00850348"/>
    <w:rsid w:val="00860779"/>
    <w:rsid w:val="00874E3F"/>
    <w:rsid w:val="008A3309"/>
    <w:rsid w:val="008B30A6"/>
    <w:rsid w:val="008B66E4"/>
    <w:rsid w:val="008C7308"/>
    <w:rsid w:val="00900062"/>
    <w:rsid w:val="0091532B"/>
    <w:rsid w:val="00917F35"/>
    <w:rsid w:val="00931C6D"/>
    <w:rsid w:val="0094307C"/>
    <w:rsid w:val="009454A9"/>
    <w:rsid w:val="009807D2"/>
    <w:rsid w:val="009D50B3"/>
    <w:rsid w:val="009D6BBD"/>
    <w:rsid w:val="00A51AC5"/>
    <w:rsid w:val="00A81CAE"/>
    <w:rsid w:val="00AA1BA3"/>
    <w:rsid w:val="00AA275E"/>
    <w:rsid w:val="00AA3B8C"/>
    <w:rsid w:val="00AF1D95"/>
    <w:rsid w:val="00B574C9"/>
    <w:rsid w:val="00B64A85"/>
    <w:rsid w:val="00B80299"/>
    <w:rsid w:val="00BA4134"/>
    <w:rsid w:val="00BB142B"/>
    <w:rsid w:val="00BD25FE"/>
    <w:rsid w:val="00BE66FD"/>
    <w:rsid w:val="00C40E1D"/>
    <w:rsid w:val="00C71056"/>
    <w:rsid w:val="00D22A55"/>
    <w:rsid w:val="00D372C8"/>
    <w:rsid w:val="00D41AF5"/>
    <w:rsid w:val="00D41C92"/>
    <w:rsid w:val="00D51B32"/>
    <w:rsid w:val="00D57D62"/>
    <w:rsid w:val="00D61163"/>
    <w:rsid w:val="00D74C50"/>
    <w:rsid w:val="00D833FC"/>
    <w:rsid w:val="00D83A8E"/>
    <w:rsid w:val="00D87F3C"/>
    <w:rsid w:val="00DD35E2"/>
    <w:rsid w:val="00E37CA4"/>
    <w:rsid w:val="00E40505"/>
    <w:rsid w:val="00E505D4"/>
    <w:rsid w:val="00E706E4"/>
    <w:rsid w:val="00ED0EE7"/>
    <w:rsid w:val="00ED7451"/>
    <w:rsid w:val="00EF0909"/>
    <w:rsid w:val="00F02A3A"/>
    <w:rsid w:val="00F27388"/>
    <w:rsid w:val="00F537CB"/>
    <w:rsid w:val="00F85AA7"/>
    <w:rsid w:val="00FA3211"/>
    <w:rsid w:val="00FB6319"/>
    <w:rsid w:val="00FC4FCC"/>
    <w:rsid w:val="00FC6A95"/>
    <w:rsid w:val="00FD5709"/>
    <w:rsid w:val="00FD6AA3"/>
    <w:rsid w:val="00FD6CB2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2E4E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2E4E1B"/>
    <w:rPr>
      <w:rFonts w:ascii="Calibri" w:eastAsia="Calibri" w:hAnsi="Calibri" w:cs="Times New Roman"/>
    </w:rPr>
  </w:style>
  <w:style w:type="paragraph" w:styleId="a3">
    <w:name w:val="footer"/>
    <w:basedOn w:val="a"/>
    <w:link w:val="a4"/>
    <w:uiPriority w:val="99"/>
    <w:unhideWhenUsed/>
    <w:rsid w:val="002E4E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E4E1B"/>
    <w:rPr>
      <w:rFonts w:ascii="Calibri" w:eastAsia="Calibri" w:hAnsi="Calibri" w:cs="Times New Roman"/>
    </w:rPr>
  </w:style>
  <w:style w:type="paragraph" w:customStyle="1" w:styleId="4">
    <w:name w:val="Без интервала4"/>
    <w:uiPriority w:val="99"/>
    <w:rsid w:val="002E4E1B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rsid w:val="002E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4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E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E1B"/>
  </w:style>
  <w:style w:type="character" w:customStyle="1" w:styleId="a9">
    <w:name w:val="Текст выноски Знак"/>
    <w:basedOn w:val="a0"/>
    <w:link w:val="aa"/>
    <w:uiPriority w:val="99"/>
    <w:semiHidden/>
    <w:rsid w:val="002E4E1B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2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2E4E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4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2E4E1B"/>
    <w:pPr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E4E1B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900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FD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Знак Знак Char Char Char Char Char Знак Знак"/>
    <w:basedOn w:val="a"/>
    <w:rsid w:val="008028F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2E4E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2E4E1B"/>
    <w:rPr>
      <w:rFonts w:ascii="Calibri" w:eastAsia="Calibri" w:hAnsi="Calibri" w:cs="Times New Roman"/>
    </w:rPr>
  </w:style>
  <w:style w:type="paragraph" w:styleId="a3">
    <w:name w:val="footer"/>
    <w:basedOn w:val="a"/>
    <w:link w:val="a4"/>
    <w:uiPriority w:val="99"/>
    <w:unhideWhenUsed/>
    <w:rsid w:val="002E4E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E4E1B"/>
    <w:rPr>
      <w:rFonts w:ascii="Calibri" w:eastAsia="Calibri" w:hAnsi="Calibri" w:cs="Times New Roman"/>
    </w:rPr>
  </w:style>
  <w:style w:type="paragraph" w:customStyle="1" w:styleId="4">
    <w:name w:val="Без интервала4"/>
    <w:uiPriority w:val="99"/>
    <w:rsid w:val="002E4E1B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rsid w:val="002E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4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E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E1B"/>
  </w:style>
  <w:style w:type="character" w:customStyle="1" w:styleId="a9">
    <w:name w:val="Текст выноски Знак"/>
    <w:basedOn w:val="a0"/>
    <w:link w:val="aa"/>
    <w:uiPriority w:val="99"/>
    <w:semiHidden/>
    <w:rsid w:val="002E4E1B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2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2E4E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4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2E4E1B"/>
    <w:pPr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E4E1B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900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FD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Знак Знак Char Char Char Char Char Знак Знак"/>
    <w:basedOn w:val="a"/>
    <w:rsid w:val="008028F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9F60FC481916D80E42CF21B34B94F443B6E145545D927E91D9AD4B38p5m2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9F60FC481916D80E42CF21B34B94F443B6E145545D927E91D9AD4B385232D8F1639FCAA030pEm7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D0CB-BCA8-4F50-98D9-F86BFB09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17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20</cp:revision>
  <cp:lastPrinted>2020-10-22T04:28:00Z</cp:lastPrinted>
  <dcterms:created xsi:type="dcterms:W3CDTF">2020-09-28T01:16:00Z</dcterms:created>
  <dcterms:modified xsi:type="dcterms:W3CDTF">2020-10-22T04:28:00Z</dcterms:modified>
</cp:coreProperties>
</file>