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1A" w:rsidRDefault="00DC521A" w:rsidP="00DC521A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ПРОВЕДЕНИИ ПУБЛИЧНЫХ СЛУШАНИЙ ПО ПРОЕКТУ РЕШЕНИЯ БЛАГОВЕЩЕНСКОЙ ГОРОДСКОЙ ДУМЫ </w:t>
      </w:r>
    </w:p>
    <w:p w:rsidR="00DC521A" w:rsidRDefault="00DC521A" w:rsidP="00DC521A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УСТАВ МУНИЦИПАЛЬНОГО ОБРАЗОВАНИЯ ГОРОДА БЛАГОВЕЩЕНСКА»</w:t>
      </w:r>
    </w:p>
    <w:p w:rsidR="00DC521A" w:rsidRDefault="00DC521A" w:rsidP="00DC521A">
      <w:pPr>
        <w:ind w:firstLine="709"/>
        <w:jc w:val="both"/>
        <w:rPr>
          <w:szCs w:val="28"/>
        </w:rPr>
      </w:pPr>
    </w:p>
    <w:p w:rsidR="00DC521A" w:rsidRDefault="00DC521A" w:rsidP="00DC521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законодательством Российской Федерации решением Благовещенской городской Думы </w:t>
      </w:r>
      <w:r w:rsidRPr="009506D9">
        <w:rPr>
          <w:szCs w:val="28"/>
        </w:rPr>
        <w:t>от 22.10.2020</w:t>
      </w:r>
      <w:r>
        <w:rPr>
          <w:color w:val="000000"/>
          <w:szCs w:val="28"/>
        </w:rPr>
        <w:t xml:space="preserve"> № 17/102</w:t>
      </w:r>
      <w:r>
        <w:rPr>
          <w:szCs w:val="28"/>
        </w:rPr>
        <w:t xml:space="preserve">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</w:t>
      </w:r>
      <w:proofErr w:type="gramStart"/>
      <w:r>
        <w:rPr>
          <w:szCs w:val="28"/>
        </w:rPr>
        <w:t>слушаний  состоится</w:t>
      </w:r>
      <w:proofErr w:type="gramEnd"/>
      <w:r>
        <w:rPr>
          <w:szCs w:val="28"/>
        </w:rPr>
        <w:t xml:space="preserve">  в  17.00 час.  11 ноября </w:t>
      </w:r>
      <w:proofErr w:type="gramStart"/>
      <w:r>
        <w:rPr>
          <w:szCs w:val="28"/>
        </w:rPr>
        <w:t>2020  года</w:t>
      </w:r>
      <w:proofErr w:type="gramEnd"/>
      <w:r>
        <w:rPr>
          <w:szCs w:val="28"/>
        </w:rPr>
        <w:t xml:space="preserve"> по адресу:                    ул. Ленина, 108/2 (зал заседаний).</w:t>
      </w:r>
    </w:p>
    <w:p w:rsidR="00DC521A" w:rsidRPr="009B790B" w:rsidRDefault="00DC521A" w:rsidP="00DC521A">
      <w:pPr>
        <w:pStyle w:val="ConsPlusNormal"/>
        <w:ind w:firstLine="540"/>
        <w:jc w:val="both"/>
      </w:pPr>
      <w:r>
        <w:t xml:space="preserve">Ознакомиться с проектом решения Благовещенской городской Думы            </w:t>
      </w:r>
      <w:proofErr w:type="gramStart"/>
      <w:r>
        <w:t xml:space="preserve">   «</w:t>
      </w:r>
      <w:proofErr w:type="gramEnd"/>
      <w:r>
        <w:t xml:space="preserve">О внесении изменений в Устав муниципального образования города Благовещенска» и внести предложения по проекту можно в рабочие дни с               26 октября </w:t>
      </w:r>
      <w:r w:rsidRPr="00AB0F29">
        <w:t>2</w:t>
      </w:r>
      <w:r>
        <w:t>020</w:t>
      </w:r>
      <w:r w:rsidRPr="00AB0F29">
        <w:t xml:space="preserve"> года</w:t>
      </w:r>
      <w:r>
        <w:t xml:space="preserve"> по 5 ноября 2020 года с 9.00 час. до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>. 207, контактный телефон 990-683. 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 №</w:t>
      </w:r>
      <w:r w:rsidRPr="00934BED">
        <w:rPr>
          <w:color w:val="FF0000"/>
        </w:rPr>
        <w:t xml:space="preserve"> </w:t>
      </w:r>
      <w:r w:rsidRPr="006B49B0">
        <w:rPr>
          <w:color w:val="000000"/>
        </w:rPr>
        <w:t>41(1601)</w:t>
      </w:r>
      <w:r w:rsidRPr="00934BED">
        <w:rPr>
          <w:color w:val="FF0000"/>
        </w:rPr>
        <w:t xml:space="preserve">                       </w:t>
      </w:r>
      <w:r w:rsidRPr="00BD7A4F">
        <w:rPr>
          <w:color w:val="000000"/>
        </w:rPr>
        <w:t>от 2</w:t>
      </w:r>
      <w:r>
        <w:rPr>
          <w:color w:val="000000"/>
        </w:rPr>
        <w:t>3</w:t>
      </w:r>
      <w:r w:rsidRPr="00BD7A4F">
        <w:rPr>
          <w:color w:val="000000"/>
        </w:rPr>
        <w:t>.</w:t>
      </w:r>
      <w:r>
        <w:rPr>
          <w:color w:val="000000"/>
        </w:rPr>
        <w:t>10</w:t>
      </w:r>
      <w:r w:rsidRPr="00BD7A4F">
        <w:rPr>
          <w:color w:val="000000"/>
        </w:rPr>
        <w:t>.20</w:t>
      </w:r>
      <w:r>
        <w:rPr>
          <w:color w:val="000000"/>
        </w:rPr>
        <w:t>20</w:t>
      </w:r>
      <w:r w:rsidRPr="00BD7A4F">
        <w:rPr>
          <w:color w:val="000000"/>
        </w:rPr>
        <w:t xml:space="preserve"> года,</w:t>
      </w:r>
      <w:r>
        <w:t xml:space="preserve">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4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rPr>
          <w:u w:val="single"/>
        </w:rPr>
        <w:t>)</w:t>
      </w:r>
      <w:r>
        <w:t>.</w:t>
      </w:r>
    </w:p>
    <w:p w:rsidR="00DC521A" w:rsidRDefault="00DC521A" w:rsidP="00DC521A">
      <w:pPr>
        <w:ind w:firstLine="709"/>
        <w:jc w:val="both"/>
        <w:rPr>
          <w:szCs w:val="28"/>
          <w:u w:val="single"/>
        </w:rPr>
      </w:pPr>
    </w:p>
    <w:p w:rsidR="00DC521A" w:rsidRDefault="00DC521A" w:rsidP="00DC521A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DC521A" w:rsidRDefault="00DC521A" w:rsidP="00DC521A">
      <w:pPr>
        <w:jc w:val="center"/>
        <w:rPr>
          <w:b/>
        </w:rPr>
      </w:pPr>
    </w:p>
    <w:p w:rsidR="00DC521A" w:rsidRDefault="00DC521A" w:rsidP="00DC521A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DC521A" w:rsidRDefault="00DC521A" w:rsidP="00DC521A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DC521A" w:rsidRDefault="00DC521A" w:rsidP="00DC521A">
      <w:pPr>
        <w:ind w:firstLine="709"/>
        <w:jc w:val="both"/>
        <w:rPr>
          <w:szCs w:val="28"/>
        </w:rPr>
      </w:pPr>
      <w:r>
        <w:rPr>
          <w:szCs w:val="28"/>
        </w:rPr>
        <w:t xml:space="preserve">3. Жители города, желающие выступить на публичных слушаниях      11 ноября 2020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5 ноября 2020 </w:t>
      </w:r>
      <w:proofErr w:type="gramStart"/>
      <w:r>
        <w:rPr>
          <w:szCs w:val="28"/>
        </w:rPr>
        <w:t>года  подают</w:t>
      </w:r>
      <w:proofErr w:type="gramEnd"/>
      <w:r>
        <w:rPr>
          <w:szCs w:val="28"/>
        </w:rPr>
        <w:t xml:space="preserve"> в организационный комитет по проведению публичных слушаний (ул. Ленина, 133,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заявления о желании выступить с предложениями по теме публичных слушаний. Заявления и предложения подаются в письменной форме.</w:t>
      </w:r>
    </w:p>
    <w:p w:rsidR="002A2562" w:rsidRDefault="00DC521A" w:rsidP="00DC521A"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  <w:bookmarkStart w:id="0" w:name="_GoBack"/>
      <w:bookmarkEnd w:id="0"/>
    </w:p>
    <w:sectPr w:rsidR="002A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44"/>
    <w:rsid w:val="002A2562"/>
    <w:rsid w:val="00873E44"/>
    <w:rsid w:val="00D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ADDC-FD70-4CFC-AFD8-149FE9DC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21A"/>
    <w:rPr>
      <w:color w:val="0000FF"/>
      <w:u w:val="single"/>
    </w:rPr>
  </w:style>
  <w:style w:type="paragraph" w:customStyle="1" w:styleId="ConsPlusNormal">
    <w:name w:val="ConsPlusNormal"/>
    <w:rsid w:val="00DC5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lag.ru/" TargetMode="External"/><Relationship Id="rId4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diakov.net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2020-10-27T11:10:00Z</dcterms:created>
  <dcterms:modified xsi:type="dcterms:W3CDTF">2020-10-27T11:11:00Z</dcterms:modified>
</cp:coreProperties>
</file>