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88" w:rsidRDefault="00577188" w:rsidP="00577188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Информация </w:t>
      </w:r>
    </w:p>
    <w:p w:rsidR="00577188" w:rsidRDefault="00577188" w:rsidP="00577188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публичных слушаний </w:t>
      </w:r>
      <w:bookmarkEnd w:id="0"/>
      <w:r>
        <w:rPr>
          <w:b/>
          <w:szCs w:val="28"/>
        </w:rPr>
        <w:t xml:space="preserve">по проекту </w:t>
      </w:r>
    </w:p>
    <w:p w:rsidR="00577188" w:rsidRDefault="00577188" w:rsidP="00577188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решения Благовещенской городской Думы «О внесении изменений </w:t>
      </w:r>
    </w:p>
    <w:p w:rsidR="00577188" w:rsidRDefault="00577188" w:rsidP="00577188">
      <w:pPr>
        <w:jc w:val="center"/>
        <w:rPr>
          <w:b/>
          <w:szCs w:val="28"/>
        </w:rPr>
      </w:pPr>
      <w:r>
        <w:rPr>
          <w:b/>
          <w:szCs w:val="28"/>
        </w:rPr>
        <w:t>в Устав муниципального образования города Благовещенска»</w:t>
      </w:r>
    </w:p>
    <w:p w:rsidR="00577188" w:rsidRDefault="00577188" w:rsidP="00577188">
      <w:pPr>
        <w:jc w:val="center"/>
        <w:rPr>
          <w:b/>
          <w:szCs w:val="28"/>
        </w:rPr>
      </w:pPr>
    </w:p>
    <w:p w:rsidR="00577188" w:rsidRDefault="00577188" w:rsidP="00577188">
      <w:pPr>
        <w:ind w:firstLine="709"/>
        <w:jc w:val="both"/>
        <w:rPr>
          <w:szCs w:val="28"/>
        </w:rPr>
      </w:pPr>
      <w:r>
        <w:rPr>
          <w:szCs w:val="28"/>
        </w:rPr>
        <w:t>Благовещенская городская Дума информирует, что решением Благовещенской городской Думы от 25 марта 2021 года</w:t>
      </w:r>
      <w:r>
        <w:rPr>
          <w:color w:val="000000"/>
          <w:szCs w:val="28"/>
        </w:rPr>
        <w:t xml:space="preserve"> </w:t>
      </w:r>
      <w:r>
        <w:rPr>
          <w:szCs w:val="28"/>
        </w:rPr>
        <w:t>№ 23/28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назначены публичные слушания по проекту решения Благовещенской городской Думы «О внесении изменений в Устав муниципального образования города Благовещенска». </w:t>
      </w:r>
    </w:p>
    <w:p w:rsidR="00577188" w:rsidRDefault="00577188" w:rsidP="00577188">
      <w:pPr>
        <w:ind w:firstLine="709"/>
        <w:jc w:val="both"/>
        <w:rPr>
          <w:szCs w:val="28"/>
        </w:rPr>
      </w:pPr>
      <w:r>
        <w:rPr>
          <w:szCs w:val="28"/>
        </w:rPr>
        <w:t xml:space="preserve">Обсуждение проекта решения в рамках публичных слушаний состоится 14 апреля 2021 года в 17.00 час. в административном здании по </w:t>
      </w:r>
      <w:proofErr w:type="gramStart"/>
      <w:r>
        <w:rPr>
          <w:szCs w:val="28"/>
        </w:rPr>
        <w:t>адресу:</w:t>
      </w:r>
      <w:r>
        <w:rPr>
          <w:szCs w:val="28"/>
        </w:rPr>
        <w:br/>
        <w:t>ул.</w:t>
      </w:r>
      <w:proofErr w:type="gramEnd"/>
      <w:r>
        <w:rPr>
          <w:szCs w:val="28"/>
        </w:rPr>
        <w:t xml:space="preserve"> Ленина, 108/2 (зал заседаний).</w:t>
      </w:r>
    </w:p>
    <w:p w:rsidR="00577188" w:rsidRDefault="00577188" w:rsidP="00577188">
      <w:pPr>
        <w:pStyle w:val="ConsPlusNormal"/>
        <w:ind w:firstLine="709"/>
        <w:jc w:val="both"/>
      </w:pPr>
      <w:r>
        <w:t xml:space="preserve">Ознакомиться с проектом решения Благовещенской городской Думы            </w:t>
      </w:r>
      <w:proofErr w:type="gramStart"/>
      <w:r>
        <w:t xml:space="preserve">   «</w:t>
      </w:r>
      <w:proofErr w:type="gramEnd"/>
      <w:r>
        <w:t>О внесении изменений в Устав муниципального образования города Благовещенска» и подать заявление о предоставлении слова для выступления</w:t>
      </w:r>
      <w:r>
        <w:br/>
        <w:t>на публичных слушаниях, а также предложения и рекомендации</w:t>
      </w:r>
      <w:r>
        <w:br/>
        <w:t>по обсуждаемому вопросу, можно в рабочие дни с 26 марта 2021 года</w:t>
      </w:r>
      <w:r>
        <w:br/>
        <w:t xml:space="preserve">по 09 апреля 2021 года с 09.00 час. до 18.00 час. по адресу: ул. Ленина, 133, Благовещенская городская Дума, </w:t>
      </w:r>
      <w:proofErr w:type="spellStart"/>
      <w:r>
        <w:t>каб</w:t>
      </w:r>
      <w:proofErr w:type="spellEnd"/>
      <w:r>
        <w:t>. 207, контактный телефон 99-06-83.</w:t>
      </w:r>
    </w:p>
    <w:p w:rsidR="00577188" w:rsidRDefault="00577188" w:rsidP="00577188">
      <w:pPr>
        <w:pStyle w:val="ConsPlusNormal"/>
        <w:ind w:firstLine="709"/>
        <w:jc w:val="both"/>
      </w:pPr>
      <w:r>
        <w:t>Проект решения Благовещенской городской Думы</w:t>
      </w:r>
      <w:r>
        <w:br/>
        <w:t>«О внесении изменений в Устав муниципального образования города Благовещенска» опубликован в газете «Благовещенск»</w:t>
      </w:r>
      <w:r>
        <w:rPr>
          <w:color w:val="FF0000"/>
        </w:rPr>
        <w:t xml:space="preserve"> </w:t>
      </w:r>
      <w:r>
        <w:t>от 26 марта 2021 года № 11 (1622)</w:t>
      </w:r>
      <w:r>
        <w:rPr>
          <w:color w:val="000000"/>
        </w:rPr>
        <w:t>,</w:t>
      </w:r>
      <w:r>
        <w:t xml:space="preserve"> а также размещен в информационно-телекоммуникационной сети «Интернет» на официальном сайте Благовещенской городской Думы </w:t>
      </w:r>
      <w:r>
        <w:rPr>
          <w:u w:val="single"/>
        </w:rPr>
        <w:t>(</w:t>
      </w:r>
      <w:hyperlink r:id="rId4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blagduma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>)</w:t>
      </w:r>
      <w:r>
        <w:t xml:space="preserve"> и на официальном сайте администрации города Благовещенска </w:t>
      </w:r>
      <w:r>
        <w:rPr>
          <w:u w:val="single"/>
        </w:rPr>
        <w:t>(</w:t>
      </w:r>
      <w:hyperlink r:id="rId5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admblag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>
        <w:rPr>
          <w:u w:val="single"/>
        </w:rPr>
        <w:t>)</w:t>
      </w:r>
      <w:r>
        <w:t>.</w:t>
      </w:r>
    </w:p>
    <w:p w:rsidR="00577188" w:rsidRDefault="00577188" w:rsidP="00577188">
      <w:pPr>
        <w:jc w:val="center"/>
        <w:rPr>
          <w:szCs w:val="28"/>
        </w:rPr>
      </w:pPr>
    </w:p>
    <w:p w:rsidR="00577188" w:rsidRDefault="00577188" w:rsidP="00577188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</w:p>
    <w:p w:rsidR="00577188" w:rsidRDefault="00577188" w:rsidP="00577188">
      <w:pPr>
        <w:jc w:val="center"/>
        <w:rPr>
          <w:b/>
          <w:szCs w:val="28"/>
        </w:rPr>
      </w:pPr>
      <w:r>
        <w:rPr>
          <w:b/>
          <w:szCs w:val="28"/>
        </w:rPr>
        <w:t>учета предложений и участия граждан в обсуждении</w:t>
      </w:r>
    </w:p>
    <w:p w:rsidR="00577188" w:rsidRDefault="00577188" w:rsidP="00577188">
      <w:pPr>
        <w:jc w:val="center"/>
        <w:rPr>
          <w:b/>
          <w:szCs w:val="28"/>
        </w:rPr>
      </w:pPr>
      <w:r>
        <w:rPr>
          <w:b/>
          <w:szCs w:val="28"/>
        </w:rPr>
        <w:t xml:space="preserve">проекта решения Благовещенской городской Думы «О внесении изменений в Устав муниципального образования </w:t>
      </w:r>
    </w:p>
    <w:p w:rsidR="00577188" w:rsidRDefault="00577188" w:rsidP="00577188">
      <w:pPr>
        <w:jc w:val="center"/>
        <w:rPr>
          <w:b/>
          <w:szCs w:val="28"/>
        </w:rPr>
      </w:pPr>
      <w:r>
        <w:rPr>
          <w:b/>
          <w:szCs w:val="28"/>
        </w:rPr>
        <w:t>города Благовещенска»</w:t>
      </w:r>
    </w:p>
    <w:p w:rsidR="00577188" w:rsidRDefault="00577188" w:rsidP="00577188">
      <w:pPr>
        <w:jc w:val="center"/>
        <w:rPr>
          <w:szCs w:val="28"/>
        </w:rPr>
      </w:pPr>
    </w:p>
    <w:p w:rsidR="00577188" w:rsidRDefault="00577188" w:rsidP="00577188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1. Порядок учета предложений по проекту решения Благовещенской городской Думы «О </w:t>
      </w:r>
      <w:r>
        <w:rPr>
          <w:szCs w:val="28"/>
        </w:rPr>
        <w:t>внесении изменений в Устав муниципального образования города Благовещенска», а</w:t>
      </w:r>
      <w:r>
        <w:rPr>
          <w:rFonts w:eastAsia="Calibri"/>
          <w:szCs w:val="28"/>
        </w:rPr>
        <w:t xml:space="preserve"> также порядок участия граждан</w:t>
      </w:r>
      <w:r>
        <w:rPr>
          <w:rFonts w:eastAsia="Calibri"/>
          <w:szCs w:val="28"/>
        </w:rPr>
        <w:br/>
        <w:t>в его обсуждении на публичных слушаниях устанавливается в</w:t>
      </w:r>
      <w:r>
        <w:rPr>
          <w:szCs w:val="28"/>
        </w:rPr>
        <w:t xml:space="preserve"> соответствии</w:t>
      </w:r>
      <w:r>
        <w:rPr>
          <w:szCs w:val="28"/>
        </w:rPr>
        <w:br/>
        <w:t>с Положением об организации и проведении публичных слушаний</w:t>
      </w:r>
      <w:r>
        <w:rPr>
          <w:szCs w:val="28"/>
        </w:rPr>
        <w:br/>
        <w:t>в муниципальном образовании городе Благовещенске по вопросам местного значения, утвержденным решением Благовещенской городской Думы</w:t>
      </w:r>
      <w:r>
        <w:rPr>
          <w:szCs w:val="28"/>
        </w:rPr>
        <w:br/>
        <w:t>от 14 июня 2018 года № 46/55.</w:t>
      </w:r>
    </w:p>
    <w:p w:rsidR="00577188" w:rsidRDefault="00577188" w:rsidP="00577188">
      <w:pPr>
        <w:ind w:firstLine="709"/>
        <w:jc w:val="both"/>
        <w:rPr>
          <w:szCs w:val="28"/>
        </w:rPr>
      </w:pPr>
      <w:r>
        <w:rPr>
          <w:szCs w:val="28"/>
        </w:rPr>
        <w:t>2. Правом на участие в публичных слушаниях обладает любой гражданин, проживающий на территории города Благовещенска и достигший 18 лет.</w:t>
      </w:r>
    </w:p>
    <w:p w:rsidR="00577188" w:rsidRDefault="00577188" w:rsidP="0057718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Участие в публичных слушаниях осуществляется на добровольной основе.</w:t>
      </w:r>
    </w:p>
    <w:p w:rsidR="00577188" w:rsidRDefault="00577188" w:rsidP="00577188">
      <w:pPr>
        <w:ind w:firstLine="709"/>
        <w:jc w:val="both"/>
        <w:rPr>
          <w:szCs w:val="28"/>
        </w:rPr>
      </w:pPr>
      <w:r>
        <w:rPr>
          <w:szCs w:val="28"/>
        </w:rPr>
        <w:t>4. Жители города Благовещенска, желающие выступить на публичных слушаниях 14 апреля 2021 года при обсуждении проекта решения Благовещенской городской Думы «О внесении изменений в Устав муниципального образования города Благовещенска», в срок до 18.00 час.</w:t>
      </w:r>
      <w:r>
        <w:rPr>
          <w:szCs w:val="28"/>
        </w:rPr>
        <w:br/>
        <w:t xml:space="preserve">9 апреля 2021 года подают в организационный комитет по проведению публичных слушаний (далее - оргкомитет), находящийся по </w:t>
      </w:r>
      <w:proofErr w:type="gramStart"/>
      <w:r>
        <w:rPr>
          <w:szCs w:val="28"/>
        </w:rPr>
        <w:t>адресу:</w:t>
      </w:r>
      <w:r>
        <w:rPr>
          <w:szCs w:val="28"/>
        </w:rPr>
        <w:br/>
        <w:t>г.</w:t>
      </w:r>
      <w:proofErr w:type="gramEnd"/>
      <w:r>
        <w:rPr>
          <w:szCs w:val="28"/>
        </w:rPr>
        <w:t xml:space="preserve"> Благовещенск, ул. Ленина, 133, Благовещенская городская Дума (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207) письменное заявление о предоставлении слова для выступления</w:t>
      </w:r>
      <w:r>
        <w:rPr>
          <w:szCs w:val="28"/>
        </w:rPr>
        <w:br/>
        <w:t>на публичных слушаниях, а также предложения и рекомендации</w:t>
      </w:r>
      <w:r>
        <w:rPr>
          <w:szCs w:val="28"/>
        </w:rPr>
        <w:br/>
        <w:t>по обсуждаемому вопросу.</w:t>
      </w:r>
    </w:p>
    <w:p w:rsidR="00577188" w:rsidRDefault="00577188" w:rsidP="0057718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В случае если предложения и рекомендации признаются </w:t>
      </w:r>
      <w:r>
        <w:rPr>
          <w:szCs w:val="28"/>
        </w:rPr>
        <w:t xml:space="preserve">оргкомитетом </w:t>
      </w:r>
      <w:r>
        <w:rPr>
          <w:rFonts w:eastAsia="Calibri"/>
          <w:szCs w:val="28"/>
        </w:rPr>
        <w:t xml:space="preserve">не соответствующими вопросу, выносимому на публичные слушания, или противоречащими </w:t>
      </w:r>
      <w:hyperlink r:id="rId6" w:history="1">
        <w:r>
          <w:rPr>
            <w:rStyle w:val="a3"/>
            <w:rFonts w:eastAsia="Calibri"/>
            <w:color w:val="auto"/>
            <w:szCs w:val="28"/>
            <w:u w:val="none"/>
          </w:rPr>
          <w:t>Конституции</w:t>
        </w:r>
      </w:hyperlink>
      <w:r>
        <w:rPr>
          <w:rFonts w:eastAsia="Calibri"/>
          <w:szCs w:val="28"/>
        </w:rPr>
        <w:t xml:space="preserve"> Российской Федерации, федеральному и областному законодательству, муниципальным нормативным правовым актам, то по решению </w:t>
      </w:r>
      <w:r>
        <w:rPr>
          <w:szCs w:val="28"/>
        </w:rPr>
        <w:t>оргкомитета ж</w:t>
      </w:r>
      <w:r>
        <w:rPr>
          <w:rFonts w:eastAsia="Calibri"/>
          <w:szCs w:val="28"/>
        </w:rPr>
        <w:t>ители города Благовещенска, подавшие такие предложения и рекомендации,</w:t>
      </w:r>
      <w:r>
        <w:rPr>
          <w:rFonts w:eastAsia="Calibri"/>
          <w:szCs w:val="28"/>
        </w:rPr>
        <w:br/>
        <w:t>не допускаются к выступлению на публичных слушаниях. Информацию</w:t>
      </w:r>
      <w:r>
        <w:rPr>
          <w:rFonts w:eastAsia="Calibri"/>
          <w:szCs w:val="28"/>
        </w:rPr>
        <w:br/>
        <w:t xml:space="preserve">о принятом решении </w:t>
      </w:r>
      <w:r>
        <w:rPr>
          <w:szCs w:val="28"/>
        </w:rPr>
        <w:t xml:space="preserve">оргкомитет </w:t>
      </w:r>
      <w:r>
        <w:rPr>
          <w:rFonts w:eastAsia="Calibri"/>
          <w:szCs w:val="28"/>
        </w:rPr>
        <w:t>доводит до сведения участников публичных слушаний.</w:t>
      </w:r>
    </w:p>
    <w:p w:rsidR="00577188" w:rsidRDefault="00577188" w:rsidP="00577188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>Участники публичных слушаний с правом выступления вправе</w:t>
      </w:r>
      <w:r>
        <w:rPr>
          <w:rFonts w:eastAsia="Calibri"/>
          <w:szCs w:val="28"/>
        </w:rPr>
        <w:br/>
        <w:t>в любое время отказаться от выступления, отозвать свои предложения</w:t>
      </w:r>
      <w:r>
        <w:rPr>
          <w:rFonts w:eastAsia="Calibri"/>
          <w:szCs w:val="28"/>
        </w:rPr>
        <w:br/>
        <w:t xml:space="preserve">и (или) присоединиться к предложениям, выдвинутым другими участниками публичных слушаний посредством устного обращения в </w:t>
      </w:r>
      <w:r>
        <w:rPr>
          <w:szCs w:val="28"/>
        </w:rPr>
        <w:t>оргкомитет</w:t>
      </w:r>
      <w:r>
        <w:rPr>
          <w:rFonts w:eastAsia="Calibri"/>
          <w:szCs w:val="28"/>
        </w:rPr>
        <w:t>.</w:t>
      </w:r>
    </w:p>
    <w:p w:rsidR="00577188" w:rsidRDefault="00577188" w:rsidP="00577188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7. Жители города Благовещенска, не заявившие о желании выступить при обсуждении проекта решения Благовещенской городской </w:t>
      </w:r>
      <w:proofErr w:type="gramStart"/>
      <w:r>
        <w:rPr>
          <w:szCs w:val="28"/>
        </w:rPr>
        <w:t>Думы</w:t>
      </w:r>
      <w:r>
        <w:rPr>
          <w:szCs w:val="28"/>
        </w:rPr>
        <w:br/>
        <w:t>«</w:t>
      </w:r>
      <w:proofErr w:type="gramEnd"/>
      <w:r>
        <w:rPr>
          <w:szCs w:val="28"/>
        </w:rPr>
        <w:t>О внесении изменений в Устав муниципального образования города Благовещенска», участвуют в публичных слушаниях без права выступления.</w:t>
      </w:r>
    </w:p>
    <w:p w:rsidR="00577188" w:rsidRDefault="00577188" w:rsidP="005771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8. Предложения и рекомендации по вопросу публичных слушаний, поступившие в </w:t>
      </w:r>
      <w:r>
        <w:rPr>
          <w:szCs w:val="28"/>
        </w:rPr>
        <w:t>оргкомитет</w:t>
      </w:r>
      <w:r>
        <w:rPr>
          <w:rFonts w:eastAsia="Calibri"/>
          <w:szCs w:val="28"/>
        </w:rPr>
        <w:t>, обоснованные ответы на них со ссылкой</w:t>
      </w:r>
      <w:r>
        <w:rPr>
          <w:rFonts w:eastAsia="Calibri"/>
          <w:szCs w:val="28"/>
        </w:rPr>
        <w:br/>
        <w:t xml:space="preserve">при необходимости на нормативные правовые акты и выводы </w:t>
      </w:r>
      <w:r>
        <w:rPr>
          <w:szCs w:val="28"/>
        </w:rPr>
        <w:t xml:space="preserve">оргкомитета отражаются в заключении </w:t>
      </w:r>
      <w:r>
        <w:rPr>
          <w:rFonts w:eastAsia="Calibri"/>
          <w:szCs w:val="28"/>
        </w:rPr>
        <w:t>оргкомитета.</w:t>
      </w:r>
    </w:p>
    <w:p w:rsidR="00577188" w:rsidRDefault="00577188" w:rsidP="00577188">
      <w:pPr>
        <w:jc w:val="center"/>
        <w:rPr>
          <w:szCs w:val="28"/>
        </w:rPr>
      </w:pPr>
    </w:p>
    <w:p w:rsidR="00A303FE" w:rsidRDefault="00577188"/>
    <w:sectPr w:rsidR="00A3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47"/>
    <w:rsid w:val="003B1EF2"/>
    <w:rsid w:val="00547947"/>
    <w:rsid w:val="00577188"/>
    <w:rsid w:val="00B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3347-9D60-443B-8A39-D29098C1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188"/>
    <w:rPr>
      <w:color w:val="0000FF"/>
      <w:u w:val="single"/>
    </w:rPr>
  </w:style>
  <w:style w:type="paragraph" w:customStyle="1" w:styleId="ConsPlusNormal">
    <w:name w:val="ConsPlusNormal"/>
    <w:rsid w:val="005771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B76908CDBFA5A72AACAF6FD0EBBAC08FDFB5D5C4D8C50331847EC09CF053F2DAD858C6EC7202B2EBC41j3v6G" TargetMode="External"/><Relationship Id="rId5" Type="http://schemas.openxmlformats.org/officeDocument/2006/relationships/hyperlink" Target="http://www.admblag.ru/" TargetMode="External"/><Relationship Id="rId4" Type="http://schemas.openxmlformats.org/officeDocument/2006/relationships/hyperlink" Target="http://www.blag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2021-03-29T01:16:00Z</dcterms:created>
  <dcterms:modified xsi:type="dcterms:W3CDTF">2021-03-29T01:17:00Z</dcterms:modified>
</cp:coreProperties>
</file>