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BC1" w:rsidRDefault="009D6F86" w:rsidP="00F01BC1">
      <w:pPr>
        <w:jc w:val="center"/>
        <w:rPr>
          <w:b/>
          <w:color w:val="000000"/>
        </w:rPr>
      </w:pPr>
      <w:r>
        <w:rPr>
          <w:b/>
          <w:noProof/>
          <w:color w:val="000000"/>
        </w:rPr>
        <w:pict>
          <v:rect id="_x0000_s1030" style="position:absolute;left:0;text-align:left;margin-left:275.7pt;margin-top:-25.55pt;width:195.75pt;height:75.75pt;z-index:251658240" stroked="f">
            <v:textbox>
              <w:txbxContent>
                <w:p w:rsidR="00F01BC1" w:rsidRPr="00F01BC1" w:rsidRDefault="00F01BC1">
                  <w:pPr>
                    <w:rPr>
                      <w:sz w:val="28"/>
                      <w:szCs w:val="28"/>
                    </w:rPr>
                  </w:pPr>
                  <w:r w:rsidRPr="00F01BC1">
                    <w:rPr>
                      <w:sz w:val="28"/>
                      <w:szCs w:val="28"/>
                    </w:rPr>
                    <w:t>Приложение</w:t>
                  </w:r>
                </w:p>
                <w:p w:rsidR="00F01BC1" w:rsidRPr="00F01BC1" w:rsidRDefault="00F01BC1">
                  <w:pPr>
                    <w:rPr>
                      <w:sz w:val="28"/>
                      <w:szCs w:val="28"/>
                    </w:rPr>
                  </w:pPr>
                  <w:r w:rsidRPr="00F01BC1">
                    <w:rPr>
                      <w:sz w:val="28"/>
                      <w:szCs w:val="28"/>
                    </w:rPr>
                    <w:t xml:space="preserve">к решению Благовещенской </w:t>
                  </w:r>
                </w:p>
                <w:p w:rsidR="00F01BC1" w:rsidRPr="00F01BC1" w:rsidRDefault="00F01BC1">
                  <w:pPr>
                    <w:rPr>
                      <w:sz w:val="28"/>
                      <w:szCs w:val="28"/>
                    </w:rPr>
                  </w:pPr>
                  <w:r w:rsidRPr="00F01BC1">
                    <w:rPr>
                      <w:sz w:val="28"/>
                      <w:szCs w:val="28"/>
                    </w:rPr>
                    <w:t xml:space="preserve">городской Думы </w:t>
                  </w:r>
                </w:p>
                <w:p w:rsidR="00F01BC1" w:rsidRPr="00F01BC1" w:rsidRDefault="00005FC1">
                  <w:pPr>
                    <w:rPr>
                      <w:sz w:val="28"/>
                      <w:szCs w:val="28"/>
                    </w:rPr>
                  </w:pPr>
                  <w:r>
                    <w:rPr>
                      <w:sz w:val="28"/>
                      <w:szCs w:val="28"/>
                    </w:rPr>
                    <w:t>от 31.05.2012 № 41/74</w:t>
                  </w:r>
                </w:p>
              </w:txbxContent>
            </v:textbox>
          </v:rect>
        </w:pict>
      </w:r>
    </w:p>
    <w:p w:rsidR="00F01BC1" w:rsidRDefault="00F01BC1" w:rsidP="00F01BC1">
      <w:pPr>
        <w:jc w:val="center"/>
        <w:rPr>
          <w:b/>
          <w:color w:val="000000"/>
        </w:rPr>
      </w:pPr>
    </w:p>
    <w:p w:rsidR="00F01BC1" w:rsidRDefault="00F01BC1" w:rsidP="00F01BC1">
      <w:pPr>
        <w:jc w:val="center"/>
        <w:rPr>
          <w:b/>
          <w:color w:val="000000"/>
        </w:rPr>
      </w:pPr>
    </w:p>
    <w:p w:rsidR="00F01BC1" w:rsidRDefault="00F01BC1" w:rsidP="00F01BC1">
      <w:pPr>
        <w:jc w:val="center"/>
        <w:rPr>
          <w:b/>
          <w:color w:val="000000"/>
        </w:rPr>
      </w:pPr>
    </w:p>
    <w:p w:rsidR="00F01BC1" w:rsidRDefault="00F01BC1" w:rsidP="00F01BC1">
      <w:pPr>
        <w:jc w:val="center"/>
        <w:rPr>
          <w:b/>
          <w:color w:val="000000"/>
        </w:rPr>
      </w:pPr>
    </w:p>
    <w:p w:rsidR="00F01BC1" w:rsidRDefault="00F01BC1" w:rsidP="00F01BC1">
      <w:pPr>
        <w:jc w:val="center"/>
        <w:rPr>
          <w:b/>
          <w:color w:val="000000"/>
        </w:rPr>
      </w:pPr>
    </w:p>
    <w:p w:rsidR="00F21D85" w:rsidRPr="00F01BC1" w:rsidRDefault="00F21D85" w:rsidP="00F01BC1">
      <w:pPr>
        <w:jc w:val="center"/>
        <w:rPr>
          <w:color w:val="000000"/>
          <w:sz w:val="28"/>
          <w:szCs w:val="28"/>
        </w:rPr>
      </w:pPr>
      <w:r w:rsidRPr="00F01BC1">
        <w:rPr>
          <w:color w:val="000000"/>
          <w:sz w:val="28"/>
          <w:szCs w:val="28"/>
        </w:rPr>
        <w:t>ОТЧЕТ</w:t>
      </w:r>
    </w:p>
    <w:p w:rsidR="00F21D85" w:rsidRPr="00F01BC1" w:rsidRDefault="00F21D85" w:rsidP="00F01BC1">
      <w:pPr>
        <w:jc w:val="center"/>
        <w:rPr>
          <w:sz w:val="28"/>
          <w:szCs w:val="28"/>
        </w:rPr>
      </w:pPr>
      <w:r w:rsidRPr="00F01BC1">
        <w:rPr>
          <w:color w:val="000000"/>
          <w:sz w:val="28"/>
          <w:szCs w:val="28"/>
        </w:rPr>
        <w:t xml:space="preserve">проверки </w:t>
      </w:r>
      <w:r w:rsidRPr="00F01BC1">
        <w:rPr>
          <w:sz w:val="28"/>
          <w:szCs w:val="28"/>
        </w:rPr>
        <w:t>соблюдения законодательства Российской Федерации и иных нормативных актов Российской Федерации о размещении заказов на поставки товаров, выполнение работ, оказание услуг для нужд Управления жилищно-коммунального хозяйства администрации города Благовещенска за 2011 год и истекший период 2012 года</w:t>
      </w:r>
    </w:p>
    <w:p w:rsidR="00F21D85" w:rsidRPr="00F01BC1" w:rsidRDefault="00F21D85" w:rsidP="00F21D85">
      <w:pPr>
        <w:rPr>
          <w:b/>
          <w:color w:val="FF0000"/>
          <w:sz w:val="28"/>
          <w:szCs w:val="28"/>
        </w:rPr>
      </w:pPr>
    </w:p>
    <w:p w:rsidR="00152DFC" w:rsidRPr="00F01BC1" w:rsidRDefault="00152DFC" w:rsidP="00152DFC">
      <w:pPr>
        <w:tabs>
          <w:tab w:val="left" w:pos="0"/>
        </w:tabs>
        <w:autoSpaceDE w:val="0"/>
        <w:autoSpaceDN w:val="0"/>
        <w:ind w:right="-1" w:firstLine="709"/>
        <w:jc w:val="both"/>
        <w:rPr>
          <w:bCs/>
          <w:sz w:val="28"/>
          <w:szCs w:val="28"/>
        </w:rPr>
      </w:pPr>
      <w:r w:rsidRPr="00F01BC1">
        <w:rPr>
          <w:sz w:val="28"/>
          <w:szCs w:val="28"/>
        </w:rPr>
        <w:t>Основание проверки</w:t>
      </w:r>
      <w:r w:rsidRPr="00F01BC1">
        <w:rPr>
          <w:bCs/>
          <w:sz w:val="28"/>
          <w:szCs w:val="28"/>
        </w:rPr>
        <w:t>: план проведения проверок</w:t>
      </w:r>
      <w:r w:rsidRPr="00F01BC1">
        <w:rPr>
          <w:sz w:val="28"/>
          <w:szCs w:val="28"/>
        </w:rPr>
        <w:t xml:space="preserve"> соблюдения законодательства Российской Федерации и иных нормативных актов Российской Федерации о размещении заказов на поставки товаров, выполнение работ, оказание услуг для нужд заказчиков</w:t>
      </w:r>
      <w:r w:rsidRPr="00F01BC1">
        <w:rPr>
          <w:bCs/>
          <w:sz w:val="28"/>
          <w:szCs w:val="28"/>
        </w:rPr>
        <w:t xml:space="preserve">, утвержденный председателем контрольно-счетной палаты г. Благовещенска от </w:t>
      </w:r>
      <w:r w:rsidR="00063707" w:rsidRPr="00F01BC1">
        <w:rPr>
          <w:bCs/>
          <w:sz w:val="28"/>
          <w:szCs w:val="28"/>
        </w:rPr>
        <w:t>10.01.2012 года</w:t>
      </w:r>
      <w:r w:rsidRPr="00F01BC1">
        <w:rPr>
          <w:bCs/>
          <w:sz w:val="28"/>
          <w:szCs w:val="28"/>
        </w:rPr>
        <w:t>.</w:t>
      </w:r>
    </w:p>
    <w:p w:rsidR="00F21D85" w:rsidRPr="00F01BC1" w:rsidRDefault="00F21D85" w:rsidP="00F21D85">
      <w:pPr>
        <w:tabs>
          <w:tab w:val="left" w:pos="142"/>
          <w:tab w:val="left" w:pos="993"/>
        </w:tabs>
        <w:autoSpaceDE w:val="0"/>
        <w:autoSpaceDN w:val="0"/>
        <w:ind w:right="-1" w:firstLine="720"/>
        <w:jc w:val="both"/>
        <w:rPr>
          <w:bCs/>
          <w:sz w:val="28"/>
          <w:szCs w:val="28"/>
        </w:rPr>
      </w:pPr>
      <w:r w:rsidRPr="00F01BC1">
        <w:rPr>
          <w:bCs/>
          <w:sz w:val="28"/>
          <w:szCs w:val="28"/>
        </w:rPr>
        <w:t>Субъект проверки:</w:t>
      </w:r>
      <w:r w:rsidRPr="00F01BC1">
        <w:rPr>
          <w:sz w:val="28"/>
          <w:szCs w:val="28"/>
        </w:rPr>
        <w:t xml:space="preserve"> Управление жилищно-коммунального хозяйства администрации города Благовещенска, расположенное по адресу: 675000,</w:t>
      </w:r>
      <w:r w:rsidRPr="00F01BC1">
        <w:rPr>
          <w:b/>
          <w:sz w:val="28"/>
          <w:szCs w:val="28"/>
        </w:rPr>
        <w:t xml:space="preserve"> </w:t>
      </w:r>
      <w:r w:rsidRPr="00F01BC1">
        <w:rPr>
          <w:sz w:val="28"/>
          <w:szCs w:val="28"/>
        </w:rPr>
        <w:t>Амурская обл., г. Благовещенск, ул. Хмельницкого, 8.</w:t>
      </w:r>
    </w:p>
    <w:p w:rsidR="009E7F7B" w:rsidRPr="00F01BC1" w:rsidRDefault="009E7F7B" w:rsidP="009E7F7B">
      <w:pPr>
        <w:tabs>
          <w:tab w:val="left" w:pos="0"/>
        </w:tabs>
        <w:autoSpaceDE w:val="0"/>
        <w:autoSpaceDN w:val="0"/>
        <w:ind w:right="-1" w:firstLine="709"/>
        <w:jc w:val="both"/>
        <w:rPr>
          <w:bCs/>
          <w:sz w:val="28"/>
          <w:szCs w:val="28"/>
        </w:rPr>
      </w:pPr>
      <w:r w:rsidRPr="00F01BC1">
        <w:rPr>
          <w:sz w:val="28"/>
          <w:szCs w:val="28"/>
        </w:rPr>
        <w:t>Цель проверки: предупреждение и выявление нарушений законодательства Российской Федерации о размещении заказов и иных нормативных правовых актов.</w:t>
      </w:r>
    </w:p>
    <w:p w:rsidR="00152DFC" w:rsidRPr="00F01BC1" w:rsidRDefault="00152DFC" w:rsidP="00152DFC">
      <w:pPr>
        <w:tabs>
          <w:tab w:val="left" w:pos="0"/>
        </w:tabs>
        <w:autoSpaceDE w:val="0"/>
        <w:autoSpaceDN w:val="0"/>
        <w:ind w:right="-1" w:firstLine="709"/>
        <w:jc w:val="both"/>
        <w:rPr>
          <w:bCs/>
          <w:sz w:val="28"/>
          <w:szCs w:val="28"/>
        </w:rPr>
      </w:pPr>
      <w:r w:rsidRPr="00F01BC1">
        <w:rPr>
          <w:sz w:val="28"/>
          <w:szCs w:val="28"/>
        </w:rPr>
        <w:t xml:space="preserve">Сроки проведения проверки: </w:t>
      </w:r>
      <w:r w:rsidR="00063707" w:rsidRPr="00F01BC1">
        <w:rPr>
          <w:sz w:val="28"/>
          <w:szCs w:val="28"/>
        </w:rPr>
        <w:t>с 28 февраля по 30 марта 2012 года.</w:t>
      </w:r>
    </w:p>
    <w:p w:rsidR="00063707" w:rsidRPr="00F01BC1" w:rsidRDefault="00152DFC" w:rsidP="009E7F7B">
      <w:pPr>
        <w:tabs>
          <w:tab w:val="left" w:pos="0"/>
        </w:tabs>
        <w:autoSpaceDE w:val="0"/>
        <w:autoSpaceDN w:val="0"/>
        <w:ind w:right="-1" w:firstLine="709"/>
        <w:jc w:val="both"/>
        <w:rPr>
          <w:bCs/>
          <w:sz w:val="28"/>
          <w:szCs w:val="28"/>
        </w:rPr>
      </w:pPr>
      <w:r w:rsidRPr="00F01BC1">
        <w:rPr>
          <w:sz w:val="28"/>
          <w:szCs w:val="28"/>
        </w:rPr>
        <w:t>Проверяемый период:</w:t>
      </w:r>
      <w:r w:rsidR="002D0B1E" w:rsidRPr="00F01BC1">
        <w:rPr>
          <w:bCs/>
          <w:sz w:val="28"/>
          <w:szCs w:val="28"/>
        </w:rPr>
        <w:t xml:space="preserve"> </w:t>
      </w:r>
      <w:r w:rsidR="00063707" w:rsidRPr="00F01BC1">
        <w:rPr>
          <w:bCs/>
          <w:sz w:val="28"/>
          <w:szCs w:val="28"/>
        </w:rPr>
        <w:t>2011 год и истекший период 2012 года.</w:t>
      </w:r>
    </w:p>
    <w:p w:rsidR="00F21D85" w:rsidRPr="00F01BC1" w:rsidRDefault="009E7F7B" w:rsidP="00F01BC1">
      <w:pPr>
        <w:tabs>
          <w:tab w:val="left" w:pos="0"/>
        </w:tabs>
        <w:autoSpaceDE w:val="0"/>
        <w:autoSpaceDN w:val="0"/>
        <w:ind w:right="-1" w:firstLine="709"/>
        <w:jc w:val="both"/>
        <w:rPr>
          <w:bCs/>
          <w:sz w:val="28"/>
          <w:szCs w:val="28"/>
        </w:rPr>
      </w:pPr>
      <w:r w:rsidRPr="00F01BC1">
        <w:rPr>
          <w:sz w:val="28"/>
          <w:szCs w:val="28"/>
        </w:rPr>
        <w:t>Предмет проверки: соблюдение заказчиком требований законодательства Российской Федерации и иных нормативных правовых актов Российской Федерации о размещении заказов.</w:t>
      </w:r>
    </w:p>
    <w:p w:rsidR="001E712C" w:rsidRPr="00F01BC1" w:rsidRDefault="001E712C" w:rsidP="001E712C">
      <w:pPr>
        <w:ind w:firstLine="720"/>
        <w:jc w:val="both"/>
        <w:rPr>
          <w:sz w:val="28"/>
          <w:szCs w:val="28"/>
        </w:rPr>
      </w:pPr>
      <w:r w:rsidRPr="00F01BC1">
        <w:rPr>
          <w:sz w:val="28"/>
          <w:szCs w:val="28"/>
        </w:rPr>
        <w:t>Управление жилищно-коммунального хозяйства администрации г. Благовещенска (далее – Управление ЖКХ) создано в соответствии с Федеральным законом Российской Федерации от 06.10.2003 № 131-ФЗ «Об общих принципах организации местного самоуправлении в Российской Федерации», Уставом муниципального образования города Благовещенска и решением Думы города Благовещенска от 03.03.2005 № 58/24 «Об утверждении структуры администрации города Благовещенска».</w:t>
      </w:r>
    </w:p>
    <w:p w:rsidR="001E712C" w:rsidRPr="00F01BC1" w:rsidRDefault="001E712C" w:rsidP="001E712C">
      <w:pPr>
        <w:ind w:firstLine="720"/>
        <w:jc w:val="both"/>
        <w:rPr>
          <w:sz w:val="28"/>
          <w:szCs w:val="28"/>
        </w:rPr>
      </w:pPr>
      <w:r w:rsidRPr="00F01BC1">
        <w:rPr>
          <w:sz w:val="28"/>
          <w:szCs w:val="28"/>
        </w:rPr>
        <w:t xml:space="preserve">Управление </w:t>
      </w:r>
      <w:r w:rsidR="002D307B" w:rsidRPr="00F01BC1">
        <w:rPr>
          <w:sz w:val="28"/>
          <w:szCs w:val="28"/>
        </w:rPr>
        <w:t xml:space="preserve">ЖКХ </w:t>
      </w:r>
      <w:r w:rsidRPr="00F01BC1">
        <w:rPr>
          <w:sz w:val="28"/>
          <w:szCs w:val="28"/>
        </w:rPr>
        <w:t>является структурным подразделением администрации г. Благовещенска, осуществляющим координационную и организационно-методологическую работу по реализации государственной политики в области жилищно-коммунального хозяйства в городе Благовещенске.</w:t>
      </w:r>
    </w:p>
    <w:p w:rsidR="0009753C" w:rsidRPr="00F01BC1" w:rsidRDefault="001E712C" w:rsidP="00F01BC1">
      <w:pPr>
        <w:ind w:firstLine="720"/>
        <w:jc w:val="both"/>
        <w:rPr>
          <w:sz w:val="28"/>
          <w:szCs w:val="28"/>
        </w:rPr>
      </w:pPr>
      <w:r w:rsidRPr="00F01BC1">
        <w:rPr>
          <w:sz w:val="28"/>
          <w:szCs w:val="28"/>
        </w:rPr>
        <w:t xml:space="preserve">Управление </w:t>
      </w:r>
      <w:r w:rsidR="002D307B" w:rsidRPr="00F01BC1">
        <w:rPr>
          <w:sz w:val="28"/>
          <w:szCs w:val="28"/>
        </w:rPr>
        <w:t xml:space="preserve">ЖКХ </w:t>
      </w:r>
      <w:r w:rsidRPr="00F01BC1">
        <w:rPr>
          <w:sz w:val="28"/>
          <w:szCs w:val="28"/>
        </w:rPr>
        <w:t>является юридическим лицом, имеет гербовую печать, штампы, официальные бланки установленной формы.</w:t>
      </w:r>
    </w:p>
    <w:p w:rsidR="001E712C" w:rsidRPr="00F01BC1" w:rsidRDefault="001E712C" w:rsidP="001E712C">
      <w:pPr>
        <w:ind w:firstLine="720"/>
        <w:jc w:val="both"/>
        <w:rPr>
          <w:sz w:val="28"/>
          <w:szCs w:val="28"/>
        </w:rPr>
      </w:pPr>
      <w:r w:rsidRPr="00F01BC1">
        <w:rPr>
          <w:sz w:val="28"/>
          <w:szCs w:val="28"/>
        </w:rPr>
        <w:t xml:space="preserve">Юридический адрес: </w:t>
      </w:r>
      <w:smartTag w:uri="urn:schemas-microsoft-com:office:smarttags" w:element="metricconverter">
        <w:smartTagPr>
          <w:attr w:name="ProductID" w:val="675000, г"/>
        </w:smartTagPr>
        <w:r w:rsidRPr="00F01BC1">
          <w:rPr>
            <w:sz w:val="28"/>
            <w:szCs w:val="28"/>
          </w:rPr>
          <w:t>675000, г</w:t>
        </w:r>
      </w:smartTag>
      <w:r w:rsidRPr="00F01BC1">
        <w:rPr>
          <w:sz w:val="28"/>
          <w:szCs w:val="28"/>
        </w:rPr>
        <w:t>. Благовещенск, ул. Б-Хмельницкого, 8.</w:t>
      </w:r>
    </w:p>
    <w:p w:rsidR="001E712C" w:rsidRPr="00F01BC1" w:rsidRDefault="001E712C" w:rsidP="001E712C">
      <w:pPr>
        <w:ind w:firstLine="720"/>
        <w:jc w:val="both"/>
        <w:rPr>
          <w:sz w:val="28"/>
          <w:szCs w:val="28"/>
        </w:rPr>
      </w:pPr>
      <w:r w:rsidRPr="00F01BC1">
        <w:rPr>
          <w:sz w:val="28"/>
          <w:szCs w:val="28"/>
        </w:rPr>
        <w:lastRenderedPageBreak/>
        <w:t>ОГРН: 1022800507157 (свидетельство о внесении записи в Единый государственный реестр юридических лиц от 15.04.2008 серии 28 № 000964281).</w:t>
      </w:r>
    </w:p>
    <w:p w:rsidR="001E712C" w:rsidRPr="00F01BC1" w:rsidRDefault="001E712C" w:rsidP="001E712C">
      <w:pPr>
        <w:spacing w:before="100" w:beforeAutospacing="1"/>
        <w:ind w:firstLine="720"/>
        <w:contextualSpacing/>
        <w:jc w:val="both"/>
        <w:rPr>
          <w:sz w:val="28"/>
          <w:szCs w:val="28"/>
        </w:rPr>
      </w:pPr>
      <w:r w:rsidRPr="00F01BC1">
        <w:rPr>
          <w:sz w:val="28"/>
          <w:szCs w:val="28"/>
        </w:rPr>
        <w:t>ИНН/КПП: 2801052325/280101001 (свидетельство о постановке на учет в Межрайонной инспекции ФНС России № 1 по Амурской области от 18.07.2002 серии 28 №</w:t>
      </w:r>
      <w:r w:rsidR="002D76C3" w:rsidRPr="00F01BC1">
        <w:rPr>
          <w:sz w:val="28"/>
          <w:szCs w:val="28"/>
        </w:rPr>
        <w:t> </w:t>
      </w:r>
      <w:r w:rsidRPr="00F01BC1">
        <w:rPr>
          <w:sz w:val="28"/>
          <w:szCs w:val="28"/>
        </w:rPr>
        <w:t>000694607).</w:t>
      </w:r>
    </w:p>
    <w:p w:rsidR="001E712C" w:rsidRPr="00F01BC1" w:rsidRDefault="001E712C" w:rsidP="001E712C">
      <w:pPr>
        <w:spacing w:before="100" w:beforeAutospacing="1"/>
        <w:ind w:firstLine="720"/>
        <w:contextualSpacing/>
        <w:jc w:val="both"/>
        <w:rPr>
          <w:sz w:val="28"/>
          <w:szCs w:val="28"/>
        </w:rPr>
      </w:pPr>
      <w:r w:rsidRPr="00F01BC1">
        <w:rPr>
          <w:sz w:val="28"/>
          <w:szCs w:val="28"/>
        </w:rPr>
        <w:t xml:space="preserve">Вид собственности: муниципальная. </w:t>
      </w:r>
    </w:p>
    <w:p w:rsidR="004050C4" w:rsidRPr="00F01BC1" w:rsidRDefault="004050C4" w:rsidP="0099117D">
      <w:pPr>
        <w:ind w:firstLine="720"/>
        <w:contextualSpacing/>
        <w:jc w:val="both"/>
        <w:rPr>
          <w:sz w:val="28"/>
          <w:szCs w:val="28"/>
        </w:rPr>
      </w:pPr>
      <w:r w:rsidRPr="00F01BC1">
        <w:rPr>
          <w:sz w:val="28"/>
          <w:szCs w:val="28"/>
        </w:rPr>
        <w:t xml:space="preserve">Для осуществления финансово-хозяйственной деятельности </w:t>
      </w:r>
      <w:r w:rsidR="006557AE" w:rsidRPr="00F01BC1">
        <w:rPr>
          <w:sz w:val="28"/>
          <w:szCs w:val="28"/>
        </w:rPr>
        <w:t>Управлением ЖКХ</w:t>
      </w:r>
      <w:r w:rsidRPr="00F01BC1">
        <w:rPr>
          <w:sz w:val="28"/>
          <w:szCs w:val="28"/>
        </w:rPr>
        <w:t xml:space="preserve"> открыты следующие счета:</w:t>
      </w:r>
    </w:p>
    <w:p w:rsidR="00890EC9" w:rsidRPr="00F01BC1" w:rsidRDefault="00890EC9" w:rsidP="0099117D">
      <w:pPr>
        <w:ind w:firstLine="720"/>
        <w:contextualSpacing/>
        <w:jc w:val="both"/>
        <w:rPr>
          <w:sz w:val="28"/>
          <w:szCs w:val="28"/>
        </w:rPr>
      </w:pPr>
      <w:r w:rsidRPr="00F01BC1">
        <w:rPr>
          <w:sz w:val="28"/>
          <w:szCs w:val="28"/>
        </w:rPr>
        <w:t>в финансовом управлении администрации города Благовещенска:</w:t>
      </w:r>
    </w:p>
    <w:p w:rsidR="00027745" w:rsidRPr="00F01BC1" w:rsidRDefault="004050C4" w:rsidP="0099117D">
      <w:pPr>
        <w:ind w:firstLine="720"/>
        <w:contextualSpacing/>
        <w:jc w:val="both"/>
        <w:rPr>
          <w:color w:val="FF0000"/>
          <w:sz w:val="28"/>
          <w:szCs w:val="28"/>
        </w:rPr>
      </w:pPr>
      <w:r w:rsidRPr="00F01BC1">
        <w:rPr>
          <w:sz w:val="28"/>
          <w:szCs w:val="28"/>
        </w:rPr>
        <w:t xml:space="preserve">лицевой счет № </w:t>
      </w:r>
      <w:r w:rsidR="00890EC9" w:rsidRPr="00F01BC1">
        <w:rPr>
          <w:sz w:val="28"/>
          <w:szCs w:val="28"/>
        </w:rPr>
        <w:t>01005015001</w:t>
      </w:r>
      <w:r w:rsidRPr="00F01BC1">
        <w:rPr>
          <w:sz w:val="28"/>
          <w:szCs w:val="28"/>
        </w:rPr>
        <w:t xml:space="preserve"> для учета </w:t>
      </w:r>
      <w:r w:rsidR="00890EC9" w:rsidRPr="00F01BC1">
        <w:rPr>
          <w:sz w:val="28"/>
          <w:szCs w:val="28"/>
        </w:rPr>
        <w:t xml:space="preserve">средств главного распорядителя </w:t>
      </w:r>
      <w:r w:rsidRPr="00F01BC1">
        <w:rPr>
          <w:sz w:val="28"/>
          <w:szCs w:val="28"/>
        </w:rPr>
        <w:t>средств городского бюджета</w:t>
      </w:r>
      <w:r w:rsidR="00027745" w:rsidRPr="00F01BC1">
        <w:rPr>
          <w:sz w:val="28"/>
          <w:szCs w:val="28"/>
        </w:rPr>
        <w:t>;</w:t>
      </w:r>
      <w:r w:rsidRPr="00F01BC1">
        <w:rPr>
          <w:color w:val="FF0000"/>
          <w:sz w:val="28"/>
          <w:szCs w:val="28"/>
        </w:rPr>
        <w:t xml:space="preserve"> </w:t>
      </w:r>
    </w:p>
    <w:p w:rsidR="004050C4" w:rsidRPr="00F01BC1" w:rsidRDefault="00890EC9" w:rsidP="0099117D">
      <w:pPr>
        <w:ind w:firstLine="720"/>
        <w:contextualSpacing/>
        <w:jc w:val="both"/>
        <w:rPr>
          <w:color w:val="FF0000"/>
          <w:sz w:val="28"/>
          <w:szCs w:val="28"/>
        </w:rPr>
      </w:pPr>
      <w:r w:rsidRPr="00F01BC1">
        <w:rPr>
          <w:sz w:val="28"/>
          <w:szCs w:val="28"/>
        </w:rPr>
        <w:t>лицевой счет № 03</w:t>
      </w:r>
      <w:r w:rsidR="002F20FB" w:rsidRPr="00F01BC1">
        <w:rPr>
          <w:sz w:val="28"/>
          <w:szCs w:val="28"/>
        </w:rPr>
        <w:t>005015000</w:t>
      </w:r>
      <w:r w:rsidR="004050C4" w:rsidRPr="00F01BC1">
        <w:rPr>
          <w:sz w:val="28"/>
          <w:szCs w:val="28"/>
        </w:rPr>
        <w:t xml:space="preserve"> </w:t>
      </w:r>
      <w:r w:rsidR="002F20FB" w:rsidRPr="00F01BC1">
        <w:rPr>
          <w:sz w:val="28"/>
          <w:szCs w:val="28"/>
        </w:rPr>
        <w:t xml:space="preserve">для учета </w:t>
      </w:r>
      <w:r w:rsidR="00027745" w:rsidRPr="00F01BC1">
        <w:rPr>
          <w:sz w:val="28"/>
          <w:szCs w:val="28"/>
        </w:rPr>
        <w:t xml:space="preserve">средств </w:t>
      </w:r>
      <w:r w:rsidR="002F20FB" w:rsidRPr="00F01BC1">
        <w:rPr>
          <w:sz w:val="28"/>
          <w:szCs w:val="28"/>
        </w:rPr>
        <w:t>получателя средств городского бюджета</w:t>
      </w:r>
      <w:r w:rsidR="00027745" w:rsidRPr="00F01BC1">
        <w:rPr>
          <w:sz w:val="28"/>
          <w:szCs w:val="28"/>
        </w:rPr>
        <w:t>;</w:t>
      </w:r>
      <w:r w:rsidR="002F20FB" w:rsidRPr="00F01BC1">
        <w:rPr>
          <w:color w:val="FF0000"/>
          <w:sz w:val="28"/>
          <w:szCs w:val="28"/>
        </w:rPr>
        <w:t xml:space="preserve"> </w:t>
      </w:r>
    </w:p>
    <w:p w:rsidR="002F20FB" w:rsidRPr="00F01BC1" w:rsidRDefault="002F20FB" w:rsidP="002F20FB">
      <w:pPr>
        <w:ind w:firstLine="720"/>
        <w:contextualSpacing/>
        <w:jc w:val="both"/>
        <w:rPr>
          <w:sz w:val="28"/>
          <w:szCs w:val="28"/>
        </w:rPr>
      </w:pPr>
      <w:r w:rsidRPr="00F01BC1">
        <w:rPr>
          <w:sz w:val="28"/>
          <w:szCs w:val="28"/>
        </w:rPr>
        <w:t>в отделении по г. Благовещенску УФК по Амурской области:</w:t>
      </w:r>
    </w:p>
    <w:p w:rsidR="000E7135" w:rsidRPr="00F01BC1" w:rsidRDefault="000E7135" w:rsidP="000E7135">
      <w:pPr>
        <w:ind w:firstLine="720"/>
        <w:contextualSpacing/>
        <w:jc w:val="both"/>
        <w:rPr>
          <w:sz w:val="28"/>
          <w:szCs w:val="28"/>
        </w:rPr>
      </w:pPr>
      <w:r w:rsidRPr="00F01BC1">
        <w:rPr>
          <w:sz w:val="28"/>
          <w:szCs w:val="28"/>
        </w:rPr>
        <w:t>лицевой счет № 04231008630 администратора доходов бюджета;</w:t>
      </w:r>
    </w:p>
    <w:p w:rsidR="00180ECA" w:rsidRPr="00F01BC1" w:rsidRDefault="002F20FB" w:rsidP="002F20FB">
      <w:pPr>
        <w:ind w:firstLine="720"/>
        <w:contextualSpacing/>
        <w:jc w:val="both"/>
        <w:rPr>
          <w:sz w:val="28"/>
          <w:szCs w:val="28"/>
        </w:rPr>
      </w:pPr>
      <w:r w:rsidRPr="00F01BC1">
        <w:rPr>
          <w:sz w:val="28"/>
          <w:szCs w:val="28"/>
        </w:rPr>
        <w:t>лицевой счет № 04233008630</w:t>
      </w:r>
      <w:r w:rsidR="00027745" w:rsidRPr="00F01BC1">
        <w:rPr>
          <w:sz w:val="28"/>
          <w:szCs w:val="28"/>
        </w:rPr>
        <w:t xml:space="preserve"> </w:t>
      </w:r>
      <w:r w:rsidR="00180ECA" w:rsidRPr="00F01BC1">
        <w:rPr>
          <w:sz w:val="28"/>
          <w:szCs w:val="28"/>
        </w:rPr>
        <w:t>администратора доход</w:t>
      </w:r>
      <w:r w:rsidR="00027745" w:rsidRPr="00F01BC1">
        <w:rPr>
          <w:sz w:val="28"/>
          <w:szCs w:val="28"/>
        </w:rPr>
        <w:t>ов бюджета</w:t>
      </w:r>
      <w:r w:rsidR="00180ECA" w:rsidRPr="00F01BC1">
        <w:rPr>
          <w:sz w:val="28"/>
          <w:szCs w:val="28"/>
        </w:rPr>
        <w:t>;</w:t>
      </w:r>
    </w:p>
    <w:p w:rsidR="004D2E2A" w:rsidRPr="00F01BC1" w:rsidRDefault="004D2E2A" w:rsidP="004D2E2A">
      <w:pPr>
        <w:ind w:firstLine="720"/>
        <w:contextualSpacing/>
        <w:jc w:val="both"/>
        <w:rPr>
          <w:sz w:val="28"/>
          <w:szCs w:val="28"/>
        </w:rPr>
      </w:pPr>
      <w:r w:rsidRPr="00F01BC1">
        <w:rPr>
          <w:sz w:val="28"/>
          <w:szCs w:val="28"/>
        </w:rPr>
        <w:t>лицевой счет № 01233008630 главного распорядителя бюджетных средств;</w:t>
      </w:r>
    </w:p>
    <w:p w:rsidR="00180ECA" w:rsidRPr="00F01BC1" w:rsidRDefault="004050C4" w:rsidP="0099117D">
      <w:pPr>
        <w:ind w:firstLine="720"/>
        <w:contextualSpacing/>
        <w:jc w:val="both"/>
        <w:rPr>
          <w:sz w:val="28"/>
          <w:szCs w:val="28"/>
        </w:rPr>
      </w:pPr>
      <w:r w:rsidRPr="00F01BC1">
        <w:rPr>
          <w:sz w:val="28"/>
          <w:szCs w:val="28"/>
        </w:rPr>
        <w:t>лицевой счет № 032330086</w:t>
      </w:r>
      <w:r w:rsidR="00180ECA" w:rsidRPr="00F01BC1">
        <w:rPr>
          <w:sz w:val="28"/>
          <w:szCs w:val="28"/>
        </w:rPr>
        <w:t>3</w:t>
      </w:r>
      <w:r w:rsidRPr="00F01BC1">
        <w:rPr>
          <w:sz w:val="28"/>
          <w:szCs w:val="28"/>
        </w:rPr>
        <w:t xml:space="preserve">0 </w:t>
      </w:r>
      <w:r w:rsidR="00180ECA" w:rsidRPr="00F01BC1">
        <w:rPr>
          <w:sz w:val="28"/>
          <w:szCs w:val="28"/>
        </w:rPr>
        <w:t>получателя бюджетных средств;</w:t>
      </w:r>
    </w:p>
    <w:p w:rsidR="000E7135" w:rsidRPr="00F01BC1" w:rsidRDefault="00547944" w:rsidP="00F01BC1">
      <w:pPr>
        <w:ind w:firstLine="720"/>
        <w:contextualSpacing/>
        <w:jc w:val="both"/>
        <w:rPr>
          <w:sz w:val="28"/>
          <w:szCs w:val="28"/>
        </w:rPr>
      </w:pPr>
      <w:r w:rsidRPr="00F01BC1">
        <w:rPr>
          <w:sz w:val="28"/>
          <w:szCs w:val="28"/>
        </w:rPr>
        <w:t>лицевой счет № 05233008630 по учету средств, поступа</w:t>
      </w:r>
      <w:r w:rsidR="007E51F6" w:rsidRPr="00F01BC1">
        <w:rPr>
          <w:sz w:val="28"/>
          <w:szCs w:val="28"/>
        </w:rPr>
        <w:t>ющих во временное распоряжение</w:t>
      </w:r>
      <w:r w:rsidR="000E7135" w:rsidRPr="00F01BC1">
        <w:rPr>
          <w:sz w:val="28"/>
          <w:szCs w:val="28"/>
        </w:rPr>
        <w:t>.</w:t>
      </w:r>
    </w:p>
    <w:p w:rsidR="004050C4" w:rsidRPr="00F01BC1" w:rsidRDefault="0099117D" w:rsidP="0099117D">
      <w:pPr>
        <w:pStyle w:val="31"/>
        <w:spacing w:after="0"/>
        <w:ind w:left="0" w:firstLine="720"/>
        <w:jc w:val="both"/>
        <w:rPr>
          <w:sz w:val="28"/>
          <w:szCs w:val="28"/>
        </w:rPr>
      </w:pPr>
      <w:r w:rsidRPr="00F01BC1">
        <w:rPr>
          <w:sz w:val="28"/>
          <w:szCs w:val="28"/>
        </w:rPr>
        <w:t xml:space="preserve">Должностные лица, имеющие право подписи распорядительных и финансовых </w:t>
      </w:r>
      <w:r w:rsidR="004050C4" w:rsidRPr="00F01BC1">
        <w:rPr>
          <w:sz w:val="28"/>
          <w:szCs w:val="28"/>
        </w:rPr>
        <w:t>документов в проверяемом периоде имели:</w:t>
      </w:r>
    </w:p>
    <w:p w:rsidR="004050C4" w:rsidRPr="00F01BC1" w:rsidRDefault="004050C4" w:rsidP="0099117D">
      <w:pPr>
        <w:pStyle w:val="31"/>
        <w:spacing w:after="0"/>
        <w:ind w:left="0" w:firstLine="720"/>
        <w:jc w:val="both"/>
        <w:rPr>
          <w:sz w:val="28"/>
          <w:szCs w:val="28"/>
        </w:rPr>
      </w:pPr>
      <w:r w:rsidRPr="00F01BC1">
        <w:rPr>
          <w:sz w:val="28"/>
          <w:szCs w:val="28"/>
        </w:rPr>
        <w:t>право первой подписи</w:t>
      </w:r>
      <w:r w:rsidR="00411D9A" w:rsidRPr="00F01BC1">
        <w:rPr>
          <w:sz w:val="28"/>
          <w:szCs w:val="28"/>
        </w:rPr>
        <w:t>:</w:t>
      </w:r>
      <w:r w:rsidRPr="00F01BC1">
        <w:rPr>
          <w:sz w:val="28"/>
          <w:szCs w:val="28"/>
        </w:rPr>
        <w:t xml:space="preserve"> </w:t>
      </w:r>
    </w:p>
    <w:p w:rsidR="004050C4" w:rsidRPr="00F01BC1" w:rsidRDefault="00411D9A" w:rsidP="0099117D">
      <w:pPr>
        <w:pStyle w:val="31"/>
        <w:spacing w:after="0"/>
        <w:ind w:left="0" w:firstLine="720"/>
        <w:jc w:val="both"/>
        <w:rPr>
          <w:sz w:val="28"/>
          <w:szCs w:val="28"/>
        </w:rPr>
      </w:pPr>
      <w:r w:rsidRPr="00F01BC1">
        <w:rPr>
          <w:sz w:val="28"/>
          <w:szCs w:val="28"/>
        </w:rPr>
        <w:t xml:space="preserve">начальник Управления ЖКХ </w:t>
      </w:r>
      <w:r w:rsidR="00E420D4" w:rsidRPr="00F01BC1">
        <w:rPr>
          <w:sz w:val="28"/>
          <w:szCs w:val="28"/>
        </w:rPr>
        <w:t xml:space="preserve">- </w:t>
      </w:r>
      <w:r w:rsidRPr="00F01BC1">
        <w:rPr>
          <w:sz w:val="28"/>
          <w:szCs w:val="28"/>
        </w:rPr>
        <w:t xml:space="preserve">Ким Светлана Анатольевна </w:t>
      </w:r>
      <w:r w:rsidR="004050C4" w:rsidRPr="00F01BC1">
        <w:rPr>
          <w:sz w:val="28"/>
          <w:szCs w:val="28"/>
        </w:rPr>
        <w:t xml:space="preserve">по </w:t>
      </w:r>
      <w:r w:rsidR="006D59DC" w:rsidRPr="00F01BC1">
        <w:rPr>
          <w:sz w:val="28"/>
          <w:szCs w:val="28"/>
        </w:rPr>
        <w:t>10</w:t>
      </w:r>
      <w:r w:rsidR="004050C4" w:rsidRPr="00F01BC1">
        <w:rPr>
          <w:sz w:val="28"/>
          <w:szCs w:val="28"/>
        </w:rPr>
        <w:t>.</w:t>
      </w:r>
      <w:r w:rsidR="006D59DC" w:rsidRPr="00F01BC1">
        <w:rPr>
          <w:sz w:val="28"/>
          <w:szCs w:val="28"/>
        </w:rPr>
        <w:t>07</w:t>
      </w:r>
      <w:r w:rsidR="004050C4" w:rsidRPr="00F01BC1">
        <w:rPr>
          <w:sz w:val="28"/>
          <w:szCs w:val="28"/>
        </w:rPr>
        <w:t>.201</w:t>
      </w:r>
      <w:r w:rsidR="006D59DC" w:rsidRPr="00F01BC1">
        <w:rPr>
          <w:sz w:val="28"/>
          <w:szCs w:val="28"/>
        </w:rPr>
        <w:t>1</w:t>
      </w:r>
      <w:r w:rsidR="004050C4" w:rsidRPr="00F01BC1">
        <w:rPr>
          <w:sz w:val="28"/>
          <w:szCs w:val="28"/>
        </w:rPr>
        <w:t xml:space="preserve"> (распоряжение </w:t>
      </w:r>
      <w:r w:rsidR="006D59DC" w:rsidRPr="00F01BC1">
        <w:rPr>
          <w:sz w:val="28"/>
          <w:szCs w:val="28"/>
        </w:rPr>
        <w:t>мэра</w:t>
      </w:r>
      <w:r w:rsidR="004050C4" w:rsidRPr="00F01BC1">
        <w:rPr>
          <w:sz w:val="28"/>
          <w:szCs w:val="28"/>
        </w:rPr>
        <w:t xml:space="preserve"> г. Благовещенска от </w:t>
      </w:r>
      <w:r w:rsidR="006D59DC" w:rsidRPr="00F01BC1">
        <w:rPr>
          <w:sz w:val="28"/>
          <w:szCs w:val="28"/>
        </w:rPr>
        <w:t>15</w:t>
      </w:r>
      <w:r w:rsidR="004050C4" w:rsidRPr="00F01BC1">
        <w:rPr>
          <w:sz w:val="28"/>
          <w:szCs w:val="28"/>
        </w:rPr>
        <w:t>.0</w:t>
      </w:r>
      <w:r w:rsidR="006D59DC" w:rsidRPr="00F01BC1">
        <w:rPr>
          <w:sz w:val="28"/>
          <w:szCs w:val="28"/>
        </w:rPr>
        <w:t>5</w:t>
      </w:r>
      <w:r w:rsidR="004050C4" w:rsidRPr="00F01BC1">
        <w:rPr>
          <w:sz w:val="28"/>
          <w:szCs w:val="28"/>
        </w:rPr>
        <w:t>.20</w:t>
      </w:r>
      <w:r w:rsidR="006D59DC" w:rsidRPr="00F01BC1">
        <w:rPr>
          <w:sz w:val="28"/>
          <w:szCs w:val="28"/>
        </w:rPr>
        <w:t>09</w:t>
      </w:r>
      <w:r w:rsidR="004050C4" w:rsidRPr="00F01BC1">
        <w:rPr>
          <w:sz w:val="28"/>
          <w:szCs w:val="28"/>
        </w:rPr>
        <w:t xml:space="preserve"> № 3</w:t>
      </w:r>
      <w:r w:rsidR="006D59DC" w:rsidRPr="00F01BC1">
        <w:rPr>
          <w:sz w:val="28"/>
          <w:szCs w:val="28"/>
        </w:rPr>
        <w:t xml:space="preserve">21 </w:t>
      </w:r>
      <w:r w:rsidR="004050C4" w:rsidRPr="00F01BC1">
        <w:rPr>
          <w:sz w:val="28"/>
          <w:szCs w:val="28"/>
        </w:rPr>
        <w:t>рк);</w:t>
      </w:r>
    </w:p>
    <w:p w:rsidR="004050C4" w:rsidRPr="00F01BC1" w:rsidRDefault="00E420D4" w:rsidP="0099117D">
      <w:pPr>
        <w:pStyle w:val="31"/>
        <w:spacing w:after="0"/>
        <w:ind w:left="0" w:firstLine="720"/>
        <w:jc w:val="both"/>
        <w:rPr>
          <w:sz w:val="28"/>
          <w:szCs w:val="28"/>
        </w:rPr>
      </w:pPr>
      <w:r w:rsidRPr="00F01BC1">
        <w:rPr>
          <w:sz w:val="28"/>
          <w:szCs w:val="28"/>
        </w:rPr>
        <w:t xml:space="preserve">начальник Управления ЖКХ - Константинов Владимир Александрович </w:t>
      </w:r>
      <w:r w:rsidR="004050C4" w:rsidRPr="00F01BC1">
        <w:rPr>
          <w:sz w:val="28"/>
          <w:szCs w:val="28"/>
        </w:rPr>
        <w:t xml:space="preserve">с </w:t>
      </w:r>
      <w:r w:rsidR="00F84153" w:rsidRPr="00F01BC1">
        <w:rPr>
          <w:sz w:val="28"/>
          <w:szCs w:val="28"/>
        </w:rPr>
        <w:t>11</w:t>
      </w:r>
      <w:r w:rsidR="004050C4" w:rsidRPr="00F01BC1">
        <w:rPr>
          <w:sz w:val="28"/>
          <w:szCs w:val="28"/>
        </w:rPr>
        <w:t>.</w:t>
      </w:r>
      <w:r w:rsidR="00F84153" w:rsidRPr="00F01BC1">
        <w:rPr>
          <w:sz w:val="28"/>
          <w:szCs w:val="28"/>
        </w:rPr>
        <w:t>07</w:t>
      </w:r>
      <w:r w:rsidR="004050C4" w:rsidRPr="00F01BC1">
        <w:rPr>
          <w:sz w:val="28"/>
          <w:szCs w:val="28"/>
        </w:rPr>
        <w:t>.201</w:t>
      </w:r>
      <w:r w:rsidR="00F84153" w:rsidRPr="00F01BC1">
        <w:rPr>
          <w:sz w:val="28"/>
          <w:szCs w:val="28"/>
        </w:rPr>
        <w:t>1</w:t>
      </w:r>
      <w:r w:rsidR="004050C4" w:rsidRPr="00F01BC1">
        <w:rPr>
          <w:sz w:val="28"/>
          <w:szCs w:val="28"/>
        </w:rPr>
        <w:t xml:space="preserve"> по </w:t>
      </w:r>
      <w:r w:rsidR="00F84153" w:rsidRPr="00F01BC1">
        <w:rPr>
          <w:sz w:val="28"/>
          <w:szCs w:val="28"/>
        </w:rPr>
        <w:t xml:space="preserve">настоящее время </w:t>
      </w:r>
      <w:r w:rsidR="00F2777D" w:rsidRPr="00F01BC1">
        <w:rPr>
          <w:sz w:val="28"/>
          <w:szCs w:val="28"/>
        </w:rPr>
        <w:t xml:space="preserve">(распоряжение </w:t>
      </w:r>
      <w:r w:rsidR="006D59DC" w:rsidRPr="00F01BC1">
        <w:rPr>
          <w:sz w:val="28"/>
          <w:szCs w:val="28"/>
        </w:rPr>
        <w:t xml:space="preserve">и.о. </w:t>
      </w:r>
      <w:r w:rsidR="00F2777D" w:rsidRPr="00F01BC1">
        <w:rPr>
          <w:sz w:val="28"/>
          <w:szCs w:val="28"/>
        </w:rPr>
        <w:t xml:space="preserve">главы администрации г. Благовещенска от </w:t>
      </w:r>
      <w:r w:rsidR="00F84153" w:rsidRPr="00F01BC1">
        <w:rPr>
          <w:sz w:val="28"/>
          <w:szCs w:val="28"/>
        </w:rPr>
        <w:t>08</w:t>
      </w:r>
      <w:r w:rsidR="00F2777D" w:rsidRPr="00F01BC1">
        <w:rPr>
          <w:sz w:val="28"/>
          <w:szCs w:val="28"/>
        </w:rPr>
        <w:t>.</w:t>
      </w:r>
      <w:r w:rsidR="00F84153" w:rsidRPr="00F01BC1">
        <w:rPr>
          <w:sz w:val="28"/>
          <w:szCs w:val="28"/>
        </w:rPr>
        <w:t>07</w:t>
      </w:r>
      <w:r w:rsidR="00F2777D" w:rsidRPr="00F01BC1">
        <w:rPr>
          <w:sz w:val="28"/>
          <w:szCs w:val="28"/>
        </w:rPr>
        <w:t>.201</w:t>
      </w:r>
      <w:r w:rsidR="00F84153" w:rsidRPr="00F01BC1">
        <w:rPr>
          <w:sz w:val="28"/>
          <w:szCs w:val="28"/>
        </w:rPr>
        <w:t>1</w:t>
      </w:r>
      <w:r w:rsidR="00F2777D" w:rsidRPr="00F01BC1">
        <w:rPr>
          <w:sz w:val="28"/>
          <w:szCs w:val="28"/>
        </w:rPr>
        <w:t xml:space="preserve"> № </w:t>
      </w:r>
      <w:r w:rsidR="00F84153" w:rsidRPr="00F01BC1">
        <w:rPr>
          <w:sz w:val="28"/>
          <w:szCs w:val="28"/>
        </w:rPr>
        <w:t xml:space="preserve">491 </w:t>
      </w:r>
      <w:r w:rsidR="00F2777D" w:rsidRPr="00F01BC1">
        <w:rPr>
          <w:sz w:val="28"/>
          <w:szCs w:val="28"/>
        </w:rPr>
        <w:t>рк)</w:t>
      </w:r>
      <w:r w:rsidR="004050C4" w:rsidRPr="00F01BC1">
        <w:rPr>
          <w:sz w:val="28"/>
          <w:szCs w:val="28"/>
        </w:rPr>
        <w:t>;</w:t>
      </w:r>
    </w:p>
    <w:p w:rsidR="00D22C7D" w:rsidRPr="00F01BC1" w:rsidRDefault="00D22C7D" w:rsidP="0099117D">
      <w:pPr>
        <w:pStyle w:val="31"/>
        <w:spacing w:after="0"/>
        <w:ind w:left="0" w:firstLine="720"/>
        <w:jc w:val="both"/>
        <w:rPr>
          <w:sz w:val="28"/>
          <w:szCs w:val="28"/>
        </w:rPr>
      </w:pPr>
      <w:r w:rsidRPr="00F01BC1">
        <w:rPr>
          <w:sz w:val="28"/>
          <w:szCs w:val="28"/>
        </w:rPr>
        <w:t>заместитель начальника Управления ЖКХ – Комисаренко Николай Викторович с 11.1</w:t>
      </w:r>
      <w:r w:rsidR="00C20A33" w:rsidRPr="00F01BC1">
        <w:rPr>
          <w:sz w:val="28"/>
          <w:szCs w:val="28"/>
        </w:rPr>
        <w:t>0.2011 по настоящее время;</w:t>
      </w:r>
    </w:p>
    <w:p w:rsidR="00411D9A" w:rsidRPr="00F01BC1" w:rsidRDefault="004050C4" w:rsidP="00F27621">
      <w:pPr>
        <w:pStyle w:val="31"/>
        <w:spacing w:after="0"/>
        <w:ind w:left="0" w:firstLine="720"/>
        <w:jc w:val="both"/>
        <w:rPr>
          <w:sz w:val="28"/>
          <w:szCs w:val="28"/>
        </w:rPr>
      </w:pPr>
      <w:r w:rsidRPr="00F01BC1">
        <w:rPr>
          <w:sz w:val="28"/>
          <w:szCs w:val="28"/>
        </w:rPr>
        <w:t>право второй подписи</w:t>
      </w:r>
      <w:r w:rsidR="00411D9A" w:rsidRPr="00F01BC1">
        <w:rPr>
          <w:sz w:val="28"/>
          <w:szCs w:val="28"/>
        </w:rPr>
        <w:t>:</w:t>
      </w:r>
    </w:p>
    <w:p w:rsidR="004050C4" w:rsidRPr="00F01BC1" w:rsidRDefault="00411D9A" w:rsidP="00F27621">
      <w:pPr>
        <w:pStyle w:val="31"/>
        <w:spacing w:after="0"/>
        <w:ind w:left="0" w:firstLine="720"/>
        <w:jc w:val="both"/>
        <w:rPr>
          <w:sz w:val="28"/>
          <w:szCs w:val="28"/>
        </w:rPr>
      </w:pPr>
      <w:r w:rsidRPr="00F01BC1">
        <w:rPr>
          <w:sz w:val="28"/>
          <w:szCs w:val="28"/>
        </w:rPr>
        <w:t xml:space="preserve">начальник финансово-экономического отдела </w:t>
      </w:r>
      <w:r w:rsidR="00E420D4" w:rsidRPr="00F01BC1">
        <w:rPr>
          <w:sz w:val="28"/>
          <w:szCs w:val="28"/>
        </w:rPr>
        <w:t xml:space="preserve">- </w:t>
      </w:r>
      <w:r w:rsidRPr="00F01BC1">
        <w:rPr>
          <w:sz w:val="28"/>
          <w:szCs w:val="28"/>
        </w:rPr>
        <w:t>Гричинюк Татьяна Александровна</w:t>
      </w:r>
      <w:r w:rsidR="00E420D4" w:rsidRPr="00F01BC1">
        <w:rPr>
          <w:sz w:val="28"/>
          <w:szCs w:val="28"/>
        </w:rPr>
        <w:t xml:space="preserve"> по 02.12.2011;</w:t>
      </w:r>
    </w:p>
    <w:p w:rsidR="00E420D4" w:rsidRPr="00F01BC1" w:rsidRDefault="00E420D4" w:rsidP="00F01BC1">
      <w:pPr>
        <w:pStyle w:val="31"/>
        <w:spacing w:after="0"/>
        <w:ind w:left="0" w:firstLine="720"/>
        <w:jc w:val="both"/>
        <w:rPr>
          <w:sz w:val="28"/>
          <w:szCs w:val="28"/>
        </w:rPr>
      </w:pPr>
      <w:r w:rsidRPr="00F01BC1">
        <w:rPr>
          <w:sz w:val="28"/>
          <w:szCs w:val="28"/>
        </w:rPr>
        <w:t>заместитель начальника финансово-экономического отдела – Кацель Елена Александровна</w:t>
      </w:r>
      <w:r w:rsidR="00D22C7D" w:rsidRPr="00F01BC1">
        <w:rPr>
          <w:sz w:val="28"/>
          <w:szCs w:val="28"/>
        </w:rPr>
        <w:t>.</w:t>
      </w:r>
    </w:p>
    <w:p w:rsidR="0009753C" w:rsidRPr="00F01BC1" w:rsidRDefault="0019511F" w:rsidP="00F01BC1">
      <w:pPr>
        <w:pStyle w:val="11"/>
        <w:spacing w:before="0" w:beforeAutospacing="0" w:after="0" w:afterAutospacing="0"/>
        <w:ind w:firstLine="708"/>
        <w:jc w:val="both"/>
        <w:rPr>
          <w:rFonts w:ascii="Arial" w:hAnsi="Arial" w:cs="Arial"/>
          <w:sz w:val="28"/>
          <w:szCs w:val="28"/>
        </w:rPr>
      </w:pPr>
      <w:r w:rsidRPr="00F01BC1">
        <w:rPr>
          <w:spacing w:val="-2"/>
          <w:sz w:val="28"/>
          <w:szCs w:val="28"/>
        </w:rPr>
        <w:t xml:space="preserve">Приказом </w:t>
      </w:r>
      <w:r w:rsidR="006557AE" w:rsidRPr="00F01BC1">
        <w:rPr>
          <w:spacing w:val="-2"/>
          <w:sz w:val="28"/>
          <w:szCs w:val="28"/>
        </w:rPr>
        <w:t>начальника Управления ЖКХ</w:t>
      </w:r>
      <w:r w:rsidRPr="00F01BC1">
        <w:rPr>
          <w:spacing w:val="-2"/>
          <w:sz w:val="28"/>
          <w:szCs w:val="28"/>
        </w:rPr>
        <w:t xml:space="preserve"> от </w:t>
      </w:r>
      <w:r w:rsidR="00552956" w:rsidRPr="00F01BC1">
        <w:rPr>
          <w:spacing w:val="-2"/>
          <w:sz w:val="28"/>
          <w:szCs w:val="28"/>
        </w:rPr>
        <w:t>06</w:t>
      </w:r>
      <w:r w:rsidRPr="00F01BC1">
        <w:rPr>
          <w:spacing w:val="-2"/>
          <w:sz w:val="28"/>
          <w:szCs w:val="28"/>
        </w:rPr>
        <w:t>.</w:t>
      </w:r>
      <w:r w:rsidR="00F17B7C" w:rsidRPr="00F01BC1">
        <w:rPr>
          <w:spacing w:val="-2"/>
          <w:sz w:val="28"/>
          <w:szCs w:val="28"/>
        </w:rPr>
        <w:t>0</w:t>
      </w:r>
      <w:r w:rsidR="00552956" w:rsidRPr="00F01BC1">
        <w:rPr>
          <w:spacing w:val="-2"/>
          <w:sz w:val="28"/>
          <w:szCs w:val="28"/>
        </w:rPr>
        <w:t>8</w:t>
      </w:r>
      <w:r w:rsidRPr="00F01BC1">
        <w:rPr>
          <w:spacing w:val="-2"/>
          <w:sz w:val="28"/>
          <w:szCs w:val="28"/>
        </w:rPr>
        <w:t>.20</w:t>
      </w:r>
      <w:r w:rsidR="00552956" w:rsidRPr="00F01BC1">
        <w:rPr>
          <w:spacing w:val="-2"/>
          <w:sz w:val="28"/>
          <w:szCs w:val="28"/>
        </w:rPr>
        <w:t>10</w:t>
      </w:r>
      <w:r w:rsidRPr="00F01BC1">
        <w:rPr>
          <w:spacing w:val="-2"/>
          <w:sz w:val="28"/>
          <w:szCs w:val="28"/>
        </w:rPr>
        <w:t xml:space="preserve"> № </w:t>
      </w:r>
      <w:r w:rsidR="00552956" w:rsidRPr="00F01BC1">
        <w:rPr>
          <w:spacing w:val="-2"/>
          <w:sz w:val="28"/>
          <w:szCs w:val="28"/>
        </w:rPr>
        <w:t>56</w:t>
      </w:r>
      <w:r w:rsidRPr="00F01BC1">
        <w:rPr>
          <w:spacing w:val="-2"/>
          <w:sz w:val="28"/>
          <w:szCs w:val="28"/>
        </w:rPr>
        <w:t xml:space="preserve"> «О </w:t>
      </w:r>
      <w:r w:rsidR="00F17B7C" w:rsidRPr="00F01BC1">
        <w:rPr>
          <w:spacing w:val="-2"/>
          <w:sz w:val="28"/>
          <w:szCs w:val="28"/>
        </w:rPr>
        <w:t xml:space="preserve">создании </w:t>
      </w:r>
      <w:r w:rsidR="00552956" w:rsidRPr="00F01BC1">
        <w:rPr>
          <w:spacing w:val="-2"/>
          <w:sz w:val="28"/>
          <w:szCs w:val="28"/>
        </w:rPr>
        <w:t>е</w:t>
      </w:r>
      <w:r w:rsidR="00F17B7C" w:rsidRPr="00F01BC1">
        <w:rPr>
          <w:spacing w:val="-2"/>
          <w:sz w:val="28"/>
          <w:szCs w:val="28"/>
        </w:rPr>
        <w:t xml:space="preserve">диной комиссии </w:t>
      </w:r>
      <w:r w:rsidR="00552956" w:rsidRPr="00F01BC1">
        <w:rPr>
          <w:spacing w:val="-2"/>
          <w:sz w:val="28"/>
          <w:szCs w:val="28"/>
        </w:rPr>
        <w:t>Управления жилищно-коммунального хозяйства администрации г. Бл</w:t>
      </w:r>
      <w:r w:rsidR="00A82A47" w:rsidRPr="00F01BC1">
        <w:rPr>
          <w:spacing w:val="-2"/>
          <w:sz w:val="28"/>
          <w:szCs w:val="28"/>
        </w:rPr>
        <w:t xml:space="preserve">аговещенска по размещению заказов путем </w:t>
      </w:r>
      <w:r w:rsidR="00F17B7C" w:rsidRPr="00F01BC1">
        <w:rPr>
          <w:spacing w:val="-2"/>
          <w:sz w:val="28"/>
          <w:szCs w:val="28"/>
        </w:rPr>
        <w:t>проведения конкурс</w:t>
      </w:r>
      <w:r w:rsidR="00A82A47" w:rsidRPr="00F01BC1">
        <w:rPr>
          <w:spacing w:val="-2"/>
          <w:sz w:val="28"/>
          <w:szCs w:val="28"/>
        </w:rPr>
        <w:t>а</w:t>
      </w:r>
      <w:r w:rsidR="00F17B7C" w:rsidRPr="00F01BC1">
        <w:rPr>
          <w:spacing w:val="-2"/>
          <w:sz w:val="28"/>
          <w:szCs w:val="28"/>
        </w:rPr>
        <w:t>, аукцион</w:t>
      </w:r>
      <w:r w:rsidR="00A82A47" w:rsidRPr="00F01BC1">
        <w:rPr>
          <w:spacing w:val="-2"/>
          <w:sz w:val="28"/>
          <w:szCs w:val="28"/>
        </w:rPr>
        <w:t>а</w:t>
      </w:r>
      <w:r w:rsidR="00F17B7C" w:rsidRPr="00F01BC1">
        <w:rPr>
          <w:spacing w:val="-2"/>
          <w:sz w:val="28"/>
          <w:szCs w:val="28"/>
        </w:rPr>
        <w:t>, запрос</w:t>
      </w:r>
      <w:r w:rsidR="00A82A47" w:rsidRPr="00F01BC1">
        <w:rPr>
          <w:spacing w:val="-2"/>
          <w:sz w:val="28"/>
          <w:szCs w:val="28"/>
        </w:rPr>
        <w:t>а</w:t>
      </w:r>
      <w:r w:rsidR="00F17B7C" w:rsidRPr="00F01BC1">
        <w:rPr>
          <w:spacing w:val="-2"/>
          <w:sz w:val="28"/>
          <w:szCs w:val="28"/>
        </w:rPr>
        <w:t xml:space="preserve"> котировок цен </w:t>
      </w:r>
      <w:r w:rsidR="00A82A47" w:rsidRPr="00F01BC1">
        <w:rPr>
          <w:spacing w:val="-2"/>
          <w:sz w:val="28"/>
          <w:szCs w:val="28"/>
        </w:rPr>
        <w:t>на поставку товаров, выполнение работ, оказание услуг для нужд Управления жилищно-коммунального хозяйства администрации г. Благовещенска</w:t>
      </w:r>
      <w:r w:rsidRPr="00F01BC1">
        <w:rPr>
          <w:spacing w:val="-2"/>
          <w:sz w:val="28"/>
          <w:szCs w:val="28"/>
        </w:rPr>
        <w:t xml:space="preserve">» </w:t>
      </w:r>
      <w:r w:rsidR="0097146A" w:rsidRPr="00F01BC1">
        <w:rPr>
          <w:spacing w:val="-2"/>
          <w:sz w:val="28"/>
          <w:szCs w:val="28"/>
        </w:rPr>
        <w:t xml:space="preserve">(с изменениями от </w:t>
      </w:r>
      <w:r w:rsidR="00A82A47" w:rsidRPr="00F01BC1">
        <w:rPr>
          <w:spacing w:val="-2"/>
          <w:sz w:val="28"/>
          <w:szCs w:val="28"/>
        </w:rPr>
        <w:t>15</w:t>
      </w:r>
      <w:r w:rsidR="0097146A" w:rsidRPr="00F01BC1">
        <w:rPr>
          <w:spacing w:val="-2"/>
          <w:sz w:val="28"/>
          <w:szCs w:val="28"/>
        </w:rPr>
        <w:t>.</w:t>
      </w:r>
      <w:r w:rsidR="00A82A47" w:rsidRPr="00F01BC1">
        <w:rPr>
          <w:spacing w:val="-2"/>
          <w:sz w:val="28"/>
          <w:szCs w:val="28"/>
        </w:rPr>
        <w:t>10</w:t>
      </w:r>
      <w:r w:rsidR="0097146A" w:rsidRPr="00F01BC1">
        <w:rPr>
          <w:spacing w:val="-2"/>
          <w:sz w:val="28"/>
          <w:szCs w:val="28"/>
        </w:rPr>
        <w:t>.20</w:t>
      </w:r>
      <w:r w:rsidR="00A82A47" w:rsidRPr="00F01BC1">
        <w:rPr>
          <w:spacing w:val="-2"/>
          <w:sz w:val="28"/>
          <w:szCs w:val="28"/>
        </w:rPr>
        <w:t>10</w:t>
      </w:r>
      <w:r w:rsidR="0097146A" w:rsidRPr="00F01BC1">
        <w:rPr>
          <w:spacing w:val="-2"/>
          <w:sz w:val="28"/>
          <w:szCs w:val="28"/>
        </w:rPr>
        <w:t xml:space="preserve"> № </w:t>
      </w:r>
      <w:r w:rsidR="00A82A47" w:rsidRPr="00F01BC1">
        <w:rPr>
          <w:spacing w:val="-2"/>
          <w:sz w:val="28"/>
          <w:szCs w:val="28"/>
        </w:rPr>
        <w:t>65</w:t>
      </w:r>
      <w:r w:rsidR="0097146A" w:rsidRPr="00F01BC1">
        <w:rPr>
          <w:spacing w:val="-2"/>
          <w:sz w:val="28"/>
          <w:szCs w:val="28"/>
        </w:rPr>
        <w:t xml:space="preserve">, от </w:t>
      </w:r>
      <w:r w:rsidR="00A82A47" w:rsidRPr="00F01BC1">
        <w:rPr>
          <w:spacing w:val="-2"/>
          <w:sz w:val="28"/>
          <w:szCs w:val="28"/>
        </w:rPr>
        <w:t>12</w:t>
      </w:r>
      <w:r w:rsidR="0097146A" w:rsidRPr="00F01BC1">
        <w:rPr>
          <w:spacing w:val="-2"/>
          <w:sz w:val="28"/>
          <w:szCs w:val="28"/>
        </w:rPr>
        <w:t>.0</w:t>
      </w:r>
      <w:r w:rsidR="00A82A47" w:rsidRPr="00F01BC1">
        <w:rPr>
          <w:spacing w:val="-2"/>
          <w:sz w:val="28"/>
          <w:szCs w:val="28"/>
        </w:rPr>
        <w:t>4</w:t>
      </w:r>
      <w:r w:rsidR="0097146A" w:rsidRPr="00F01BC1">
        <w:rPr>
          <w:spacing w:val="-2"/>
          <w:sz w:val="28"/>
          <w:szCs w:val="28"/>
        </w:rPr>
        <w:t>.20</w:t>
      </w:r>
      <w:r w:rsidR="00A82A47" w:rsidRPr="00F01BC1">
        <w:rPr>
          <w:spacing w:val="-2"/>
          <w:sz w:val="28"/>
          <w:szCs w:val="28"/>
        </w:rPr>
        <w:t>11</w:t>
      </w:r>
      <w:r w:rsidR="0097146A" w:rsidRPr="00F01BC1">
        <w:rPr>
          <w:spacing w:val="-2"/>
          <w:sz w:val="28"/>
          <w:szCs w:val="28"/>
        </w:rPr>
        <w:t xml:space="preserve"> № </w:t>
      </w:r>
      <w:r w:rsidR="00A82A47" w:rsidRPr="00F01BC1">
        <w:rPr>
          <w:spacing w:val="-2"/>
          <w:sz w:val="28"/>
          <w:szCs w:val="28"/>
        </w:rPr>
        <w:t>19</w:t>
      </w:r>
      <w:r w:rsidR="00A11D1A" w:rsidRPr="00F01BC1">
        <w:rPr>
          <w:spacing w:val="-2"/>
          <w:sz w:val="28"/>
          <w:szCs w:val="28"/>
        </w:rPr>
        <w:t>, от 1</w:t>
      </w:r>
      <w:r w:rsidR="00F27621" w:rsidRPr="00F01BC1">
        <w:rPr>
          <w:spacing w:val="-2"/>
          <w:sz w:val="28"/>
          <w:szCs w:val="28"/>
        </w:rPr>
        <w:t>1</w:t>
      </w:r>
      <w:r w:rsidR="00A11D1A" w:rsidRPr="00F01BC1">
        <w:rPr>
          <w:spacing w:val="-2"/>
          <w:sz w:val="28"/>
          <w:szCs w:val="28"/>
        </w:rPr>
        <w:t>.</w:t>
      </w:r>
      <w:r w:rsidR="00F27621" w:rsidRPr="00F01BC1">
        <w:rPr>
          <w:spacing w:val="-2"/>
          <w:sz w:val="28"/>
          <w:szCs w:val="28"/>
        </w:rPr>
        <w:t>06</w:t>
      </w:r>
      <w:r w:rsidR="00A11D1A" w:rsidRPr="00F01BC1">
        <w:rPr>
          <w:spacing w:val="-2"/>
          <w:sz w:val="28"/>
          <w:szCs w:val="28"/>
        </w:rPr>
        <w:t>.20</w:t>
      </w:r>
      <w:r w:rsidR="00F27621" w:rsidRPr="00F01BC1">
        <w:rPr>
          <w:spacing w:val="-2"/>
          <w:sz w:val="28"/>
          <w:szCs w:val="28"/>
        </w:rPr>
        <w:t>11</w:t>
      </w:r>
      <w:r w:rsidR="00A11D1A" w:rsidRPr="00F01BC1">
        <w:rPr>
          <w:spacing w:val="-2"/>
          <w:sz w:val="28"/>
          <w:szCs w:val="28"/>
        </w:rPr>
        <w:t xml:space="preserve"> № </w:t>
      </w:r>
      <w:r w:rsidR="00F27621" w:rsidRPr="00F01BC1">
        <w:rPr>
          <w:spacing w:val="-2"/>
          <w:sz w:val="28"/>
          <w:szCs w:val="28"/>
        </w:rPr>
        <w:t>29</w:t>
      </w:r>
      <w:r w:rsidR="00A11D1A" w:rsidRPr="00F01BC1">
        <w:rPr>
          <w:spacing w:val="-2"/>
          <w:sz w:val="28"/>
          <w:szCs w:val="28"/>
        </w:rPr>
        <w:t>, от 1</w:t>
      </w:r>
      <w:r w:rsidR="00F27621" w:rsidRPr="00F01BC1">
        <w:rPr>
          <w:spacing w:val="-2"/>
          <w:sz w:val="28"/>
          <w:szCs w:val="28"/>
        </w:rPr>
        <w:t>2</w:t>
      </w:r>
      <w:r w:rsidR="00A11D1A" w:rsidRPr="00F01BC1">
        <w:rPr>
          <w:spacing w:val="-2"/>
          <w:sz w:val="28"/>
          <w:szCs w:val="28"/>
        </w:rPr>
        <w:t>.</w:t>
      </w:r>
      <w:r w:rsidR="00F27621" w:rsidRPr="00F01BC1">
        <w:rPr>
          <w:spacing w:val="-2"/>
          <w:sz w:val="28"/>
          <w:szCs w:val="28"/>
        </w:rPr>
        <w:t>07.2011</w:t>
      </w:r>
      <w:r w:rsidR="00A11D1A" w:rsidRPr="00F01BC1">
        <w:rPr>
          <w:spacing w:val="-2"/>
          <w:sz w:val="28"/>
          <w:szCs w:val="28"/>
        </w:rPr>
        <w:t xml:space="preserve"> № </w:t>
      </w:r>
      <w:r w:rsidR="00F27621" w:rsidRPr="00F01BC1">
        <w:rPr>
          <w:spacing w:val="-2"/>
          <w:sz w:val="28"/>
          <w:szCs w:val="28"/>
        </w:rPr>
        <w:t>3</w:t>
      </w:r>
      <w:r w:rsidR="00A11D1A" w:rsidRPr="00F01BC1">
        <w:rPr>
          <w:spacing w:val="-2"/>
          <w:sz w:val="28"/>
          <w:szCs w:val="28"/>
        </w:rPr>
        <w:t xml:space="preserve">5, от </w:t>
      </w:r>
      <w:r w:rsidR="00F27621" w:rsidRPr="00F01BC1">
        <w:rPr>
          <w:spacing w:val="-2"/>
          <w:sz w:val="28"/>
          <w:szCs w:val="28"/>
        </w:rPr>
        <w:t>17</w:t>
      </w:r>
      <w:r w:rsidR="00A11D1A" w:rsidRPr="00F01BC1">
        <w:rPr>
          <w:spacing w:val="-2"/>
          <w:sz w:val="28"/>
          <w:szCs w:val="28"/>
        </w:rPr>
        <w:t>.11.201</w:t>
      </w:r>
      <w:r w:rsidR="00F27621" w:rsidRPr="00F01BC1">
        <w:rPr>
          <w:spacing w:val="-2"/>
          <w:sz w:val="28"/>
          <w:szCs w:val="28"/>
        </w:rPr>
        <w:t>1</w:t>
      </w:r>
      <w:r w:rsidR="00A11D1A" w:rsidRPr="00F01BC1">
        <w:rPr>
          <w:spacing w:val="-2"/>
          <w:sz w:val="28"/>
          <w:szCs w:val="28"/>
        </w:rPr>
        <w:t xml:space="preserve"> № </w:t>
      </w:r>
      <w:r w:rsidR="00F27621" w:rsidRPr="00F01BC1">
        <w:rPr>
          <w:spacing w:val="-2"/>
          <w:sz w:val="28"/>
          <w:szCs w:val="28"/>
        </w:rPr>
        <w:lastRenderedPageBreak/>
        <w:t>49</w:t>
      </w:r>
      <w:r w:rsidR="00A11D1A" w:rsidRPr="00F01BC1">
        <w:rPr>
          <w:spacing w:val="-2"/>
          <w:sz w:val="28"/>
          <w:szCs w:val="28"/>
        </w:rPr>
        <w:t xml:space="preserve">) </w:t>
      </w:r>
      <w:r w:rsidRPr="00F01BC1">
        <w:rPr>
          <w:spacing w:val="-2"/>
          <w:sz w:val="28"/>
          <w:szCs w:val="28"/>
        </w:rPr>
        <w:t>создана единая комиссия</w:t>
      </w:r>
      <w:r w:rsidR="00E17DFE" w:rsidRPr="00F01BC1">
        <w:rPr>
          <w:spacing w:val="-2"/>
          <w:sz w:val="28"/>
          <w:szCs w:val="28"/>
        </w:rPr>
        <w:t xml:space="preserve"> по размещению заказов путем проведения конкурса, аукциона, запроса котировок цен </w:t>
      </w:r>
      <w:r w:rsidRPr="00F01BC1">
        <w:rPr>
          <w:spacing w:val="-2"/>
          <w:sz w:val="28"/>
          <w:szCs w:val="28"/>
        </w:rPr>
        <w:t xml:space="preserve">из </w:t>
      </w:r>
      <w:r w:rsidR="00F27621" w:rsidRPr="00F01BC1">
        <w:rPr>
          <w:spacing w:val="-2"/>
          <w:sz w:val="28"/>
          <w:szCs w:val="28"/>
        </w:rPr>
        <w:t>6</w:t>
      </w:r>
      <w:r w:rsidRPr="00F01BC1">
        <w:rPr>
          <w:spacing w:val="-2"/>
          <w:sz w:val="28"/>
          <w:szCs w:val="28"/>
        </w:rPr>
        <w:t xml:space="preserve"> человек</w:t>
      </w:r>
      <w:r w:rsidR="007900A4" w:rsidRPr="00F01BC1">
        <w:rPr>
          <w:spacing w:val="-2"/>
          <w:sz w:val="28"/>
          <w:szCs w:val="28"/>
        </w:rPr>
        <w:t>.</w:t>
      </w:r>
    </w:p>
    <w:p w:rsidR="00CF0DFF" w:rsidRPr="00F01BC1" w:rsidRDefault="00CF0DFF" w:rsidP="00CF0DFF">
      <w:pPr>
        <w:ind w:firstLine="708"/>
        <w:jc w:val="both"/>
        <w:rPr>
          <w:sz w:val="28"/>
          <w:szCs w:val="28"/>
        </w:rPr>
      </w:pPr>
      <w:r w:rsidRPr="00F01BC1">
        <w:rPr>
          <w:sz w:val="28"/>
          <w:szCs w:val="28"/>
        </w:rPr>
        <w:t>В целях обеспечения муниципальных нужд в 2011 году Управлением ЖКХ заключен 171 муниципальный контракт на общую сумму 250 158,8 тыс. рублей, в том числе:</w:t>
      </w:r>
    </w:p>
    <w:p w:rsidR="00CF0DFF" w:rsidRPr="00F01BC1" w:rsidRDefault="00CF0DFF" w:rsidP="00CF0DFF">
      <w:pPr>
        <w:ind w:firstLine="708"/>
        <w:jc w:val="both"/>
        <w:rPr>
          <w:sz w:val="28"/>
          <w:szCs w:val="28"/>
        </w:rPr>
      </w:pPr>
      <w:r w:rsidRPr="00F01BC1">
        <w:rPr>
          <w:sz w:val="28"/>
          <w:szCs w:val="28"/>
        </w:rPr>
        <w:t xml:space="preserve">по результатам открытого аукциона – 1 муниципальный контракт на сумму 26 316,0 тыс. рублей; </w:t>
      </w:r>
    </w:p>
    <w:p w:rsidR="00CF0DFF" w:rsidRPr="00F01BC1" w:rsidRDefault="00CF0DFF" w:rsidP="00CF0DFF">
      <w:pPr>
        <w:ind w:firstLine="708"/>
        <w:jc w:val="both"/>
        <w:rPr>
          <w:sz w:val="28"/>
          <w:szCs w:val="28"/>
        </w:rPr>
      </w:pPr>
      <w:r w:rsidRPr="00F01BC1">
        <w:rPr>
          <w:sz w:val="28"/>
          <w:szCs w:val="28"/>
        </w:rPr>
        <w:t>по результатам открытых аукционов в электронной форме – 157 муниципальных контрактов на общую сумму 164 503,3 тыс. рублей;</w:t>
      </w:r>
    </w:p>
    <w:p w:rsidR="00CF0DFF" w:rsidRPr="00F01BC1" w:rsidRDefault="00CF0DFF" w:rsidP="00CF0DFF">
      <w:pPr>
        <w:ind w:firstLine="708"/>
        <w:jc w:val="both"/>
        <w:rPr>
          <w:sz w:val="28"/>
          <w:szCs w:val="28"/>
        </w:rPr>
      </w:pPr>
      <w:r w:rsidRPr="00F01BC1">
        <w:rPr>
          <w:sz w:val="28"/>
          <w:szCs w:val="28"/>
        </w:rPr>
        <w:t>по результатам запросов котировок – 6 муниципальных контрактов на общую сумму 2 213,9 тыс. рублей;</w:t>
      </w:r>
    </w:p>
    <w:p w:rsidR="00CF0DFF" w:rsidRPr="00F01BC1" w:rsidRDefault="00CF0DFF" w:rsidP="00CF0DFF">
      <w:pPr>
        <w:ind w:firstLine="708"/>
        <w:jc w:val="both"/>
        <w:rPr>
          <w:sz w:val="28"/>
          <w:szCs w:val="28"/>
        </w:rPr>
      </w:pPr>
      <w:r w:rsidRPr="00F01BC1">
        <w:rPr>
          <w:sz w:val="28"/>
          <w:szCs w:val="28"/>
        </w:rPr>
        <w:t>по результатам запросов котировок в целях ликвидации последствий чрезвычайных ситуаций природного или техногенного характера – 4 муниципальных контракта на общую сумму 22 030,0 тыс. рублей;</w:t>
      </w:r>
    </w:p>
    <w:p w:rsidR="00CF0DFF" w:rsidRPr="00F01BC1" w:rsidRDefault="00CF0DFF" w:rsidP="00CF0DFF">
      <w:pPr>
        <w:ind w:firstLine="708"/>
        <w:jc w:val="both"/>
        <w:rPr>
          <w:sz w:val="28"/>
          <w:szCs w:val="28"/>
        </w:rPr>
      </w:pPr>
      <w:r w:rsidRPr="00F01BC1">
        <w:rPr>
          <w:sz w:val="28"/>
          <w:szCs w:val="28"/>
        </w:rPr>
        <w:t>с единственным поставщиком - 3 муниципальны</w:t>
      </w:r>
      <w:r w:rsidR="00C20A33" w:rsidRPr="00F01BC1">
        <w:rPr>
          <w:sz w:val="28"/>
          <w:szCs w:val="28"/>
        </w:rPr>
        <w:t>х</w:t>
      </w:r>
      <w:r w:rsidRPr="00F01BC1">
        <w:rPr>
          <w:sz w:val="28"/>
          <w:szCs w:val="28"/>
        </w:rPr>
        <w:t xml:space="preserve"> контракт</w:t>
      </w:r>
      <w:r w:rsidR="00C20A33" w:rsidRPr="00F01BC1">
        <w:rPr>
          <w:sz w:val="28"/>
          <w:szCs w:val="28"/>
        </w:rPr>
        <w:t>а</w:t>
      </w:r>
      <w:r w:rsidRPr="00F01BC1">
        <w:rPr>
          <w:sz w:val="28"/>
          <w:szCs w:val="28"/>
        </w:rPr>
        <w:t xml:space="preserve"> на общую сумму 35 095,6 тыс. рублей</w:t>
      </w:r>
      <w:r w:rsidR="00517697" w:rsidRPr="00F01BC1">
        <w:rPr>
          <w:sz w:val="28"/>
          <w:szCs w:val="28"/>
        </w:rPr>
        <w:t>.</w:t>
      </w:r>
    </w:p>
    <w:p w:rsidR="00CF0DFF" w:rsidRPr="00F01BC1" w:rsidRDefault="00CF0DFF" w:rsidP="00CF0DFF">
      <w:pPr>
        <w:ind w:firstLine="708"/>
        <w:jc w:val="both"/>
        <w:rPr>
          <w:sz w:val="28"/>
          <w:szCs w:val="28"/>
        </w:rPr>
      </w:pPr>
      <w:r w:rsidRPr="00F01BC1">
        <w:rPr>
          <w:sz w:val="28"/>
          <w:szCs w:val="28"/>
        </w:rPr>
        <w:t>В 2012 году (по состоянию на 28.03.2012 года) Учреждением заключено 9 муниципальных контрактов на общую сумму 68 770,3 тыс. рублей, в том числе:</w:t>
      </w:r>
    </w:p>
    <w:p w:rsidR="00CF0DFF" w:rsidRPr="00F01BC1" w:rsidRDefault="00CF0DFF" w:rsidP="00CF0DFF">
      <w:pPr>
        <w:ind w:firstLine="708"/>
        <w:jc w:val="both"/>
        <w:rPr>
          <w:sz w:val="28"/>
          <w:szCs w:val="28"/>
        </w:rPr>
      </w:pPr>
      <w:r w:rsidRPr="00F01BC1">
        <w:rPr>
          <w:sz w:val="28"/>
          <w:szCs w:val="28"/>
        </w:rPr>
        <w:t>по результатам открытых аукционов в электронной форме – 7 муниципальных контрактов на общую сумму 34 020,3 тыс. рублей;</w:t>
      </w:r>
    </w:p>
    <w:p w:rsidR="00CF0DFF" w:rsidRPr="00F01BC1" w:rsidRDefault="00CF0DFF" w:rsidP="00F01BC1">
      <w:pPr>
        <w:ind w:firstLine="708"/>
        <w:jc w:val="both"/>
        <w:rPr>
          <w:sz w:val="28"/>
          <w:szCs w:val="28"/>
        </w:rPr>
      </w:pPr>
      <w:r w:rsidRPr="00F01BC1">
        <w:rPr>
          <w:sz w:val="28"/>
          <w:szCs w:val="28"/>
        </w:rPr>
        <w:t xml:space="preserve">с единственным поставщиком - 2 муниципальных контракта на общую сумму 34 750,0 тыс. рублей. </w:t>
      </w:r>
    </w:p>
    <w:p w:rsidR="00095283" w:rsidRPr="00F01BC1" w:rsidRDefault="00D21BDA" w:rsidP="00F01BC1">
      <w:pPr>
        <w:ind w:firstLine="720"/>
        <w:jc w:val="both"/>
        <w:rPr>
          <w:sz w:val="28"/>
          <w:szCs w:val="28"/>
        </w:rPr>
      </w:pPr>
      <w:r w:rsidRPr="00F01BC1">
        <w:rPr>
          <w:sz w:val="28"/>
          <w:szCs w:val="28"/>
        </w:rPr>
        <w:t xml:space="preserve">С 01.01.2011 года </w:t>
      </w:r>
      <w:r w:rsidR="002122A6" w:rsidRPr="00F01BC1">
        <w:rPr>
          <w:sz w:val="28"/>
          <w:szCs w:val="28"/>
        </w:rPr>
        <w:t xml:space="preserve">проведение открытых конкурсов и открытых аукционов в электронной форме, за исключением подписания муниципальных контрактов </w:t>
      </w:r>
      <w:r w:rsidR="000440AB" w:rsidRPr="00F01BC1">
        <w:rPr>
          <w:sz w:val="28"/>
          <w:szCs w:val="28"/>
        </w:rPr>
        <w:t xml:space="preserve">для Учреждения </w:t>
      </w:r>
      <w:r w:rsidR="002122A6" w:rsidRPr="00F01BC1">
        <w:rPr>
          <w:sz w:val="28"/>
          <w:szCs w:val="28"/>
        </w:rPr>
        <w:t>организует</w:t>
      </w:r>
      <w:r w:rsidR="00597CFC" w:rsidRPr="00F01BC1">
        <w:rPr>
          <w:sz w:val="28"/>
          <w:szCs w:val="28"/>
        </w:rPr>
        <w:t xml:space="preserve"> </w:t>
      </w:r>
      <w:r w:rsidR="00DB76AE" w:rsidRPr="00F01BC1">
        <w:rPr>
          <w:sz w:val="28"/>
          <w:szCs w:val="28"/>
        </w:rPr>
        <w:t>уполномоченны</w:t>
      </w:r>
      <w:r w:rsidR="002122A6" w:rsidRPr="00F01BC1">
        <w:rPr>
          <w:sz w:val="28"/>
          <w:szCs w:val="28"/>
        </w:rPr>
        <w:t>й</w:t>
      </w:r>
      <w:r w:rsidR="00EA4D5A" w:rsidRPr="00F01BC1">
        <w:rPr>
          <w:sz w:val="28"/>
          <w:szCs w:val="28"/>
        </w:rPr>
        <w:t xml:space="preserve"> орган </w:t>
      </w:r>
      <w:r w:rsidR="00DB76AE" w:rsidRPr="00F01BC1">
        <w:rPr>
          <w:sz w:val="28"/>
          <w:szCs w:val="28"/>
        </w:rPr>
        <w:t>на осуществление функций в сфере размещения заказов на поставки товаров, выполнение работ, оказание услуг для муниципальных нужд муниципального образования город Благовещенск и нужд муниципальных бюджетных учреждений муниципального образования город Благовещенск</w:t>
      </w:r>
      <w:r w:rsidR="00EA4D5A" w:rsidRPr="00F01BC1">
        <w:rPr>
          <w:sz w:val="28"/>
          <w:szCs w:val="28"/>
        </w:rPr>
        <w:t xml:space="preserve"> </w:t>
      </w:r>
      <w:r w:rsidR="002122A6" w:rsidRPr="00F01BC1">
        <w:rPr>
          <w:sz w:val="28"/>
          <w:szCs w:val="28"/>
        </w:rPr>
        <w:t xml:space="preserve">- </w:t>
      </w:r>
      <w:r w:rsidR="00DB76AE" w:rsidRPr="00F01BC1">
        <w:rPr>
          <w:sz w:val="28"/>
          <w:szCs w:val="28"/>
        </w:rPr>
        <w:t>Управление муниципального заказа администрации города Благовещенска</w:t>
      </w:r>
      <w:r w:rsidR="00EA4D5A" w:rsidRPr="00F01BC1">
        <w:rPr>
          <w:sz w:val="28"/>
          <w:szCs w:val="28"/>
        </w:rPr>
        <w:t xml:space="preserve"> (далее</w:t>
      </w:r>
      <w:r w:rsidR="00B25262" w:rsidRPr="00F01BC1">
        <w:rPr>
          <w:sz w:val="28"/>
          <w:szCs w:val="28"/>
        </w:rPr>
        <w:t xml:space="preserve"> </w:t>
      </w:r>
      <w:r w:rsidR="00EA4D5A" w:rsidRPr="00F01BC1">
        <w:rPr>
          <w:sz w:val="28"/>
          <w:szCs w:val="28"/>
        </w:rPr>
        <w:t>-</w:t>
      </w:r>
      <w:r w:rsidR="00B25262" w:rsidRPr="00F01BC1">
        <w:rPr>
          <w:sz w:val="28"/>
          <w:szCs w:val="28"/>
        </w:rPr>
        <w:t xml:space="preserve"> </w:t>
      </w:r>
      <w:r w:rsidR="00EA4D5A" w:rsidRPr="00F01BC1">
        <w:rPr>
          <w:sz w:val="28"/>
          <w:szCs w:val="28"/>
        </w:rPr>
        <w:t>Уполномоченный орган)</w:t>
      </w:r>
      <w:r w:rsidR="002122A6" w:rsidRPr="00F01BC1">
        <w:rPr>
          <w:sz w:val="28"/>
          <w:szCs w:val="28"/>
        </w:rPr>
        <w:t>.</w:t>
      </w:r>
    </w:p>
    <w:p w:rsidR="006557AE" w:rsidRPr="00F01BC1" w:rsidRDefault="00F21D85" w:rsidP="00F01BC1">
      <w:pPr>
        <w:ind w:firstLine="720"/>
        <w:jc w:val="both"/>
        <w:rPr>
          <w:sz w:val="28"/>
          <w:szCs w:val="28"/>
        </w:rPr>
      </w:pPr>
      <w:r w:rsidRPr="00F01BC1">
        <w:rPr>
          <w:sz w:val="28"/>
          <w:szCs w:val="28"/>
        </w:rPr>
        <w:t>1. Результаты</w:t>
      </w:r>
      <w:r w:rsidR="00CF0DFF" w:rsidRPr="00F01BC1">
        <w:rPr>
          <w:sz w:val="28"/>
          <w:szCs w:val="28"/>
        </w:rPr>
        <w:t xml:space="preserve"> первого этапа проверки (проверка заказов, находящихся в стадии размещения)</w:t>
      </w:r>
    </w:p>
    <w:p w:rsidR="00CF0DFF" w:rsidRPr="00F01BC1" w:rsidRDefault="00CF0DFF" w:rsidP="00CF0DFF">
      <w:pPr>
        <w:ind w:firstLine="720"/>
        <w:jc w:val="both"/>
        <w:rPr>
          <w:sz w:val="28"/>
          <w:szCs w:val="28"/>
        </w:rPr>
      </w:pPr>
      <w:r w:rsidRPr="00F01BC1">
        <w:rPr>
          <w:sz w:val="28"/>
          <w:szCs w:val="28"/>
        </w:rPr>
        <w:t xml:space="preserve">В соответствии с разделом </w:t>
      </w:r>
      <w:r w:rsidRPr="00F01BC1">
        <w:rPr>
          <w:sz w:val="28"/>
          <w:szCs w:val="28"/>
          <w:lang w:val="en-US"/>
        </w:rPr>
        <w:t>IV</w:t>
      </w:r>
      <w:r w:rsidRPr="00F01BC1">
        <w:rPr>
          <w:sz w:val="28"/>
          <w:szCs w:val="28"/>
        </w:rPr>
        <w:t xml:space="preserve"> Порядка проведения плановых проверок при размещении заказов на поставки товаров, выполнение работ, оказание услуг для нужд заказчиков, утвержденного Приказом Министерства экономического развития Р</w:t>
      </w:r>
      <w:r w:rsidR="006557AE" w:rsidRPr="00F01BC1">
        <w:rPr>
          <w:sz w:val="28"/>
          <w:szCs w:val="28"/>
        </w:rPr>
        <w:t xml:space="preserve">оссийской </w:t>
      </w:r>
      <w:r w:rsidRPr="00F01BC1">
        <w:rPr>
          <w:sz w:val="28"/>
          <w:szCs w:val="28"/>
        </w:rPr>
        <w:t>Ф</w:t>
      </w:r>
      <w:r w:rsidR="006557AE" w:rsidRPr="00F01BC1">
        <w:rPr>
          <w:sz w:val="28"/>
          <w:szCs w:val="28"/>
        </w:rPr>
        <w:t>едерации</w:t>
      </w:r>
      <w:r w:rsidRPr="00F01BC1">
        <w:rPr>
          <w:sz w:val="28"/>
          <w:szCs w:val="28"/>
        </w:rPr>
        <w:t xml:space="preserve"> от 28.01.2011 № 30, Инспекцией проведена проверка находящегося в стадии размещения запроса котировок на изготовление проектно-сметной документации на выполнение работ по капитальному ремонту многоквартирного дома, расположенного по адресу:</w:t>
      </w:r>
      <w:r w:rsidR="00C54259" w:rsidRPr="00F01BC1">
        <w:rPr>
          <w:sz w:val="28"/>
          <w:szCs w:val="28"/>
        </w:rPr>
        <w:t xml:space="preserve"> </w:t>
      </w:r>
      <w:r w:rsidRPr="00F01BC1">
        <w:rPr>
          <w:sz w:val="28"/>
          <w:szCs w:val="28"/>
        </w:rPr>
        <w:t>г.</w:t>
      </w:r>
      <w:r w:rsidR="00C54259" w:rsidRPr="00F01BC1">
        <w:rPr>
          <w:sz w:val="28"/>
          <w:szCs w:val="28"/>
        </w:rPr>
        <w:t> </w:t>
      </w:r>
      <w:r w:rsidRPr="00F01BC1">
        <w:rPr>
          <w:sz w:val="28"/>
          <w:szCs w:val="28"/>
        </w:rPr>
        <w:t>Благовещенск, ул. Пионерская, 155, на предмет его соответствия требованиям законодательства о размещении заказов.</w:t>
      </w:r>
    </w:p>
    <w:p w:rsidR="00CF0DFF" w:rsidRPr="00F01BC1" w:rsidRDefault="00CF0DFF" w:rsidP="00CF0DFF">
      <w:pPr>
        <w:autoSpaceDE w:val="0"/>
        <w:autoSpaceDN w:val="0"/>
        <w:adjustRightInd w:val="0"/>
        <w:ind w:firstLine="720"/>
        <w:jc w:val="both"/>
        <w:rPr>
          <w:sz w:val="28"/>
          <w:szCs w:val="28"/>
        </w:rPr>
      </w:pPr>
      <w:r w:rsidRPr="00F01BC1">
        <w:rPr>
          <w:sz w:val="28"/>
          <w:szCs w:val="28"/>
        </w:rPr>
        <w:t xml:space="preserve">Проверкой указанного заказа установлено, что 29.02.2012 года на </w:t>
      </w:r>
      <w:r w:rsidR="00C54259" w:rsidRPr="00F01BC1">
        <w:rPr>
          <w:sz w:val="28"/>
          <w:szCs w:val="28"/>
        </w:rPr>
        <w:t>о</w:t>
      </w:r>
      <w:r w:rsidRPr="00F01BC1">
        <w:rPr>
          <w:sz w:val="28"/>
          <w:szCs w:val="28"/>
        </w:rPr>
        <w:t xml:space="preserve">фициальном сайте Российской Федерации для размещения информации о </w:t>
      </w:r>
      <w:r w:rsidRPr="00F01BC1">
        <w:rPr>
          <w:sz w:val="28"/>
          <w:szCs w:val="28"/>
        </w:rPr>
        <w:lastRenderedPageBreak/>
        <w:t xml:space="preserve">размещении заказов </w:t>
      </w:r>
      <w:hyperlink r:id="rId7" w:history="1">
        <w:r w:rsidRPr="00F01BC1">
          <w:rPr>
            <w:rStyle w:val="a8"/>
            <w:color w:val="000000" w:themeColor="text1"/>
            <w:sz w:val="28"/>
            <w:szCs w:val="28"/>
            <w:lang w:val="en-US"/>
          </w:rPr>
          <w:t>http</w:t>
        </w:r>
        <w:r w:rsidRPr="00F01BC1">
          <w:rPr>
            <w:rStyle w:val="a8"/>
            <w:color w:val="000000" w:themeColor="text1"/>
            <w:sz w:val="28"/>
            <w:szCs w:val="28"/>
          </w:rPr>
          <w:t>://</w:t>
        </w:r>
        <w:r w:rsidRPr="00F01BC1">
          <w:rPr>
            <w:rStyle w:val="a8"/>
            <w:color w:val="000000" w:themeColor="text1"/>
            <w:sz w:val="28"/>
            <w:szCs w:val="28"/>
            <w:lang w:val="en-US"/>
          </w:rPr>
          <w:t>zakupki</w:t>
        </w:r>
        <w:r w:rsidRPr="00F01BC1">
          <w:rPr>
            <w:rStyle w:val="a8"/>
            <w:color w:val="000000" w:themeColor="text1"/>
            <w:sz w:val="28"/>
            <w:szCs w:val="28"/>
          </w:rPr>
          <w:t>.</w:t>
        </w:r>
        <w:r w:rsidRPr="00F01BC1">
          <w:rPr>
            <w:rStyle w:val="a8"/>
            <w:color w:val="000000" w:themeColor="text1"/>
            <w:sz w:val="28"/>
            <w:szCs w:val="28"/>
            <w:lang w:val="en-US"/>
          </w:rPr>
          <w:t>gov</w:t>
        </w:r>
        <w:r w:rsidRPr="00F01BC1">
          <w:rPr>
            <w:rStyle w:val="a8"/>
            <w:color w:val="000000" w:themeColor="text1"/>
            <w:sz w:val="28"/>
            <w:szCs w:val="28"/>
          </w:rPr>
          <w:t>.</w:t>
        </w:r>
        <w:r w:rsidRPr="00F01BC1">
          <w:rPr>
            <w:rStyle w:val="a8"/>
            <w:color w:val="000000" w:themeColor="text1"/>
            <w:sz w:val="28"/>
            <w:szCs w:val="28"/>
            <w:lang w:val="en-US"/>
          </w:rPr>
          <w:t>ru</w:t>
        </w:r>
      </w:hyperlink>
      <w:r w:rsidRPr="00F01BC1">
        <w:rPr>
          <w:sz w:val="28"/>
          <w:szCs w:val="28"/>
        </w:rPr>
        <w:t xml:space="preserve"> </w:t>
      </w:r>
      <w:r w:rsidR="00C54259" w:rsidRPr="00F01BC1">
        <w:rPr>
          <w:sz w:val="28"/>
          <w:szCs w:val="28"/>
        </w:rPr>
        <w:t>Управлением ЖКХ</w:t>
      </w:r>
      <w:r w:rsidRPr="00F01BC1">
        <w:rPr>
          <w:sz w:val="28"/>
          <w:szCs w:val="28"/>
        </w:rPr>
        <w:t xml:space="preserve"> размещено извещение №</w:t>
      </w:r>
      <w:r w:rsidR="00C54259" w:rsidRPr="00F01BC1">
        <w:rPr>
          <w:sz w:val="28"/>
          <w:szCs w:val="28"/>
        </w:rPr>
        <w:t> </w:t>
      </w:r>
      <w:r w:rsidRPr="00F01BC1">
        <w:rPr>
          <w:sz w:val="28"/>
          <w:szCs w:val="28"/>
        </w:rPr>
        <w:t>0123300003512000002 о проведении запроса котировок на изготовление проектно-сметной документации на выполнение работ по капитальному ремонту многоквартирного дома, расположенного по адресу: г. Благовещенск, ул. Пионерская, 155 (далее – Извещение).</w:t>
      </w:r>
    </w:p>
    <w:p w:rsidR="00CF0DFF" w:rsidRPr="00F01BC1" w:rsidRDefault="00F21D85" w:rsidP="00F21D85">
      <w:pPr>
        <w:autoSpaceDE w:val="0"/>
        <w:autoSpaceDN w:val="0"/>
        <w:adjustRightInd w:val="0"/>
        <w:ind w:firstLine="720"/>
        <w:jc w:val="both"/>
        <w:rPr>
          <w:sz w:val="28"/>
          <w:szCs w:val="28"/>
        </w:rPr>
      </w:pPr>
      <w:r w:rsidRPr="00F01BC1">
        <w:rPr>
          <w:sz w:val="28"/>
          <w:szCs w:val="28"/>
        </w:rPr>
        <w:t xml:space="preserve">В </w:t>
      </w:r>
      <w:r w:rsidR="00517697" w:rsidRPr="00F01BC1">
        <w:rPr>
          <w:sz w:val="28"/>
          <w:szCs w:val="28"/>
        </w:rPr>
        <w:t xml:space="preserve">ходе проверки указанного заказа установлены признаки </w:t>
      </w:r>
      <w:r w:rsidRPr="00F01BC1">
        <w:rPr>
          <w:sz w:val="28"/>
          <w:szCs w:val="28"/>
        </w:rPr>
        <w:t>нарушени</w:t>
      </w:r>
      <w:r w:rsidR="00517697" w:rsidRPr="00F01BC1">
        <w:rPr>
          <w:sz w:val="28"/>
          <w:szCs w:val="28"/>
        </w:rPr>
        <w:t>я</w:t>
      </w:r>
      <w:r w:rsidRPr="00F01BC1">
        <w:rPr>
          <w:sz w:val="28"/>
          <w:szCs w:val="28"/>
        </w:rPr>
        <w:t xml:space="preserve"> </w:t>
      </w:r>
      <w:r w:rsidR="00CF0DFF" w:rsidRPr="00F01BC1">
        <w:rPr>
          <w:sz w:val="28"/>
          <w:szCs w:val="28"/>
        </w:rPr>
        <w:t>ч</w:t>
      </w:r>
      <w:r w:rsidR="00C54259" w:rsidRPr="00F01BC1">
        <w:rPr>
          <w:sz w:val="28"/>
          <w:szCs w:val="28"/>
        </w:rPr>
        <w:t>.</w:t>
      </w:r>
      <w:r w:rsidR="00CF0DFF" w:rsidRPr="00F01BC1">
        <w:rPr>
          <w:sz w:val="28"/>
          <w:szCs w:val="28"/>
        </w:rPr>
        <w:t xml:space="preserve"> 2 ст</w:t>
      </w:r>
      <w:r w:rsidR="00C54259" w:rsidRPr="00F01BC1">
        <w:rPr>
          <w:sz w:val="28"/>
          <w:szCs w:val="28"/>
        </w:rPr>
        <w:t>.</w:t>
      </w:r>
      <w:r w:rsidR="00CF0DFF" w:rsidRPr="00F01BC1">
        <w:rPr>
          <w:sz w:val="28"/>
          <w:szCs w:val="28"/>
        </w:rPr>
        <w:t xml:space="preserve"> 45 Федерально</w:t>
      </w:r>
      <w:r w:rsidR="00C54259" w:rsidRPr="00F01BC1">
        <w:rPr>
          <w:sz w:val="28"/>
          <w:szCs w:val="28"/>
        </w:rPr>
        <w:t>го закона от 21.07.2005 № 94-ФЗ</w:t>
      </w:r>
      <w:r w:rsidR="00CF0DFF" w:rsidRPr="00F01BC1">
        <w:rPr>
          <w:sz w:val="28"/>
          <w:szCs w:val="28"/>
        </w:rPr>
        <w:t xml:space="preserve"> «О размещении заказов на поставки товаров, выполнение работ, оказание услуг для государственных и муниципальных нужд» (далее – Федеральный закон № 94-ФЗ)</w:t>
      </w:r>
      <w:r w:rsidR="00517697" w:rsidRPr="00F01BC1">
        <w:rPr>
          <w:sz w:val="28"/>
          <w:szCs w:val="28"/>
        </w:rPr>
        <w:t>, а именно,</w:t>
      </w:r>
      <w:r w:rsidR="00CF0DFF" w:rsidRPr="00F01BC1">
        <w:rPr>
          <w:sz w:val="28"/>
          <w:szCs w:val="28"/>
        </w:rPr>
        <w:t xml:space="preserve"> извещение о проведении запроса котировок </w:t>
      </w:r>
      <w:r w:rsidRPr="00F01BC1">
        <w:rPr>
          <w:sz w:val="28"/>
          <w:szCs w:val="28"/>
        </w:rPr>
        <w:t>не</w:t>
      </w:r>
      <w:r w:rsidR="00CF0DFF" w:rsidRPr="00F01BC1">
        <w:rPr>
          <w:sz w:val="28"/>
          <w:szCs w:val="28"/>
        </w:rPr>
        <w:t xml:space="preserve"> содерж</w:t>
      </w:r>
      <w:r w:rsidRPr="00F01BC1">
        <w:rPr>
          <w:sz w:val="28"/>
          <w:szCs w:val="28"/>
        </w:rPr>
        <w:t>ит</w:t>
      </w:r>
      <w:r w:rsidR="00CF0DFF" w:rsidRPr="00F01BC1">
        <w:rPr>
          <w:sz w:val="28"/>
          <w:szCs w:val="28"/>
        </w:rPr>
        <w:t xml:space="preserve"> сведения</w:t>
      </w:r>
      <w:r w:rsidRPr="00F01BC1">
        <w:rPr>
          <w:sz w:val="28"/>
          <w:szCs w:val="28"/>
        </w:rPr>
        <w:t xml:space="preserve"> о характеристиках выполняемых работ, в частности не указаны требования, установленные Управлением ЖКХ к качеству и результатам работ и иные показатели, связанные с определением соответствия выполняемых работ потребностям заказчика</w:t>
      </w:r>
      <w:r w:rsidR="00CF0DFF" w:rsidRPr="00F01BC1">
        <w:rPr>
          <w:sz w:val="28"/>
          <w:szCs w:val="28"/>
        </w:rPr>
        <w:t xml:space="preserve">, предусмотренные </w:t>
      </w:r>
      <w:hyperlink w:anchor="sub_43" w:history="1">
        <w:r w:rsidR="00CF0DFF" w:rsidRPr="00F01BC1">
          <w:rPr>
            <w:sz w:val="28"/>
            <w:szCs w:val="28"/>
          </w:rPr>
          <w:t>ст</w:t>
        </w:r>
        <w:r w:rsidR="00C54259" w:rsidRPr="00F01BC1">
          <w:rPr>
            <w:sz w:val="28"/>
            <w:szCs w:val="28"/>
          </w:rPr>
          <w:t>.</w:t>
        </w:r>
      </w:hyperlink>
      <w:r w:rsidR="00CF0DFF" w:rsidRPr="00F01BC1">
        <w:rPr>
          <w:sz w:val="28"/>
          <w:szCs w:val="28"/>
        </w:rPr>
        <w:t xml:space="preserve"> 43 Федерального закона № 94-ФЗ.</w:t>
      </w:r>
    </w:p>
    <w:p w:rsidR="00CF0DFF" w:rsidRPr="00F01BC1" w:rsidRDefault="00CF0DFF" w:rsidP="00CF0DFF">
      <w:pPr>
        <w:ind w:firstLine="720"/>
        <w:jc w:val="both"/>
        <w:rPr>
          <w:sz w:val="28"/>
          <w:szCs w:val="28"/>
        </w:rPr>
      </w:pPr>
      <w:r w:rsidRPr="00F01BC1">
        <w:rPr>
          <w:sz w:val="28"/>
          <w:szCs w:val="28"/>
        </w:rPr>
        <w:t xml:space="preserve">В связи с наличием признаков нарушения законодательства о размещении заказов, 23.03.2012 года Инспекцией проведено заседание, в ходе которого установлено наличие события нарушения, а также исследованы все обстоятельства допущенного Управлением </w:t>
      </w:r>
      <w:r w:rsidR="00DA3CEB" w:rsidRPr="00F01BC1">
        <w:rPr>
          <w:sz w:val="28"/>
          <w:szCs w:val="28"/>
        </w:rPr>
        <w:t xml:space="preserve">ЖКХ </w:t>
      </w:r>
      <w:r w:rsidRPr="00F01BC1">
        <w:rPr>
          <w:sz w:val="28"/>
          <w:szCs w:val="28"/>
        </w:rPr>
        <w:t>нарушения. По результатам заседания, Инспекцией принято решение не выдавать Управлению</w:t>
      </w:r>
      <w:r w:rsidR="00DA3CEB" w:rsidRPr="00F01BC1">
        <w:rPr>
          <w:sz w:val="28"/>
          <w:szCs w:val="28"/>
        </w:rPr>
        <w:t xml:space="preserve"> ЖКХ</w:t>
      </w:r>
      <w:r w:rsidRPr="00F01BC1">
        <w:rPr>
          <w:sz w:val="28"/>
          <w:szCs w:val="28"/>
        </w:rPr>
        <w:t xml:space="preserve"> предписание об устранении нарушения и не принимать иных мер по устранению выявленного нарушения (в том числе обращение с иском в суд, передача материалов в правоохранительные и иные контрольно-надзорные органы) в связи с тем, что выявленное нарушение не влияет на результат размещения заказа. </w:t>
      </w:r>
    </w:p>
    <w:p w:rsidR="00CF0DFF" w:rsidRPr="00F01BC1" w:rsidRDefault="00CF0DFF" w:rsidP="00F01BC1">
      <w:pPr>
        <w:ind w:firstLine="720"/>
        <w:jc w:val="both"/>
        <w:rPr>
          <w:sz w:val="28"/>
          <w:szCs w:val="28"/>
        </w:rPr>
      </w:pPr>
      <w:r w:rsidRPr="00F01BC1">
        <w:rPr>
          <w:sz w:val="28"/>
          <w:szCs w:val="28"/>
        </w:rPr>
        <w:t xml:space="preserve">Текст вышеуказанного решения размещен на официальном сайте </w:t>
      </w:r>
      <w:hyperlink r:id="rId8" w:history="1">
        <w:r w:rsidRPr="00F01BC1">
          <w:rPr>
            <w:rStyle w:val="a8"/>
            <w:color w:val="000000" w:themeColor="text1"/>
            <w:sz w:val="28"/>
            <w:szCs w:val="28"/>
          </w:rPr>
          <w:t>http://www.zakupki.gov.ru</w:t>
        </w:r>
      </w:hyperlink>
      <w:r w:rsidRPr="00F01BC1">
        <w:rPr>
          <w:color w:val="000000" w:themeColor="text1"/>
          <w:sz w:val="28"/>
          <w:szCs w:val="28"/>
        </w:rPr>
        <w:t xml:space="preserve"> </w:t>
      </w:r>
      <w:r w:rsidRPr="00F01BC1">
        <w:rPr>
          <w:sz w:val="28"/>
          <w:szCs w:val="28"/>
        </w:rPr>
        <w:t xml:space="preserve">26.03.2012 года. </w:t>
      </w:r>
    </w:p>
    <w:p w:rsidR="00CF0DFF" w:rsidRPr="00F01BC1" w:rsidRDefault="00F21D85" w:rsidP="00F01BC1">
      <w:pPr>
        <w:ind w:firstLine="720"/>
        <w:jc w:val="both"/>
        <w:rPr>
          <w:sz w:val="28"/>
          <w:szCs w:val="28"/>
        </w:rPr>
      </w:pPr>
      <w:r w:rsidRPr="00F01BC1">
        <w:rPr>
          <w:sz w:val="28"/>
          <w:szCs w:val="28"/>
        </w:rPr>
        <w:t>2. Результаты</w:t>
      </w:r>
      <w:r w:rsidR="00CF0DFF" w:rsidRPr="00F01BC1">
        <w:rPr>
          <w:sz w:val="28"/>
          <w:szCs w:val="28"/>
        </w:rPr>
        <w:t xml:space="preserve"> второго этапа проверки (проверка по завершенным (размещенным) заказам для нужд заказчиков, контракты по которым заключены)</w:t>
      </w:r>
    </w:p>
    <w:p w:rsidR="00CF0DFF" w:rsidRPr="00F01BC1" w:rsidRDefault="00CF0DFF" w:rsidP="00F01BC1">
      <w:pPr>
        <w:ind w:firstLine="720"/>
        <w:jc w:val="both"/>
        <w:rPr>
          <w:b/>
          <w:sz w:val="28"/>
          <w:szCs w:val="28"/>
        </w:rPr>
      </w:pPr>
      <w:r w:rsidRPr="00F01BC1">
        <w:rPr>
          <w:b/>
          <w:sz w:val="28"/>
          <w:szCs w:val="28"/>
        </w:rPr>
        <w:t>Проверка информационного обеспечения размещения заказов</w:t>
      </w:r>
    </w:p>
    <w:p w:rsidR="00CF0DFF" w:rsidRPr="00F01BC1" w:rsidRDefault="00CF0DFF" w:rsidP="00CF0DFF">
      <w:pPr>
        <w:ind w:firstLine="720"/>
        <w:jc w:val="both"/>
        <w:rPr>
          <w:sz w:val="28"/>
          <w:szCs w:val="28"/>
        </w:rPr>
      </w:pPr>
      <w:r w:rsidRPr="00F01BC1">
        <w:rPr>
          <w:sz w:val="28"/>
          <w:szCs w:val="28"/>
        </w:rPr>
        <w:t xml:space="preserve">В соответствии с ч. 5.1 ст. 16 Федерального закона № 94-ФЗ, заказчики размещают на </w:t>
      </w:r>
      <w:hyperlink r:id="rId9" w:history="1">
        <w:r w:rsidRPr="00F01BC1">
          <w:rPr>
            <w:sz w:val="28"/>
            <w:szCs w:val="28"/>
          </w:rPr>
          <w:t>официальном сайте</w:t>
        </w:r>
      </w:hyperlink>
      <w:r w:rsidRPr="00F01BC1">
        <w:rPr>
          <w:sz w:val="28"/>
          <w:szCs w:val="28"/>
        </w:rPr>
        <w:t xml:space="preserve"> </w:t>
      </w:r>
      <w:hyperlink r:id="rId10" w:history="1">
        <w:r w:rsidRPr="00F01BC1">
          <w:rPr>
            <w:rStyle w:val="a8"/>
            <w:color w:val="000000" w:themeColor="text1"/>
            <w:sz w:val="28"/>
            <w:szCs w:val="28"/>
          </w:rPr>
          <w:t>http://www.zakupki.gov.ru</w:t>
        </w:r>
      </w:hyperlink>
      <w:r w:rsidRPr="00F01BC1">
        <w:rPr>
          <w:sz w:val="28"/>
          <w:szCs w:val="28"/>
        </w:rPr>
        <w:t xml:space="preserve"> планы-графики размещения заказов. Проверкой информации, размещенной на официальном сайте установлено, что в нарушение указанной нормы Федерального закона № 94-ФЗ, </w:t>
      </w:r>
      <w:r w:rsidR="00DA3CEB" w:rsidRPr="00F01BC1">
        <w:rPr>
          <w:sz w:val="28"/>
          <w:szCs w:val="28"/>
        </w:rPr>
        <w:t>Управлением ЖКХ</w:t>
      </w:r>
      <w:r w:rsidRPr="00F01BC1">
        <w:rPr>
          <w:sz w:val="28"/>
          <w:szCs w:val="28"/>
        </w:rPr>
        <w:t xml:space="preserve"> план-график не размещен.</w:t>
      </w:r>
    </w:p>
    <w:p w:rsidR="00E62D50" w:rsidRPr="00F01BC1" w:rsidRDefault="00CF0DFF" w:rsidP="00F01BC1">
      <w:pPr>
        <w:ind w:firstLine="720"/>
        <w:jc w:val="both"/>
        <w:rPr>
          <w:sz w:val="28"/>
          <w:szCs w:val="28"/>
        </w:rPr>
      </w:pPr>
      <w:r w:rsidRPr="00F01BC1">
        <w:rPr>
          <w:sz w:val="28"/>
          <w:szCs w:val="28"/>
        </w:rPr>
        <w:t>В ходе проведения проверки нарушение устранено. Размещение плана-графика произведено 11.03.2012 года.</w:t>
      </w:r>
    </w:p>
    <w:p w:rsidR="006E371F" w:rsidRPr="00F01BC1" w:rsidRDefault="009B18F1" w:rsidP="00F01BC1">
      <w:pPr>
        <w:ind w:firstLine="720"/>
        <w:jc w:val="both"/>
        <w:rPr>
          <w:sz w:val="28"/>
          <w:szCs w:val="28"/>
        </w:rPr>
      </w:pPr>
      <w:r w:rsidRPr="00F01BC1">
        <w:rPr>
          <w:sz w:val="28"/>
          <w:szCs w:val="28"/>
        </w:rPr>
        <w:t xml:space="preserve">Соблюдение установленного порядка размещения муниципального заказа у единственного </w:t>
      </w:r>
      <w:r w:rsidR="00BC7FF2" w:rsidRPr="00F01BC1">
        <w:rPr>
          <w:sz w:val="28"/>
          <w:szCs w:val="28"/>
        </w:rPr>
        <w:t>исполнителя</w:t>
      </w:r>
    </w:p>
    <w:p w:rsidR="00271EDB" w:rsidRPr="00F01BC1" w:rsidRDefault="00F91643" w:rsidP="00271EDB">
      <w:pPr>
        <w:ind w:firstLine="709"/>
        <w:jc w:val="both"/>
        <w:rPr>
          <w:sz w:val="28"/>
          <w:szCs w:val="28"/>
        </w:rPr>
      </w:pPr>
      <w:r w:rsidRPr="00F01BC1">
        <w:rPr>
          <w:sz w:val="28"/>
          <w:szCs w:val="28"/>
        </w:rPr>
        <w:t>Выборочной п</w:t>
      </w:r>
      <w:r w:rsidR="009B18F1" w:rsidRPr="00F01BC1">
        <w:rPr>
          <w:sz w:val="28"/>
          <w:szCs w:val="28"/>
        </w:rPr>
        <w:t xml:space="preserve">роверкой порядка размещения муниципального заказа у единственного </w:t>
      </w:r>
      <w:r w:rsidR="00BC7FF2" w:rsidRPr="00F01BC1">
        <w:rPr>
          <w:sz w:val="28"/>
          <w:szCs w:val="28"/>
        </w:rPr>
        <w:t>исполнителя</w:t>
      </w:r>
      <w:r w:rsidR="009B18F1" w:rsidRPr="00F01BC1">
        <w:rPr>
          <w:sz w:val="28"/>
          <w:szCs w:val="28"/>
        </w:rPr>
        <w:t xml:space="preserve"> установлено, что в нарушение п. 14 ч. 2 ст. 55 Федерального закона № 94-ФЗ </w:t>
      </w:r>
      <w:r w:rsidR="008A0817" w:rsidRPr="00F01BC1">
        <w:rPr>
          <w:sz w:val="28"/>
          <w:szCs w:val="28"/>
        </w:rPr>
        <w:t>Управлением ЖКХ</w:t>
      </w:r>
      <w:r w:rsidR="009B18F1" w:rsidRPr="00F01BC1">
        <w:rPr>
          <w:sz w:val="28"/>
          <w:szCs w:val="28"/>
        </w:rPr>
        <w:t xml:space="preserve"> допущен</w:t>
      </w:r>
      <w:r w:rsidR="00405942" w:rsidRPr="00F01BC1">
        <w:rPr>
          <w:sz w:val="28"/>
          <w:szCs w:val="28"/>
        </w:rPr>
        <w:t>о</w:t>
      </w:r>
      <w:r w:rsidR="009B18F1" w:rsidRPr="00F01BC1">
        <w:rPr>
          <w:sz w:val="28"/>
          <w:szCs w:val="28"/>
        </w:rPr>
        <w:t xml:space="preserve"> </w:t>
      </w:r>
      <w:r w:rsidR="00E63873" w:rsidRPr="00F01BC1">
        <w:rPr>
          <w:sz w:val="28"/>
          <w:szCs w:val="28"/>
        </w:rPr>
        <w:t>2</w:t>
      </w:r>
      <w:r w:rsidR="00405942" w:rsidRPr="00F01BC1">
        <w:rPr>
          <w:sz w:val="28"/>
          <w:szCs w:val="28"/>
        </w:rPr>
        <w:t xml:space="preserve"> </w:t>
      </w:r>
      <w:r w:rsidR="009B18F1" w:rsidRPr="00F01BC1">
        <w:rPr>
          <w:sz w:val="28"/>
          <w:szCs w:val="28"/>
        </w:rPr>
        <w:t>случа</w:t>
      </w:r>
      <w:r w:rsidR="00405942" w:rsidRPr="00F01BC1">
        <w:rPr>
          <w:sz w:val="28"/>
          <w:szCs w:val="28"/>
        </w:rPr>
        <w:t>я</w:t>
      </w:r>
      <w:r w:rsidR="009B18F1" w:rsidRPr="00F01BC1">
        <w:rPr>
          <w:sz w:val="28"/>
          <w:szCs w:val="28"/>
        </w:rPr>
        <w:t xml:space="preserve"> размещения заказа на</w:t>
      </w:r>
      <w:r w:rsidR="006030BB" w:rsidRPr="00F01BC1">
        <w:rPr>
          <w:sz w:val="28"/>
          <w:szCs w:val="28"/>
        </w:rPr>
        <w:t xml:space="preserve"> </w:t>
      </w:r>
      <w:r w:rsidR="00CC6CE6" w:rsidRPr="00F01BC1">
        <w:rPr>
          <w:sz w:val="28"/>
          <w:szCs w:val="28"/>
        </w:rPr>
        <w:t xml:space="preserve">выполнение одноименных работ, </w:t>
      </w:r>
      <w:r w:rsidR="009B18F1" w:rsidRPr="00F01BC1">
        <w:rPr>
          <w:sz w:val="28"/>
          <w:szCs w:val="28"/>
        </w:rPr>
        <w:t xml:space="preserve">оказание одноименных услуг в течение </w:t>
      </w:r>
      <w:r w:rsidR="002268AA" w:rsidRPr="00F01BC1">
        <w:rPr>
          <w:sz w:val="28"/>
          <w:szCs w:val="28"/>
        </w:rPr>
        <w:t xml:space="preserve">квартала </w:t>
      </w:r>
      <w:r w:rsidR="009B18F1" w:rsidRPr="00F01BC1">
        <w:rPr>
          <w:sz w:val="28"/>
          <w:szCs w:val="28"/>
        </w:rPr>
        <w:t xml:space="preserve">у единственного поставщика на </w:t>
      </w:r>
      <w:r w:rsidR="009B18F1" w:rsidRPr="00F01BC1">
        <w:rPr>
          <w:sz w:val="28"/>
          <w:szCs w:val="28"/>
        </w:rPr>
        <w:lastRenderedPageBreak/>
        <w:t>сумму, превышающую предельный размер расчетов наличными деньгами между юридическими лицами</w:t>
      </w:r>
      <w:r w:rsidR="00264226" w:rsidRPr="00F01BC1">
        <w:rPr>
          <w:rFonts w:ascii="Arial" w:hAnsi="Arial" w:cs="Arial"/>
          <w:spacing w:val="-2"/>
          <w:sz w:val="28"/>
          <w:szCs w:val="28"/>
        </w:rPr>
        <w:t xml:space="preserve"> </w:t>
      </w:r>
      <w:r w:rsidR="00264226" w:rsidRPr="00F01BC1">
        <w:rPr>
          <w:spacing w:val="-2"/>
          <w:sz w:val="28"/>
          <w:szCs w:val="28"/>
        </w:rPr>
        <w:t>по одной сделке</w:t>
      </w:r>
      <w:r w:rsidR="009B18F1" w:rsidRPr="00F01BC1">
        <w:rPr>
          <w:sz w:val="28"/>
          <w:szCs w:val="28"/>
        </w:rPr>
        <w:t xml:space="preserve">, установленный Центральным Банком Российской Федерации. </w:t>
      </w:r>
    </w:p>
    <w:p w:rsidR="00D40DE9" w:rsidRPr="00F01BC1" w:rsidRDefault="00E826C3" w:rsidP="001308EC">
      <w:pPr>
        <w:pStyle w:val="af1"/>
        <w:spacing w:before="0" w:beforeAutospacing="0" w:after="0" w:afterAutospacing="0"/>
        <w:ind w:firstLine="720"/>
        <w:jc w:val="both"/>
        <w:rPr>
          <w:sz w:val="28"/>
          <w:szCs w:val="28"/>
        </w:rPr>
      </w:pPr>
      <w:r w:rsidRPr="00F01BC1">
        <w:rPr>
          <w:sz w:val="28"/>
          <w:szCs w:val="28"/>
        </w:rPr>
        <w:t>Так, в</w:t>
      </w:r>
      <w:r w:rsidR="000440AB" w:rsidRPr="00F01BC1">
        <w:rPr>
          <w:sz w:val="28"/>
          <w:szCs w:val="28"/>
        </w:rPr>
        <w:t xml:space="preserve"> </w:t>
      </w:r>
      <w:r w:rsidR="00321E01" w:rsidRPr="00F01BC1">
        <w:rPr>
          <w:sz w:val="28"/>
          <w:szCs w:val="28"/>
        </w:rPr>
        <w:t xml:space="preserve">течение </w:t>
      </w:r>
      <w:r w:rsidR="000440AB" w:rsidRPr="00F01BC1">
        <w:rPr>
          <w:sz w:val="28"/>
          <w:szCs w:val="28"/>
        </w:rPr>
        <w:t>1 квартал</w:t>
      </w:r>
      <w:r w:rsidR="00321E01" w:rsidRPr="00F01BC1">
        <w:rPr>
          <w:sz w:val="28"/>
          <w:szCs w:val="28"/>
        </w:rPr>
        <w:t>а</w:t>
      </w:r>
      <w:r w:rsidR="000440AB" w:rsidRPr="00F01BC1">
        <w:rPr>
          <w:sz w:val="28"/>
          <w:szCs w:val="28"/>
        </w:rPr>
        <w:t xml:space="preserve"> 2011 года</w:t>
      </w:r>
      <w:r w:rsidR="00A252AE" w:rsidRPr="00F01BC1">
        <w:rPr>
          <w:sz w:val="28"/>
          <w:szCs w:val="28"/>
        </w:rPr>
        <w:t xml:space="preserve"> Управлением</w:t>
      </w:r>
      <w:r w:rsidR="000440AB" w:rsidRPr="00F01BC1">
        <w:rPr>
          <w:sz w:val="28"/>
          <w:szCs w:val="28"/>
        </w:rPr>
        <w:t xml:space="preserve"> </w:t>
      </w:r>
      <w:r w:rsidR="00743297" w:rsidRPr="00F01BC1">
        <w:rPr>
          <w:sz w:val="28"/>
          <w:szCs w:val="28"/>
        </w:rPr>
        <w:t xml:space="preserve">ЖКХ </w:t>
      </w:r>
      <w:r w:rsidR="000440AB" w:rsidRPr="00F01BC1">
        <w:rPr>
          <w:sz w:val="28"/>
          <w:szCs w:val="28"/>
        </w:rPr>
        <w:t xml:space="preserve">в лице исполняющего обязанности </w:t>
      </w:r>
      <w:r w:rsidR="0055441D" w:rsidRPr="00F01BC1">
        <w:rPr>
          <w:sz w:val="28"/>
          <w:szCs w:val="28"/>
        </w:rPr>
        <w:t xml:space="preserve">начальника </w:t>
      </w:r>
      <w:r w:rsidR="00743297" w:rsidRPr="00F01BC1">
        <w:rPr>
          <w:sz w:val="28"/>
          <w:szCs w:val="28"/>
        </w:rPr>
        <w:t>Управления ЖКХ</w:t>
      </w:r>
      <w:r w:rsidR="000440AB" w:rsidRPr="00F01BC1">
        <w:rPr>
          <w:sz w:val="28"/>
          <w:szCs w:val="28"/>
        </w:rPr>
        <w:t xml:space="preserve"> </w:t>
      </w:r>
      <w:r w:rsidR="0055441D" w:rsidRPr="00F01BC1">
        <w:rPr>
          <w:sz w:val="28"/>
          <w:szCs w:val="28"/>
        </w:rPr>
        <w:t>Комисаренко Н.В</w:t>
      </w:r>
      <w:r w:rsidR="00B91DE2" w:rsidRPr="00F01BC1">
        <w:rPr>
          <w:sz w:val="28"/>
          <w:szCs w:val="28"/>
        </w:rPr>
        <w:t>.</w:t>
      </w:r>
      <w:r w:rsidR="000440AB" w:rsidRPr="00F01BC1">
        <w:rPr>
          <w:sz w:val="28"/>
          <w:szCs w:val="28"/>
        </w:rPr>
        <w:t xml:space="preserve"> заключены </w:t>
      </w:r>
      <w:r w:rsidR="00F1638A" w:rsidRPr="00F01BC1">
        <w:rPr>
          <w:sz w:val="28"/>
          <w:szCs w:val="28"/>
        </w:rPr>
        <w:t>4</w:t>
      </w:r>
      <w:r w:rsidR="00162CC2" w:rsidRPr="00F01BC1">
        <w:rPr>
          <w:sz w:val="28"/>
          <w:szCs w:val="28"/>
        </w:rPr>
        <w:t xml:space="preserve"> </w:t>
      </w:r>
      <w:r w:rsidR="001308EC" w:rsidRPr="00F01BC1">
        <w:rPr>
          <w:sz w:val="28"/>
          <w:szCs w:val="28"/>
        </w:rPr>
        <w:t>договора</w:t>
      </w:r>
      <w:r w:rsidR="00116F47" w:rsidRPr="00F01BC1">
        <w:rPr>
          <w:sz w:val="28"/>
          <w:szCs w:val="28"/>
        </w:rPr>
        <w:t xml:space="preserve"> на выполнение </w:t>
      </w:r>
      <w:r w:rsidR="001308EC" w:rsidRPr="00F01BC1">
        <w:rPr>
          <w:sz w:val="28"/>
          <w:szCs w:val="28"/>
        </w:rPr>
        <w:t xml:space="preserve">работ </w:t>
      </w:r>
      <w:r w:rsidR="00F1638A" w:rsidRPr="00F01BC1">
        <w:rPr>
          <w:sz w:val="28"/>
          <w:szCs w:val="28"/>
        </w:rPr>
        <w:t xml:space="preserve">по устройству зеленых насаждений </w:t>
      </w:r>
      <w:r w:rsidR="00162CC2" w:rsidRPr="00F01BC1">
        <w:rPr>
          <w:sz w:val="28"/>
          <w:szCs w:val="28"/>
        </w:rPr>
        <w:t xml:space="preserve">с </w:t>
      </w:r>
      <w:r w:rsidR="0022702F" w:rsidRPr="00F01BC1">
        <w:rPr>
          <w:sz w:val="28"/>
          <w:szCs w:val="28"/>
        </w:rPr>
        <w:t xml:space="preserve">единственным исполнителем </w:t>
      </w:r>
      <w:r w:rsidR="00DD1F81" w:rsidRPr="00F01BC1">
        <w:rPr>
          <w:sz w:val="28"/>
          <w:szCs w:val="28"/>
        </w:rPr>
        <w:t>МП «Зеленстрой»</w:t>
      </w:r>
      <w:r w:rsidR="00162CC2" w:rsidRPr="00F01BC1">
        <w:rPr>
          <w:sz w:val="28"/>
          <w:szCs w:val="28"/>
        </w:rPr>
        <w:t xml:space="preserve"> на общую сумму </w:t>
      </w:r>
      <w:r w:rsidR="00F1638A" w:rsidRPr="00F01BC1">
        <w:rPr>
          <w:sz w:val="28"/>
          <w:szCs w:val="28"/>
        </w:rPr>
        <w:t>398</w:t>
      </w:r>
      <w:r w:rsidR="00162CC2" w:rsidRPr="00F01BC1">
        <w:rPr>
          <w:sz w:val="28"/>
          <w:szCs w:val="28"/>
          <w:lang w:val="en-US"/>
        </w:rPr>
        <w:t> </w:t>
      </w:r>
      <w:r w:rsidR="00F1638A" w:rsidRPr="00F01BC1">
        <w:rPr>
          <w:sz w:val="28"/>
          <w:szCs w:val="28"/>
        </w:rPr>
        <w:t>010</w:t>
      </w:r>
      <w:r w:rsidR="00162CC2" w:rsidRPr="00F01BC1">
        <w:rPr>
          <w:sz w:val="28"/>
          <w:szCs w:val="28"/>
        </w:rPr>
        <w:t xml:space="preserve"> рублей</w:t>
      </w:r>
      <w:r w:rsidR="00D40DE9" w:rsidRPr="00F01BC1">
        <w:rPr>
          <w:sz w:val="28"/>
          <w:szCs w:val="28"/>
        </w:rPr>
        <w:t>:</w:t>
      </w:r>
    </w:p>
    <w:p w:rsidR="00D40DE9" w:rsidRPr="00F01BC1" w:rsidRDefault="00D40DE9" w:rsidP="00D40DE9">
      <w:pPr>
        <w:pStyle w:val="af1"/>
        <w:spacing w:before="0" w:beforeAutospacing="0" w:after="0" w:afterAutospacing="0"/>
        <w:ind w:firstLine="720"/>
        <w:jc w:val="both"/>
        <w:rPr>
          <w:sz w:val="28"/>
          <w:szCs w:val="28"/>
        </w:rPr>
      </w:pPr>
      <w:r w:rsidRPr="00F01BC1">
        <w:rPr>
          <w:sz w:val="28"/>
          <w:szCs w:val="28"/>
        </w:rPr>
        <w:t>договор от 11.0</w:t>
      </w:r>
      <w:r w:rsidR="00DD1F81" w:rsidRPr="00F01BC1">
        <w:rPr>
          <w:sz w:val="28"/>
          <w:szCs w:val="28"/>
        </w:rPr>
        <w:t>1</w:t>
      </w:r>
      <w:r w:rsidRPr="00F01BC1">
        <w:rPr>
          <w:sz w:val="28"/>
          <w:szCs w:val="28"/>
        </w:rPr>
        <w:t xml:space="preserve">.2011 </w:t>
      </w:r>
      <w:r w:rsidR="00DD1F81" w:rsidRPr="00F01BC1">
        <w:rPr>
          <w:sz w:val="28"/>
          <w:szCs w:val="28"/>
        </w:rPr>
        <w:t xml:space="preserve">№ </w:t>
      </w:r>
      <w:r w:rsidR="00447A0B" w:rsidRPr="00F01BC1">
        <w:rPr>
          <w:sz w:val="28"/>
          <w:szCs w:val="28"/>
        </w:rPr>
        <w:t>2</w:t>
      </w:r>
      <w:r w:rsidR="00DD1F81" w:rsidRPr="00F01BC1">
        <w:rPr>
          <w:sz w:val="28"/>
          <w:szCs w:val="28"/>
        </w:rPr>
        <w:t xml:space="preserve"> </w:t>
      </w:r>
      <w:r w:rsidRPr="00F01BC1">
        <w:rPr>
          <w:sz w:val="28"/>
          <w:szCs w:val="28"/>
        </w:rPr>
        <w:t xml:space="preserve">на выполнение работ </w:t>
      </w:r>
      <w:r w:rsidR="0055441D" w:rsidRPr="00F01BC1">
        <w:rPr>
          <w:sz w:val="28"/>
          <w:szCs w:val="28"/>
        </w:rPr>
        <w:t xml:space="preserve">по омоложению деревьев </w:t>
      </w:r>
      <w:r w:rsidRPr="00F01BC1">
        <w:rPr>
          <w:sz w:val="28"/>
          <w:szCs w:val="28"/>
        </w:rPr>
        <w:t xml:space="preserve">на сумму </w:t>
      </w:r>
      <w:r w:rsidR="0055441D" w:rsidRPr="00F01BC1">
        <w:rPr>
          <w:sz w:val="28"/>
          <w:szCs w:val="28"/>
        </w:rPr>
        <w:t>99</w:t>
      </w:r>
      <w:r w:rsidR="008370F5" w:rsidRPr="00F01BC1">
        <w:rPr>
          <w:sz w:val="28"/>
          <w:szCs w:val="28"/>
        </w:rPr>
        <w:t> </w:t>
      </w:r>
      <w:r w:rsidR="0055441D" w:rsidRPr="00F01BC1">
        <w:rPr>
          <w:sz w:val="28"/>
          <w:szCs w:val="28"/>
        </w:rPr>
        <w:t>413</w:t>
      </w:r>
      <w:r w:rsidR="008370F5" w:rsidRPr="00F01BC1">
        <w:rPr>
          <w:sz w:val="28"/>
          <w:szCs w:val="28"/>
        </w:rPr>
        <w:t xml:space="preserve"> рублей;</w:t>
      </w:r>
    </w:p>
    <w:p w:rsidR="008370F5" w:rsidRPr="00F01BC1" w:rsidRDefault="008370F5" w:rsidP="005716B4">
      <w:pPr>
        <w:pStyle w:val="af1"/>
        <w:spacing w:before="0" w:beforeAutospacing="0" w:after="0" w:afterAutospacing="0"/>
        <w:ind w:firstLine="720"/>
        <w:jc w:val="both"/>
        <w:rPr>
          <w:sz w:val="28"/>
          <w:szCs w:val="28"/>
        </w:rPr>
      </w:pPr>
      <w:r w:rsidRPr="00F01BC1">
        <w:rPr>
          <w:sz w:val="28"/>
          <w:szCs w:val="28"/>
        </w:rPr>
        <w:t>договор от 1</w:t>
      </w:r>
      <w:r w:rsidR="00DD1F81" w:rsidRPr="00F01BC1">
        <w:rPr>
          <w:sz w:val="28"/>
          <w:szCs w:val="28"/>
        </w:rPr>
        <w:t>1</w:t>
      </w:r>
      <w:r w:rsidRPr="00F01BC1">
        <w:rPr>
          <w:sz w:val="28"/>
          <w:szCs w:val="28"/>
        </w:rPr>
        <w:t>.0</w:t>
      </w:r>
      <w:r w:rsidR="00DD1F81" w:rsidRPr="00F01BC1">
        <w:rPr>
          <w:sz w:val="28"/>
          <w:szCs w:val="28"/>
        </w:rPr>
        <w:t>1</w:t>
      </w:r>
      <w:r w:rsidRPr="00F01BC1">
        <w:rPr>
          <w:sz w:val="28"/>
          <w:szCs w:val="28"/>
        </w:rPr>
        <w:t xml:space="preserve">.2011 </w:t>
      </w:r>
      <w:r w:rsidR="00DD1F81" w:rsidRPr="00F01BC1">
        <w:rPr>
          <w:sz w:val="28"/>
          <w:szCs w:val="28"/>
        </w:rPr>
        <w:t xml:space="preserve">№ 3 </w:t>
      </w:r>
      <w:r w:rsidRPr="00F01BC1">
        <w:rPr>
          <w:sz w:val="28"/>
          <w:szCs w:val="28"/>
        </w:rPr>
        <w:t xml:space="preserve">на выполнение работ </w:t>
      </w:r>
      <w:r w:rsidR="0066296F" w:rsidRPr="00F01BC1">
        <w:rPr>
          <w:sz w:val="28"/>
          <w:szCs w:val="28"/>
        </w:rPr>
        <w:t xml:space="preserve">по санитарной обрезке деревьев </w:t>
      </w:r>
      <w:r w:rsidRPr="00F01BC1">
        <w:rPr>
          <w:sz w:val="28"/>
          <w:szCs w:val="28"/>
        </w:rPr>
        <w:t>на сумму 99 </w:t>
      </w:r>
      <w:r w:rsidR="0066296F" w:rsidRPr="00F01BC1">
        <w:rPr>
          <w:sz w:val="28"/>
          <w:szCs w:val="28"/>
        </w:rPr>
        <w:t>235</w:t>
      </w:r>
      <w:r w:rsidRPr="00F01BC1">
        <w:rPr>
          <w:sz w:val="28"/>
          <w:szCs w:val="28"/>
        </w:rPr>
        <w:t xml:space="preserve"> рублей</w:t>
      </w:r>
      <w:r w:rsidR="0066296F" w:rsidRPr="00F01BC1">
        <w:rPr>
          <w:sz w:val="28"/>
          <w:szCs w:val="28"/>
        </w:rPr>
        <w:t>;</w:t>
      </w:r>
    </w:p>
    <w:p w:rsidR="0066296F" w:rsidRPr="00F01BC1" w:rsidRDefault="0066296F" w:rsidP="0066296F">
      <w:pPr>
        <w:pStyle w:val="af1"/>
        <w:spacing w:before="0" w:beforeAutospacing="0" w:after="0" w:afterAutospacing="0"/>
        <w:ind w:firstLine="720"/>
        <w:jc w:val="both"/>
        <w:rPr>
          <w:sz w:val="28"/>
          <w:szCs w:val="28"/>
        </w:rPr>
      </w:pPr>
      <w:r w:rsidRPr="00F01BC1">
        <w:rPr>
          <w:sz w:val="28"/>
          <w:szCs w:val="28"/>
        </w:rPr>
        <w:t>договор от 11.01.2011 № 4 на выполнение работ по формированию крон деревьев на сумму 99 861 рублей;</w:t>
      </w:r>
    </w:p>
    <w:p w:rsidR="00A61856" w:rsidRPr="00F01BC1" w:rsidRDefault="00A61856" w:rsidP="00A61856">
      <w:pPr>
        <w:pStyle w:val="af1"/>
        <w:spacing w:before="0" w:beforeAutospacing="0" w:after="0" w:afterAutospacing="0"/>
        <w:ind w:firstLine="720"/>
        <w:jc w:val="both"/>
        <w:rPr>
          <w:sz w:val="28"/>
          <w:szCs w:val="28"/>
        </w:rPr>
      </w:pPr>
      <w:r w:rsidRPr="00F01BC1">
        <w:rPr>
          <w:sz w:val="28"/>
          <w:szCs w:val="28"/>
        </w:rPr>
        <w:t>договор от 11.01.2011 № 5 на выполнение работ по удалению поросли-штамбов на сумму 99 501 рублей</w:t>
      </w:r>
      <w:r w:rsidR="00F1638A" w:rsidRPr="00F01BC1">
        <w:rPr>
          <w:sz w:val="28"/>
          <w:szCs w:val="28"/>
        </w:rPr>
        <w:t>.</w:t>
      </w:r>
    </w:p>
    <w:p w:rsidR="008E7CE6" w:rsidRPr="00F01BC1" w:rsidRDefault="008E7CE6" w:rsidP="008E7CE6">
      <w:pPr>
        <w:pStyle w:val="af1"/>
        <w:spacing w:before="0" w:beforeAutospacing="0" w:after="0" w:afterAutospacing="0"/>
        <w:ind w:firstLine="720"/>
        <w:jc w:val="both"/>
        <w:rPr>
          <w:sz w:val="28"/>
          <w:szCs w:val="28"/>
        </w:rPr>
      </w:pPr>
      <w:r w:rsidRPr="00F01BC1">
        <w:rPr>
          <w:sz w:val="28"/>
          <w:szCs w:val="28"/>
        </w:rPr>
        <w:t>В течение 2 квартала 2011 года Управлением ЖКХ в лице начальника Управления ЖКХ Ким С.А. заключены три договора на выполнение (оказание) одноименных работ (услуг) на общую сумму 199</w:t>
      </w:r>
      <w:r w:rsidRPr="00F01BC1">
        <w:rPr>
          <w:sz w:val="28"/>
          <w:szCs w:val="28"/>
          <w:lang w:val="en-US"/>
        </w:rPr>
        <w:t> </w:t>
      </w:r>
      <w:r w:rsidRPr="00F01BC1">
        <w:rPr>
          <w:sz w:val="28"/>
          <w:szCs w:val="28"/>
        </w:rPr>
        <w:t>530 рублей:</w:t>
      </w:r>
    </w:p>
    <w:p w:rsidR="008E7CE6" w:rsidRPr="00F01BC1" w:rsidRDefault="008E7CE6" w:rsidP="008E7CE6">
      <w:pPr>
        <w:pStyle w:val="af1"/>
        <w:spacing w:before="0" w:beforeAutospacing="0" w:after="0" w:afterAutospacing="0"/>
        <w:ind w:firstLine="720"/>
        <w:jc w:val="both"/>
        <w:rPr>
          <w:sz w:val="28"/>
          <w:szCs w:val="28"/>
        </w:rPr>
      </w:pPr>
      <w:r w:rsidRPr="00F01BC1">
        <w:rPr>
          <w:sz w:val="28"/>
          <w:szCs w:val="28"/>
        </w:rPr>
        <w:t>договор от 11.04.2011 № 25, заключенный с МП «Городской сервисно-торговый комплекс» на оказание услуг по уборке территории города Благовещенска в рамках акции «Чистый город» на сумму 75 831 рублей;</w:t>
      </w:r>
    </w:p>
    <w:p w:rsidR="008E7CE6" w:rsidRPr="00F01BC1" w:rsidRDefault="008E7CE6" w:rsidP="008E7CE6">
      <w:pPr>
        <w:pStyle w:val="af1"/>
        <w:spacing w:before="0" w:beforeAutospacing="0" w:after="0" w:afterAutospacing="0"/>
        <w:ind w:firstLine="720"/>
        <w:jc w:val="both"/>
        <w:rPr>
          <w:sz w:val="28"/>
          <w:szCs w:val="28"/>
        </w:rPr>
      </w:pPr>
      <w:r w:rsidRPr="00F01BC1">
        <w:rPr>
          <w:sz w:val="28"/>
          <w:szCs w:val="28"/>
        </w:rPr>
        <w:t>договор от 11.04.2011 № 23, заключенный с МП «Городской сервисно-торговый комплекс» на оказание транспортных услуг по вывозу твердых бытовых отходов в рамках акции «Чистый город» на сумму 99 967 рублей;</w:t>
      </w:r>
    </w:p>
    <w:p w:rsidR="008E7CE6" w:rsidRPr="00F01BC1" w:rsidRDefault="008E7CE6" w:rsidP="008E7CE6">
      <w:pPr>
        <w:pStyle w:val="af1"/>
        <w:spacing w:before="0" w:beforeAutospacing="0" w:after="0" w:afterAutospacing="0"/>
        <w:ind w:firstLine="720"/>
        <w:jc w:val="both"/>
        <w:rPr>
          <w:sz w:val="28"/>
          <w:szCs w:val="28"/>
        </w:rPr>
      </w:pPr>
      <w:r w:rsidRPr="00F01BC1">
        <w:rPr>
          <w:sz w:val="28"/>
          <w:szCs w:val="28"/>
        </w:rPr>
        <w:t>договор от 11.04.2011 № 21, заключенный с ООО «Деним-А» на выполнение работ по уборке несанкционированной свалки биологических отходов в квартале 424 (между улицами Амурская – Батарейная – Больничная – пер. Серышевский) и их утилизации на сумму 23 732 рублей.</w:t>
      </w:r>
    </w:p>
    <w:p w:rsidR="00F0050A" w:rsidRPr="00F01BC1" w:rsidRDefault="00F0050A" w:rsidP="00F0050A">
      <w:pPr>
        <w:ind w:firstLine="709"/>
        <w:jc w:val="both"/>
        <w:rPr>
          <w:sz w:val="28"/>
          <w:szCs w:val="28"/>
        </w:rPr>
      </w:pPr>
      <w:r w:rsidRPr="00F01BC1">
        <w:rPr>
          <w:sz w:val="28"/>
          <w:szCs w:val="28"/>
        </w:rPr>
        <w:t xml:space="preserve">В соответствии с </w:t>
      </w:r>
      <w:hyperlink r:id="rId11" w:history="1">
        <w:r w:rsidRPr="00F01BC1">
          <w:rPr>
            <w:sz w:val="28"/>
            <w:szCs w:val="28"/>
          </w:rPr>
          <w:t>пунктом 14 части 2 статьи 55</w:t>
        </w:r>
      </w:hyperlink>
      <w:r w:rsidRPr="00F01BC1">
        <w:rPr>
          <w:sz w:val="28"/>
          <w:szCs w:val="28"/>
        </w:rPr>
        <w:t xml:space="preserve"> </w:t>
      </w:r>
      <w:r w:rsidR="00321E01" w:rsidRPr="00F01BC1">
        <w:rPr>
          <w:sz w:val="28"/>
          <w:szCs w:val="28"/>
        </w:rPr>
        <w:t xml:space="preserve">Федерального закона № 94-ФЗ </w:t>
      </w:r>
      <w:r w:rsidR="00EC6591" w:rsidRPr="00F01BC1">
        <w:rPr>
          <w:sz w:val="28"/>
          <w:szCs w:val="28"/>
        </w:rPr>
        <w:t xml:space="preserve">размещение заказа </w:t>
      </w:r>
      <w:r w:rsidRPr="00F01BC1">
        <w:rPr>
          <w:sz w:val="28"/>
          <w:szCs w:val="28"/>
        </w:rPr>
        <w:t xml:space="preserve">у единственного поставщика (исполнителя, подрядчика) осуществляется заказчиком в случае, если осуществляются поставки товаров, выполнение работ, оказание услуг для нужд заказчика на сумму, не превышающую установленного Центральным банком Российской Федерации </w:t>
      </w:r>
      <w:hyperlink r:id="rId12" w:history="1">
        <w:r w:rsidRPr="00F01BC1">
          <w:rPr>
            <w:sz w:val="28"/>
            <w:szCs w:val="28"/>
          </w:rPr>
          <w:t>предельного размера расчетов</w:t>
        </w:r>
      </w:hyperlink>
      <w:r w:rsidRPr="00F01BC1">
        <w:rPr>
          <w:sz w:val="28"/>
          <w:szCs w:val="28"/>
        </w:rPr>
        <w:t xml:space="preserve"> наличными деньгами в Российской Федерации между юридическими лицами по одной сделке, при этом заказы на поставки одноименных товаров, выполнение одноименных работ, оказание одноименных услуг заказчик вправе размещать в течение квартала на сумму, не превышающую указанного предельного размера расчетов наличными деньгами. Указанием Центрального Банка России от 20.06.2007 № 1843-У такой размер на момент заключения договоров установлен в </w:t>
      </w:r>
      <w:r w:rsidR="00252C97" w:rsidRPr="00F01BC1">
        <w:rPr>
          <w:sz w:val="28"/>
          <w:szCs w:val="28"/>
        </w:rPr>
        <w:t>размере</w:t>
      </w:r>
      <w:r w:rsidRPr="00F01BC1">
        <w:rPr>
          <w:sz w:val="28"/>
          <w:szCs w:val="28"/>
        </w:rPr>
        <w:t xml:space="preserve"> 100 000 рублей. </w:t>
      </w:r>
    </w:p>
    <w:p w:rsidR="00121E2E" w:rsidRPr="00F01BC1" w:rsidRDefault="008E7CE6" w:rsidP="00F01BC1">
      <w:pPr>
        <w:pStyle w:val="af1"/>
        <w:spacing w:before="0" w:beforeAutospacing="0" w:after="0" w:afterAutospacing="0"/>
        <w:ind w:firstLine="720"/>
        <w:jc w:val="both"/>
        <w:rPr>
          <w:sz w:val="28"/>
          <w:szCs w:val="28"/>
        </w:rPr>
      </w:pPr>
      <w:r w:rsidRPr="00F01BC1">
        <w:rPr>
          <w:sz w:val="28"/>
          <w:szCs w:val="28"/>
        </w:rPr>
        <w:t xml:space="preserve">Заключение вышеперечисленных договоров на выполнение одноименных работ, услуг в течение 1 и 2 кварталов 2011 года на сумму, превышающую установленного предельного размера расчетов наличными </w:t>
      </w:r>
      <w:r w:rsidRPr="00F01BC1">
        <w:rPr>
          <w:sz w:val="28"/>
          <w:szCs w:val="28"/>
        </w:rPr>
        <w:lastRenderedPageBreak/>
        <w:t>деньгами, является нарушением требований п. 14 ч. 2 ст. 55 Федерального закона № 94-ФЗ.</w:t>
      </w:r>
    </w:p>
    <w:p w:rsidR="00884EB4" w:rsidRPr="00F01BC1" w:rsidRDefault="00884EB4" w:rsidP="00884EB4">
      <w:pPr>
        <w:ind w:firstLine="708"/>
        <w:jc w:val="both"/>
        <w:rPr>
          <w:sz w:val="28"/>
          <w:szCs w:val="28"/>
        </w:rPr>
      </w:pPr>
      <w:r w:rsidRPr="00F01BC1">
        <w:rPr>
          <w:sz w:val="28"/>
          <w:szCs w:val="28"/>
        </w:rPr>
        <w:t>Соблюдение установленного порядка размещения муниципального заказа пут</w:t>
      </w:r>
      <w:r w:rsidR="00C54259" w:rsidRPr="00F01BC1">
        <w:rPr>
          <w:sz w:val="28"/>
          <w:szCs w:val="28"/>
        </w:rPr>
        <w:t>ем проведения запроса котировок</w:t>
      </w:r>
    </w:p>
    <w:p w:rsidR="00884EB4" w:rsidRPr="00F01BC1" w:rsidRDefault="00884EB4" w:rsidP="00884EB4">
      <w:pPr>
        <w:jc w:val="both"/>
        <w:rPr>
          <w:color w:val="008000"/>
          <w:sz w:val="28"/>
          <w:szCs w:val="28"/>
        </w:rPr>
      </w:pPr>
    </w:p>
    <w:p w:rsidR="00C54259" w:rsidRPr="00F01BC1" w:rsidRDefault="00884EB4" w:rsidP="00F01BC1">
      <w:pPr>
        <w:ind w:firstLine="708"/>
        <w:jc w:val="both"/>
        <w:rPr>
          <w:b/>
          <w:sz w:val="28"/>
          <w:szCs w:val="28"/>
        </w:rPr>
      </w:pPr>
      <w:r w:rsidRPr="00F01BC1">
        <w:rPr>
          <w:b/>
          <w:sz w:val="28"/>
          <w:szCs w:val="28"/>
        </w:rPr>
        <w:t>Проверк</w:t>
      </w:r>
      <w:r w:rsidR="00C54259" w:rsidRPr="00F01BC1">
        <w:rPr>
          <w:b/>
          <w:sz w:val="28"/>
          <w:szCs w:val="28"/>
        </w:rPr>
        <w:t>а</w:t>
      </w:r>
      <w:r w:rsidRPr="00F01BC1">
        <w:rPr>
          <w:b/>
          <w:sz w:val="28"/>
          <w:szCs w:val="28"/>
        </w:rPr>
        <w:t xml:space="preserve"> извещений о проведении запросов котировок</w:t>
      </w:r>
    </w:p>
    <w:p w:rsidR="00663234" w:rsidRPr="00F01BC1" w:rsidRDefault="00ED119E" w:rsidP="00F01BC1">
      <w:pPr>
        <w:ind w:firstLine="708"/>
        <w:jc w:val="both"/>
        <w:rPr>
          <w:sz w:val="28"/>
          <w:szCs w:val="28"/>
        </w:rPr>
      </w:pPr>
      <w:r w:rsidRPr="00F01BC1">
        <w:rPr>
          <w:sz w:val="28"/>
          <w:szCs w:val="28"/>
        </w:rPr>
        <w:t>В нарушение ч. 2 ст. 45 Федерального закона № 94-ФЗ извещени</w:t>
      </w:r>
      <w:r w:rsidR="000739D1" w:rsidRPr="00F01BC1">
        <w:rPr>
          <w:sz w:val="28"/>
          <w:szCs w:val="28"/>
        </w:rPr>
        <w:t>е</w:t>
      </w:r>
      <w:r w:rsidRPr="00F01BC1">
        <w:rPr>
          <w:sz w:val="28"/>
          <w:szCs w:val="28"/>
        </w:rPr>
        <w:t xml:space="preserve"> о проведении запросов котировок </w:t>
      </w:r>
      <w:r w:rsidR="00663234" w:rsidRPr="00F01BC1">
        <w:rPr>
          <w:sz w:val="28"/>
          <w:szCs w:val="28"/>
        </w:rPr>
        <w:t xml:space="preserve">на выполнение работ по отлову, подбору и утилизации трупов безнадзорных животных, а также подбору и утилизации трупов безнадзорных животных </w:t>
      </w:r>
      <w:r w:rsidRPr="00F01BC1">
        <w:rPr>
          <w:sz w:val="28"/>
          <w:szCs w:val="28"/>
        </w:rPr>
        <w:t>не содержат обязательные к отражению сведения об объеме оказываемых услуг, установленные ч. 4 ст. 43 Федерального закона № 94-ФЗ. На основании требований вышеуказанных статей, такие сведения являются обязательными к отражению.</w:t>
      </w:r>
    </w:p>
    <w:p w:rsidR="00663234" w:rsidRPr="00F01BC1" w:rsidRDefault="00D211E0" w:rsidP="00F01BC1">
      <w:pPr>
        <w:ind w:firstLine="708"/>
        <w:jc w:val="both"/>
        <w:rPr>
          <w:sz w:val="28"/>
          <w:szCs w:val="28"/>
        </w:rPr>
      </w:pPr>
      <w:r w:rsidRPr="00F01BC1">
        <w:rPr>
          <w:sz w:val="28"/>
          <w:szCs w:val="28"/>
        </w:rPr>
        <w:t>В нарушение ч. 2 ст. 45 Федерального закона № 94-ФЗ извещени</w:t>
      </w:r>
      <w:r w:rsidR="000739D1" w:rsidRPr="00F01BC1">
        <w:rPr>
          <w:sz w:val="28"/>
          <w:szCs w:val="28"/>
        </w:rPr>
        <w:t>е</w:t>
      </w:r>
      <w:r w:rsidRPr="00F01BC1">
        <w:rPr>
          <w:sz w:val="28"/>
          <w:szCs w:val="28"/>
        </w:rPr>
        <w:t xml:space="preserve"> о проведении запросов котировок </w:t>
      </w:r>
      <w:r w:rsidR="00663234" w:rsidRPr="00F01BC1">
        <w:rPr>
          <w:sz w:val="28"/>
          <w:szCs w:val="28"/>
        </w:rPr>
        <w:t>на выполнение работ по текущему содержанию фонтанов в г.</w:t>
      </w:r>
      <w:r w:rsidR="001B1A71" w:rsidRPr="00F01BC1">
        <w:rPr>
          <w:sz w:val="28"/>
          <w:szCs w:val="28"/>
        </w:rPr>
        <w:t> </w:t>
      </w:r>
      <w:r w:rsidR="00663234" w:rsidRPr="00F01BC1">
        <w:rPr>
          <w:sz w:val="28"/>
          <w:szCs w:val="28"/>
        </w:rPr>
        <w:t xml:space="preserve">Благовещенске </w:t>
      </w:r>
      <w:r w:rsidRPr="00F01BC1">
        <w:rPr>
          <w:sz w:val="28"/>
          <w:szCs w:val="28"/>
        </w:rPr>
        <w:t>не содержат обязательные к отражению требования к качеству работ, к их безопасности</w:t>
      </w:r>
      <w:r w:rsidR="007648C6" w:rsidRPr="00F01BC1">
        <w:rPr>
          <w:sz w:val="28"/>
          <w:szCs w:val="28"/>
        </w:rPr>
        <w:t>, к результатам работ и иные показатели,</w:t>
      </w:r>
      <w:r w:rsidR="007648C6" w:rsidRPr="00F01BC1">
        <w:rPr>
          <w:rFonts w:ascii="Arial" w:hAnsi="Arial"/>
          <w:sz w:val="28"/>
          <w:szCs w:val="28"/>
        </w:rPr>
        <w:t xml:space="preserve"> </w:t>
      </w:r>
      <w:r w:rsidR="007648C6" w:rsidRPr="00F01BC1">
        <w:rPr>
          <w:sz w:val="28"/>
          <w:szCs w:val="28"/>
        </w:rPr>
        <w:t>связанные с определением соответствия выполняемых работ потребностям заказчика</w:t>
      </w:r>
      <w:r w:rsidRPr="00F01BC1">
        <w:rPr>
          <w:sz w:val="28"/>
          <w:szCs w:val="28"/>
        </w:rPr>
        <w:t xml:space="preserve"> установленные </w:t>
      </w:r>
      <w:r w:rsidR="00CD3555" w:rsidRPr="00F01BC1">
        <w:rPr>
          <w:sz w:val="28"/>
          <w:szCs w:val="28"/>
        </w:rPr>
        <w:t>п</w:t>
      </w:r>
      <w:r w:rsidRPr="00F01BC1">
        <w:rPr>
          <w:sz w:val="28"/>
          <w:szCs w:val="28"/>
        </w:rPr>
        <w:t xml:space="preserve">. 4 ст. 43 Федерального закона № 94-ФЗ. На основании требований вышеуказанных статей, такие сведения являются обязательными к отражению. </w:t>
      </w:r>
    </w:p>
    <w:p w:rsidR="00884EB4" w:rsidRPr="00F01BC1" w:rsidRDefault="00884EB4" w:rsidP="00884EB4">
      <w:pPr>
        <w:ind w:firstLine="708"/>
        <w:jc w:val="both"/>
        <w:rPr>
          <w:sz w:val="28"/>
          <w:szCs w:val="28"/>
        </w:rPr>
      </w:pPr>
      <w:r w:rsidRPr="00F01BC1">
        <w:rPr>
          <w:sz w:val="28"/>
          <w:szCs w:val="28"/>
        </w:rPr>
        <w:t xml:space="preserve">В нарушение ч. 2 ст. 45 Федерального закона № 94-ФЗ извещения о проведении запросов котировок не содержат обязательные к отражению сведения </w:t>
      </w:r>
      <w:r w:rsidR="00974CF6" w:rsidRPr="00F01BC1">
        <w:rPr>
          <w:sz w:val="28"/>
          <w:szCs w:val="28"/>
        </w:rPr>
        <w:t xml:space="preserve">о </w:t>
      </w:r>
      <w:r w:rsidR="009A50B2" w:rsidRPr="00F01BC1">
        <w:rPr>
          <w:sz w:val="28"/>
          <w:szCs w:val="28"/>
        </w:rPr>
        <w:t xml:space="preserve">фактическом </w:t>
      </w:r>
      <w:r w:rsidR="00974CF6" w:rsidRPr="00F01BC1">
        <w:rPr>
          <w:sz w:val="28"/>
          <w:szCs w:val="28"/>
        </w:rPr>
        <w:t>месте выполнения работ</w:t>
      </w:r>
      <w:r w:rsidR="008C15EF" w:rsidRPr="00F01BC1">
        <w:rPr>
          <w:sz w:val="28"/>
          <w:szCs w:val="28"/>
        </w:rPr>
        <w:t xml:space="preserve"> (оказания услуг)</w:t>
      </w:r>
      <w:r w:rsidRPr="00F01BC1">
        <w:rPr>
          <w:sz w:val="28"/>
          <w:szCs w:val="28"/>
        </w:rPr>
        <w:t xml:space="preserve">, установленные </w:t>
      </w:r>
      <w:r w:rsidR="00CD3555" w:rsidRPr="00F01BC1">
        <w:rPr>
          <w:sz w:val="28"/>
          <w:szCs w:val="28"/>
        </w:rPr>
        <w:t>п</w:t>
      </w:r>
      <w:r w:rsidRPr="00F01BC1">
        <w:rPr>
          <w:sz w:val="28"/>
          <w:szCs w:val="28"/>
        </w:rPr>
        <w:t>. </w:t>
      </w:r>
      <w:r w:rsidR="00974CF6" w:rsidRPr="00F01BC1">
        <w:rPr>
          <w:sz w:val="28"/>
          <w:szCs w:val="28"/>
        </w:rPr>
        <w:t>5</w:t>
      </w:r>
      <w:r w:rsidR="00F01BC1">
        <w:rPr>
          <w:sz w:val="28"/>
          <w:szCs w:val="28"/>
        </w:rPr>
        <w:t xml:space="preserve"> ст. 43 Федерального закона</w:t>
      </w:r>
      <w:r w:rsidR="00586510" w:rsidRPr="00F01BC1">
        <w:rPr>
          <w:sz w:val="28"/>
          <w:szCs w:val="28"/>
        </w:rPr>
        <w:t xml:space="preserve"> </w:t>
      </w:r>
      <w:r w:rsidRPr="00F01BC1">
        <w:rPr>
          <w:sz w:val="28"/>
          <w:szCs w:val="28"/>
        </w:rPr>
        <w:t>№ 94-ФЗ. На основании требований вышеуказанных статей, такие сведения являются обязательными к отражению. Всего установлено 4 случая:</w:t>
      </w:r>
    </w:p>
    <w:p w:rsidR="00884EB4" w:rsidRPr="00F01BC1" w:rsidRDefault="00427930" w:rsidP="00884EB4">
      <w:pPr>
        <w:ind w:firstLine="720"/>
        <w:jc w:val="both"/>
        <w:rPr>
          <w:sz w:val="28"/>
          <w:szCs w:val="28"/>
        </w:rPr>
      </w:pPr>
      <w:r w:rsidRPr="00F01BC1">
        <w:rPr>
          <w:sz w:val="28"/>
          <w:szCs w:val="28"/>
        </w:rPr>
        <w:t>оказание услуг по содержанию мест массового отдыха на водоемах городского округа города Благовещенска</w:t>
      </w:r>
      <w:r w:rsidR="008E7CE6" w:rsidRPr="00F01BC1">
        <w:rPr>
          <w:sz w:val="28"/>
          <w:szCs w:val="28"/>
        </w:rPr>
        <w:t>;</w:t>
      </w:r>
    </w:p>
    <w:p w:rsidR="00427930" w:rsidRPr="00F01BC1" w:rsidRDefault="00884EB4" w:rsidP="00884EB4">
      <w:pPr>
        <w:autoSpaceDE w:val="0"/>
        <w:autoSpaceDN w:val="0"/>
        <w:adjustRightInd w:val="0"/>
        <w:ind w:firstLine="720"/>
        <w:jc w:val="both"/>
        <w:rPr>
          <w:sz w:val="28"/>
          <w:szCs w:val="28"/>
        </w:rPr>
      </w:pPr>
      <w:r w:rsidRPr="00F01BC1">
        <w:rPr>
          <w:sz w:val="28"/>
          <w:szCs w:val="28"/>
        </w:rPr>
        <w:t xml:space="preserve">выполнение работ по </w:t>
      </w:r>
      <w:r w:rsidR="00974CF6" w:rsidRPr="00F01BC1">
        <w:rPr>
          <w:sz w:val="28"/>
          <w:szCs w:val="28"/>
        </w:rPr>
        <w:t>текущему содержанию фонтанов в г. Благовещенск</w:t>
      </w:r>
      <w:r w:rsidR="008E7CE6" w:rsidRPr="00F01BC1">
        <w:rPr>
          <w:sz w:val="28"/>
          <w:szCs w:val="28"/>
        </w:rPr>
        <w:t>;</w:t>
      </w:r>
      <w:r w:rsidRPr="00F01BC1">
        <w:rPr>
          <w:sz w:val="28"/>
          <w:szCs w:val="28"/>
        </w:rPr>
        <w:t>.</w:t>
      </w:r>
    </w:p>
    <w:p w:rsidR="008D38F9" w:rsidRPr="00F01BC1" w:rsidRDefault="008D38F9" w:rsidP="008D38F9">
      <w:pPr>
        <w:ind w:firstLine="708"/>
        <w:jc w:val="both"/>
        <w:rPr>
          <w:sz w:val="28"/>
          <w:szCs w:val="28"/>
        </w:rPr>
      </w:pPr>
      <w:r w:rsidRPr="00F01BC1">
        <w:rPr>
          <w:sz w:val="28"/>
          <w:szCs w:val="28"/>
        </w:rPr>
        <w:t>выполнение работ по вывозу самовольно установленных объектов движимого имущества – металлических гаражей в городе Благовещенске, а также находящихся в них товарно-материальных ценностей;</w:t>
      </w:r>
    </w:p>
    <w:p w:rsidR="00F9171B" w:rsidRPr="00F01BC1" w:rsidRDefault="00F9171B" w:rsidP="00F9171B">
      <w:pPr>
        <w:ind w:firstLine="708"/>
        <w:jc w:val="both"/>
        <w:rPr>
          <w:sz w:val="28"/>
          <w:szCs w:val="28"/>
        </w:rPr>
      </w:pPr>
      <w:r w:rsidRPr="00F01BC1">
        <w:rPr>
          <w:sz w:val="28"/>
          <w:szCs w:val="28"/>
        </w:rPr>
        <w:t>изготовление столбиков каслинского архитектурного литья из чугуна (марка Л1 Гост 1412-85) или эквивалент для устройства ограждения на площади Победы города Благовещенска</w:t>
      </w:r>
      <w:r w:rsidR="007900A4" w:rsidRPr="00F01BC1">
        <w:rPr>
          <w:sz w:val="28"/>
          <w:szCs w:val="28"/>
        </w:rPr>
        <w:t>.</w:t>
      </w:r>
    </w:p>
    <w:p w:rsidR="006212D1" w:rsidRPr="00F01BC1" w:rsidRDefault="006212D1" w:rsidP="00F01BC1">
      <w:pPr>
        <w:autoSpaceDE w:val="0"/>
        <w:autoSpaceDN w:val="0"/>
        <w:adjustRightInd w:val="0"/>
        <w:ind w:firstLine="720"/>
        <w:jc w:val="both"/>
        <w:rPr>
          <w:sz w:val="28"/>
          <w:szCs w:val="28"/>
        </w:rPr>
      </w:pPr>
      <w:r w:rsidRPr="00F01BC1">
        <w:rPr>
          <w:sz w:val="28"/>
          <w:szCs w:val="28"/>
        </w:rPr>
        <w:t>В указанных извещениях место выполнения работ</w:t>
      </w:r>
      <w:r w:rsidR="00F9171B" w:rsidRPr="00F01BC1">
        <w:rPr>
          <w:sz w:val="28"/>
          <w:szCs w:val="28"/>
        </w:rPr>
        <w:t xml:space="preserve"> (оказания услуг)</w:t>
      </w:r>
      <w:r w:rsidRPr="00F01BC1">
        <w:rPr>
          <w:sz w:val="28"/>
          <w:szCs w:val="28"/>
        </w:rPr>
        <w:t xml:space="preserve"> определено как: Российская Федерация, 675000, Амурская область, г. Благовещенск, ул. Хмельницкого,8, то есть фактическое место нахождения Управления ЖКХ. </w:t>
      </w:r>
      <w:r w:rsidR="00CD3555" w:rsidRPr="00F01BC1">
        <w:rPr>
          <w:sz w:val="28"/>
          <w:szCs w:val="28"/>
        </w:rPr>
        <w:t>В результате чего определение точного адреса и места выполнения работ, оказания услуг для потенциальных участников затруднено.</w:t>
      </w:r>
    </w:p>
    <w:p w:rsidR="006212D1" w:rsidRPr="00F01BC1" w:rsidRDefault="006212D1" w:rsidP="006212D1">
      <w:pPr>
        <w:ind w:firstLine="708"/>
        <w:jc w:val="both"/>
        <w:rPr>
          <w:sz w:val="28"/>
          <w:szCs w:val="28"/>
        </w:rPr>
      </w:pPr>
      <w:r w:rsidRPr="00F01BC1">
        <w:rPr>
          <w:sz w:val="28"/>
          <w:szCs w:val="28"/>
        </w:rPr>
        <w:t>В нарушение ч. 2 ст. 45 Федерального закона № 94-ФЗ извещения о проведении запросов котировок не содержат обязательное к отражению обоснование максимальной цены контракта, установленн</w:t>
      </w:r>
      <w:r w:rsidR="00FB70B8" w:rsidRPr="00F01BC1">
        <w:rPr>
          <w:sz w:val="28"/>
          <w:szCs w:val="28"/>
        </w:rPr>
        <w:t>ое</w:t>
      </w:r>
      <w:r w:rsidRPr="00F01BC1">
        <w:rPr>
          <w:sz w:val="28"/>
          <w:szCs w:val="28"/>
        </w:rPr>
        <w:t xml:space="preserve"> </w:t>
      </w:r>
      <w:r w:rsidR="00CD3555" w:rsidRPr="00F01BC1">
        <w:rPr>
          <w:sz w:val="28"/>
          <w:szCs w:val="28"/>
        </w:rPr>
        <w:t>п</w:t>
      </w:r>
      <w:r w:rsidRPr="00F01BC1">
        <w:rPr>
          <w:sz w:val="28"/>
          <w:szCs w:val="28"/>
        </w:rPr>
        <w:t xml:space="preserve">. 8 ст. 43 </w:t>
      </w:r>
      <w:r w:rsidRPr="00F01BC1">
        <w:rPr>
          <w:sz w:val="28"/>
          <w:szCs w:val="28"/>
        </w:rPr>
        <w:lastRenderedPageBreak/>
        <w:t xml:space="preserve">Федерального закона № 94-ФЗ. На основании требований вышеуказанных статей, данное обоснование является обязательным к отражению. Всего установлено </w:t>
      </w:r>
      <w:r w:rsidR="00CF7F48" w:rsidRPr="00F01BC1">
        <w:rPr>
          <w:sz w:val="28"/>
          <w:szCs w:val="28"/>
        </w:rPr>
        <w:t>2</w:t>
      </w:r>
      <w:r w:rsidRPr="00F01BC1">
        <w:rPr>
          <w:sz w:val="28"/>
          <w:szCs w:val="28"/>
        </w:rPr>
        <w:t xml:space="preserve"> случая:</w:t>
      </w:r>
    </w:p>
    <w:p w:rsidR="007C6BAF" w:rsidRPr="00F01BC1" w:rsidRDefault="007C6BAF" w:rsidP="007C6BAF">
      <w:pPr>
        <w:ind w:firstLine="720"/>
        <w:jc w:val="both"/>
        <w:rPr>
          <w:sz w:val="28"/>
          <w:szCs w:val="28"/>
        </w:rPr>
      </w:pPr>
      <w:r w:rsidRPr="00F01BC1">
        <w:rPr>
          <w:sz w:val="28"/>
          <w:szCs w:val="28"/>
        </w:rPr>
        <w:t>оказание услуг по содержанию мест массового отдыха на водоемах городского округа города Благовещенска;</w:t>
      </w:r>
    </w:p>
    <w:p w:rsidR="00DB2635" w:rsidRPr="00F01BC1" w:rsidRDefault="00490C8B" w:rsidP="00F01BC1">
      <w:pPr>
        <w:ind w:firstLine="708"/>
        <w:jc w:val="both"/>
        <w:rPr>
          <w:sz w:val="28"/>
          <w:szCs w:val="28"/>
        </w:rPr>
      </w:pPr>
      <w:r w:rsidRPr="00F01BC1">
        <w:rPr>
          <w:sz w:val="28"/>
          <w:szCs w:val="28"/>
        </w:rPr>
        <w:t>выполнение работ по вывозу самовольно установленных объектов движимого имущества – металлических гаражей в городе Благовещенске, а также находящихся в них товарно-материальных ценностей</w:t>
      </w:r>
      <w:r w:rsidR="008E7CE6" w:rsidRPr="00F01BC1">
        <w:rPr>
          <w:sz w:val="28"/>
          <w:szCs w:val="28"/>
        </w:rPr>
        <w:t>.</w:t>
      </w:r>
    </w:p>
    <w:p w:rsidR="00884EB4" w:rsidRPr="00F01BC1" w:rsidRDefault="00884EB4" w:rsidP="00884EB4">
      <w:pPr>
        <w:ind w:firstLine="708"/>
        <w:jc w:val="both"/>
        <w:rPr>
          <w:sz w:val="28"/>
          <w:szCs w:val="28"/>
        </w:rPr>
      </w:pPr>
      <w:r w:rsidRPr="00F01BC1">
        <w:rPr>
          <w:sz w:val="28"/>
          <w:szCs w:val="28"/>
        </w:rPr>
        <w:t xml:space="preserve">В </w:t>
      </w:r>
      <w:r w:rsidR="00095283" w:rsidRPr="00F01BC1">
        <w:rPr>
          <w:sz w:val="28"/>
          <w:szCs w:val="28"/>
        </w:rPr>
        <w:t>6</w:t>
      </w:r>
      <w:r w:rsidRPr="00F01BC1">
        <w:rPr>
          <w:sz w:val="28"/>
          <w:szCs w:val="28"/>
        </w:rPr>
        <w:t xml:space="preserve"> извещениях о запросах котировок установлен срок подписания муниципального контракта, не соответствующий сроку, определенному</w:t>
      </w:r>
      <w:r w:rsidRPr="00F01BC1">
        <w:rPr>
          <w:b/>
          <w:sz w:val="28"/>
          <w:szCs w:val="28"/>
        </w:rPr>
        <w:t xml:space="preserve"> </w:t>
      </w:r>
      <w:r w:rsidRPr="00F01BC1">
        <w:rPr>
          <w:sz w:val="28"/>
          <w:szCs w:val="28"/>
        </w:rPr>
        <w:t>ч. 7.1</w:t>
      </w:r>
      <w:r w:rsidRPr="00F01BC1">
        <w:rPr>
          <w:b/>
          <w:sz w:val="28"/>
          <w:szCs w:val="28"/>
        </w:rPr>
        <w:t xml:space="preserve"> </w:t>
      </w:r>
      <w:r w:rsidRPr="00F01BC1">
        <w:rPr>
          <w:sz w:val="28"/>
          <w:szCs w:val="28"/>
        </w:rPr>
        <w:t>ст. 47 Федерального закона № 94-ФЗ, в том числе:</w:t>
      </w:r>
    </w:p>
    <w:p w:rsidR="007D21D1" w:rsidRPr="00F01BC1" w:rsidRDefault="007D21D1" w:rsidP="00884EB4">
      <w:pPr>
        <w:ind w:firstLine="708"/>
        <w:jc w:val="both"/>
        <w:rPr>
          <w:sz w:val="28"/>
          <w:szCs w:val="28"/>
        </w:rPr>
      </w:pPr>
      <w:r w:rsidRPr="00F01BC1">
        <w:rPr>
          <w:sz w:val="28"/>
          <w:szCs w:val="28"/>
        </w:rPr>
        <w:t>поставка и установка светодиодной конструкции «Фонтан» на площади им. В.И. Ленина г. Благовещенска. Срок подписания муниципального контракта в указанном извещении определен как «не позднее 7 дней со дня подписания протокола рассмотрени</w:t>
      </w:r>
      <w:r w:rsidR="00BC7163" w:rsidRPr="00F01BC1">
        <w:rPr>
          <w:sz w:val="28"/>
          <w:szCs w:val="28"/>
        </w:rPr>
        <w:t>я и оценки котировочных заявок»;</w:t>
      </w:r>
    </w:p>
    <w:p w:rsidR="00986ECB" w:rsidRPr="00F01BC1" w:rsidRDefault="00986ECB" w:rsidP="00986ECB">
      <w:pPr>
        <w:ind w:firstLine="708"/>
        <w:jc w:val="both"/>
        <w:rPr>
          <w:sz w:val="28"/>
          <w:szCs w:val="28"/>
        </w:rPr>
      </w:pPr>
      <w:r w:rsidRPr="00F01BC1">
        <w:rPr>
          <w:sz w:val="28"/>
          <w:szCs w:val="28"/>
        </w:rPr>
        <w:t>выполнение работ по отлову, подбору и утилизации трупов безнадзорных животных, а также подбору и утилизации трупов безнадзорных животных;</w:t>
      </w:r>
    </w:p>
    <w:p w:rsidR="00986ECB" w:rsidRPr="00F01BC1" w:rsidRDefault="00986ECB" w:rsidP="00986ECB">
      <w:pPr>
        <w:ind w:firstLine="708"/>
        <w:jc w:val="both"/>
        <w:rPr>
          <w:sz w:val="28"/>
          <w:szCs w:val="28"/>
        </w:rPr>
      </w:pPr>
      <w:r w:rsidRPr="00F01BC1">
        <w:rPr>
          <w:sz w:val="28"/>
          <w:szCs w:val="28"/>
        </w:rPr>
        <w:t>оказание услуг по содержанию мест массового отдыха на водоемах городского округа города Благовещенска;</w:t>
      </w:r>
    </w:p>
    <w:p w:rsidR="00884EB4" w:rsidRPr="00F01BC1" w:rsidRDefault="009E647A" w:rsidP="00884EB4">
      <w:pPr>
        <w:ind w:firstLine="708"/>
        <w:jc w:val="both"/>
        <w:rPr>
          <w:sz w:val="28"/>
          <w:szCs w:val="28"/>
        </w:rPr>
      </w:pPr>
      <w:r w:rsidRPr="00F01BC1">
        <w:rPr>
          <w:sz w:val="28"/>
          <w:szCs w:val="28"/>
        </w:rPr>
        <w:t>выполнение работ по текущему содержанию фонтанов в г. Благовещенске</w:t>
      </w:r>
      <w:r w:rsidR="00884EB4" w:rsidRPr="00F01BC1">
        <w:rPr>
          <w:sz w:val="28"/>
          <w:szCs w:val="28"/>
        </w:rPr>
        <w:t>;</w:t>
      </w:r>
    </w:p>
    <w:p w:rsidR="008D38F9" w:rsidRPr="00F01BC1" w:rsidRDefault="008D38F9" w:rsidP="008D38F9">
      <w:pPr>
        <w:ind w:firstLine="708"/>
        <w:jc w:val="both"/>
        <w:rPr>
          <w:sz w:val="28"/>
          <w:szCs w:val="28"/>
        </w:rPr>
      </w:pPr>
      <w:r w:rsidRPr="00F01BC1">
        <w:rPr>
          <w:sz w:val="28"/>
          <w:szCs w:val="28"/>
        </w:rPr>
        <w:t>выполнение работ по вывозу самовольно установленных объектов движимого имущества – металлических гаражей в городе Благовещенске, а также находящихся в них товарно-материальных ценностей;</w:t>
      </w:r>
    </w:p>
    <w:p w:rsidR="001D2500" w:rsidRPr="00F01BC1" w:rsidRDefault="00F9171B" w:rsidP="00884EB4">
      <w:pPr>
        <w:ind w:firstLine="708"/>
        <w:jc w:val="both"/>
        <w:rPr>
          <w:sz w:val="28"/>
          <w:szCs w:val="28"/>
        </w:rPr>
      </w:pPr>
      <w:r w:rsidRPr="00F01BC1">
        <w:rPr>
          <w:sz w:val="28"/>
          <w:szCs w:val="28"/>
        </w:rPr>
        <w:t>изготовление столбиков каслинского архитектурного литья из чугуна (марка Л1 Гост 1412-85) или эквивалент для устройства ограждения на площади Победы города Благовещенска</w:t>
      </w:r>
      <w:r w:rsidR="00ED1A9F" w:rsidRPr="00F01BC1">
        <w:rPr>
          <w:sz w:val="28"/>
          <w:szCs w:val="28"/>
        </w:rPr>
        <w:t>.</w:t>
      </w:r>
      <w:r w:rsidRPr="00F01BC1">
        <w:rPr>
          <w:sz w:val="28"/>
          <w:szCs w:val="28"/>
        </w:rPr>
        <w:t xml:space="preserve"> </w:t>
      </w:r>
      <w:r w:rsidR="00884EB4" w:rsidRPr="00F01BC1">
        <w:rPr>
          <w:sz w:val="28"/>
          <w:szCs w:val="28"/>
        </w:rPr>
        <w:t xml:space="preserve">Срок подписания муниципального контракта в указанных извещениях определен как «не позднее 20 дней со дня подписания протокола рассмотрения и оценки котировочных заявок». </w:t>
      </w:r>
    </w:p>
    <w:p w:rsidR="007D21D1" w:rsidRPr="00F01BC1" w:rsidRDefault="00884EB4" w:rsidP="00884EB4">
      <w:pPr>
        <w:ind w:firstLine="708"/>
        <w:jc w:val="both"/>
        <w:rPr>
          <w:sz w:val="28"/>
          <w:szCs w:val="28"/>
        </w:rPr>
      </w:pPr>
      <w:r w:rsidRPr="00F01BC1">
        <w:rPr>
          <w:sz w:val="28"/>
          <w:szCs w:val="28"/>
        </w:rPr>
        <w:t>Следовало определить «не ранее чем через семь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w:t>
      </w:r>
    </w:p>
    <w:p w:rsidR="000F6E22" w:rsidRPr="00F01BC1" w:rsidRDefault="00884EB4" w:rsidP="00F01BC1">
      <w:pPr>
        <w:ind w:firstLine="708"/>
        <w:jc w:val="both"/>
        <w:rPr>
          <w:sz w:val="28"/>
          <w:szCs w:val="28"/>
        </w:rPr>
      </w:pPr>
      <w:r w:rsidRPr="00F01BC1">
        <w:rPr>
          <w:sz w:val="28"/>
          <w:szCs w:val="28"/>
        </w:rPr>
        <w:t>Проверкой фактического срока подписания муниципальных контрактов нарушений не установлено.</w:t>
      </w:r>
    </w:p>
    <w:p w:rsidR="00586510" w:rsidRPr="00F01BC1" w:rsidRDefault="00884EB4" w:rsidP="00F01BC1">
      <w:pPr>
        <w:ind w:firstLine="708"/>
        <w:jc w:val="both"/>
        <w:rPr>
          <w:sz w:val="28"/>
          <w:szCs w:val="28"/>
        </w:rPr>
      </w:pPr>
      <w:r w:rsidRPr="00F01BC1">
        <w:rPr>
          <w:sz w:val="28"/>
          <w:szCs w:val="28"/>
        </w:rPr>
        <w:t>Проверк</w:t>
      </w:r>
      <w:r w:rsidR="00586510" w:rsidRPr="00F01BC1">
        <w:rPr>
          <w:sz w:val="28"/>
          <w:szCs w:val="28"/>
        </w:rPr>
        <w:t>а</w:t>
      </w:r>
      <w:r w:rsidRPr="00F01BC1">
        <w:rPr>
          <w:sz w:val="28"/>
          <w:szCs w:val="28"/>
        </w:rPr>
        <w:t xml:space="preserve"> порядка рассмотрения и оценки котировочных заявок </w:t>
      </w:r>
    </w:p>
    <w:p w:rsidR="00BD5601" w:rsidRPr="00F01BC1" w:rsidRDefault="00B25262" w:rsidP="00BD5601">
      <w:pPr>
        <w:ind w:firstLine="708"/>
        <w:jc w:val="both"/>
        <w:rPr>
          <w:sz w:val="28"/>
          <w:szCs w:val="28"/>
        </w:rPr>
      </w:pPr>
      <w:r w:rsidRPr="00F01BC1">
        <w:rPr>
          <w:sz w:val="28"/>
          <w:szCs w:val="28"/>
        </w:rPr>
        <w:t>Выборочной проверкой порядка рассмотрения и оценки котировочных заявок</w:t>
      </w:r>
      <w:r w:rsidRPr="00F01BC1">
        <w:rPr>
          <w:b/>
          <w:sz w:val="28"/>
          <w:szCs w:val="28"/>
        </w:rPr>
        <w:t xml:space="preserve"> </w:t>
      </w:r>
      <w:r w:rsidRPr="00F01BC1">
        <w:rPr>
          <w:sz w:val="28"/>
          <w:szCs w:val="28"/>
        </w:rPr>
        <w:t>установлено, что в</w:t>
      </w:r>
      <w:r w:rsidR="00171515" w:rsidRPr="00F01BC1">
        <w:rPr>
          <w:sz w:val="28"/>
          <w:szCs w:val="28"/>
        </w:rPr>
        <w:t xml:space="preserve"> нарушение</w:t>
      </w:r>
      <w:r w:rsidR="00171515" w:rsidRPr="00F01BC1">
        <w:rPr>
          <w:b/>
          <w:sz w:val="28"/>
          <w:szCs w:val="28"/>
        </w:rPr>
        <w:t xml:space="preserve"> </w:t>
      </w:r>
      <w:r w:rsidR="00171515" w:rsidRPr="00F01BC1">
        <w:rPr>
          <w:sz w:val="28"/>
          <w:szCs w:val="28"/>
        </w:rPr>
        <w:t xml:space="preserve">ч. 3 ст. 47 Федерального закона № 94-ФЗ </w:t>
      </w:r>
      <w:r w:rsidR="00BD5601" w:rsidRPr="00F01BC1">
        <w:rPr>
          <w:sz w:val="28"/>
          <w:szCs w:val="28"/>
        </w:rPr>
        <w:t>допущен</w:t>
      </w:r>
      <w:r w:rsidR="00E63873" w:rsidRPr="00F01BC1">
        <w:rPr>
          <w:sz w:val="28"/>
          <w:szCs w:val="28"/>
        </w:rPr>
        <w:t xml:space="preserve"> </w:t>
      </w:r>
      <w:r w:rsidR="00BD5601" w:rsidRPr="00F01BC1">
        <w:rPr>
          <w:sz w:val="28"/>
          <w:szCs w:val="28"/>
        </w:rPr>
        <w:t>случа</w:t>
      </w:r>
      <w:r w:rsidR="00E63873" w:rsidRPr="00F01BC1">
        <w:rPr>
          <w:sz w:val="28"/>
          <w:szCs w:val="28"/>
        </w:rPr>
        <w:t>й</w:t>
      </w:r>
      <w:r w:rsidR="00BD5601" w:rsidRPr="00F01BC1">
        <w:rPr>
          <w:sz w:val="28"/>
          <w:szCs w:val="28"/>
        </w:rPr>
        <w:t xml:space="preserve"> рассмотрения единой комиссией котировочной заявки не соответствующей требованиям, установленным в извещении о проведении запроса котировок. </w:t>
      </w:r>
    </w:p>
    <w:p w:rsidR="00D41486" w:rsidRPr="00F01BC1" w:rsidRDefault="00171515" w:rsidP="00F01BC1">
      <w:pPr>
        <w:ind w:firstLine="708"/>
        <w:jc w:val="both"/>
        <w:rPr>
          <w:b/>
          <w:i/>
          <w:sz w:val="28"/>
          <w:szCs w:val="28"/>
        </w:rPr>
      </w:pPr>
      <w:r w:rsidRPr="00F01BC1">
        <w:rPr>
          <w:sz w:val="28"/>
          <w:szCs w:val="28"/>
        </w:rPr>
        <w:t xml:space="preserve">Так, согласно протоколу рассмотрения и оценки котировочных заявок на </w:t>
      </w:r>
      <w:r w:rsidR="00144FC9" w:rsidRPr="00F01BC1">
        <w:rPr>
          <w:sz w:val="28"/>
          <w:szCs w:val="28"/>
        </w:rPr>
        <w:t xml:space="preserve">изготовление столбиков каслинского архитектурного литья из чугуна (марка Л1 Гост 1412-85) или эквивалент для устройства ограждения на </w:t>
      </w:r>
      <w:r w:rsidR="00144FC9" w:rsidRPr="00F01BC1">
        <w:rPr>
          <w:sz w:val="28"/>
          <w:szCs w:val="28"/>
        </w:rPr>
        <w:lastRenderedPageBreak/>
        <w:t>площади Победы города Благовещенска</w:t>
      </w:r>
      <w:r w:rsidRPr="00F01BC1">
        <w:rPr>
          <w:sz w:val="28"/>
          <w:szCs w:val="28"/>
        </w:rPr>
        <w:t xml:space="preserve"> от </w:t>
      </w:r>
      <w:r w:rsidR="00144FC9" w:rsidRPr="00F01BC1">
        <w:rPr>
          <w:sz w:val="28"/>
          <w:szCs w:val="28"/>
        </w:rPr>
        <w:t>12</w:t>
      </w:r>
      <w:r w:rsidRPr="00F01BC1">
        <w:rPr>
          <w:sz w:val="28"/>
          <w:szCs w:val="28"/>
        </w:rPr>
        <w:t>.</w:t>
      </w:r>
      <w:r w:rsidR="00144FC9" w:rsidRPr="00F01BC1">
        <w:rPr>
          <w:sz w:val="28"/>
          <w:szCs w:val="28"/>
        </w:rPr>
        <w:t>04</w:t>
      </w:r>
      <w:r w:rsidRPr="00F01BC1">
        <w:rPr>
          <w:sz w:val="28"/>
          <w:szCs w:val="28"/>
        </w:rPr>
        <w:t>.20</w:t>
      </w:r>
      <w:r w:rsidR="00144FC9" w:rsidRPr="00F01BC1">
        <w:rPr>
          <w:sz w:val="28"/>
          <w:szCs w:val="28"/>
        </w:rPr>
        <w:t>11</w:t>
      </w:r>
      <w:r w:rsidRPr="00F01BC1">
        <w:rPr>
          <w:sz w:val="28"/>
          <w:szCs w:val="28"/>
        </w:rPr>
        <w:t xml:space="preserve"> № </w:t>
      </w:r>
      <w:r w:rsidR="00144FC9" w:rsidRPr="00F01BC1">
        <w:rPr>
          <w:sz w:val="28"/>
          <w:szCs w:val="28"/>
        </w:rPr>
        <w:t>0123300003511000002-1</w:t>
      </w:r>
      <w:r w:rsidRPr="00F01BC1">
        <w:rPr>
          <w:sz w:val="28"/>
          <w:szCs w:val="28"/>
        </w:rPr>
        <w:t xml:space="preserve">, комиссией </w:t>
      </w:r>
      <w:r w:rsidR="00F6689D" w:rsidRPr="00F01BC1">
        <w:rPr>
          <w:sz w:val="28"/>
          <w:szCs w:val="28"/>
        </w:rPr>
        <w:t xml:space="preserve">в составе 5 человек </w:t>
      </w:r>
      <w:r w:rsidRPr="00F01BC1">
        <w:rPr>
          <w:sz w:val="28"/>
          <w:szCs w:val="28"/>
        </w:rPr>
        <w:t>рассмотрен</w:t>
      </w:r>
      <w:r w:rsidR="007F6A43" w:rsidRPr="00F01BC1">
        <w:rPr>
          <w:sz w:val="28"/>
          <w:szCs w:val="28"/>
        </w:rPr>
        <w:t>а</w:t>
      </w:r>
      <w:r w:rsidRPr="00F01BC1">
        <w:rPr>
          <w:sz w:val="28"/>
          <w:szCs w:val="28"/>
        </w:rPr>
        <w:t xml:space="preserve"> котировочн</w:t>
      </w:r>
      <w:r w:rsidR="007F6A43" w:rsidRPr="00F01BC1">
        <w:rPr>
          <w:sz w:val="28"/>
          <w:szCs w:val="28"/>
        </w:rPr>
        <w:t>ая</w:t>
      </w:r>
      <w:r w:rsidRPr="00F01BC1">
        <w:rPr>
          <w:sz w:val="28"/>
          <w:szCs w:val="28"/>
        </w:rPr>
        <w:t xml:space="preserve"> заявк</w:t>
      </w:r>
      <w:r w:rsidR="007F6A43" w:rsidRPr="00F01BC1">
        <w:rPr>
          <w:sz w:val="28"/>
          <w:szCs w:val="28"/>
        </w:rPr>
        <w:t>а</w:t>
      </w:r>
      <w:r w:rsidRPr="00F01BC1">
        <w:rPr>
          <w:sz w:val="28"/>
          <w:szCs w:val="28"/>
        </w:rPr>
        <w:t xml:space="preserve"> </w:t>
      </w:r>
      <w:r w:rsidR="007F6A43" w:rsidRPr="00F01BC1">
        <w:rPr>
          <w:sz w:val="28"/>
          <w:szCs w:val="28"/>
        </w:rPr>
        <w:t>ИП Кудрявцев В.Д.</w:t>
      </w:r>
      <w:r w:rsidRPr="00F01BC1">
        <w:rPr>
          <w:sz w:val="28"/>
          <w:szCs w:val="28"/>
        </w:rPr>
        <w:t xml:space="preserve">, </w:t>
      </w:r>
      <w:r w:rsidR="00BD5601" w:rsidRPr="00F01BC1">
        <w:rPr>
          <w:sz w:val="28"/>
          <w:szCs w:val="28"/>
        </w:rPr>
        <w:t>не соответствующая требованиям, установленным извещением</w:t>
      </w:r>
      <w:r w:rsidR="002E190E" w:rsidRPr="00F01BC1">
        <w:rPr>
          <w:sz w:val="28"/>
          <w:szCs w:val="28"/>
        </w:rPr>
        <w:t>. В</w:t>
      </w:r>
      <w:r w:rsidR="00BD5601" w:rsidRPr="00F01BC1">
        <w:rPr>
          <w:sz w:val="28"/>
          <w:szCs w:val="28"/>
        </w:rPr>
        <w:t xml:space="preserve"> котировочной заявке </w:t>
      </w:r>
      <w:r w:rsidR="000F4FB2" w:rsidRPr="00F01BC1">
        <w:rPr>
          <w:sz w:val="28"/>
          <w:szCs w:val="28"/>
        </w:rPr>
        <w:t>не указана цена работ, которая является обязательной к отражению, в соответствии с п. 5 ст. 44 Федерального закона №</w:t>
      </w:r>
      <w:r w:rsidR="001B1A71" w:rsidRPr="00F01BC1">
        <w:rPr>
          <w:sz w:val="28"/>
          <w:szCs w:val="28"/>
        </w:rPr>
        <w:t> </w:t>
      </w:r>
      <w:r w:rsidR="000F4FB2" w:rsidRPr="00F01BC1">
        <w:rPr>
          <w:sz w:val="28"/>
          <w:szCs w:val="28"/>
        </w:rPr>
        <w:t>94-ФЗ.</w:t>
      </w:r>
      <w:r w:rsidR="00ED7995" w:rsidRPr="00F01BC1">
        <w:rPr>
          <w:sz w:val="28"/>
          <w:szCs w:val="28"/>
        </w:rPr>
        <w:t xml:space="preserve"> </w:t>
      </w:r>
      <w:r w:rsidR="00BD5601" w:rsidRPr="00F01BC1">
        <w:rPr>
          <w:sz w:val="28"/>
          <w:szCs w:val="28"/>
        </w:rPr>
        <w:t xml:space="preserve">Котировочную заявку </w:t>
      </w:r>
      <w:r w:rsidR="00390A60" w:rsidRPr="00F01BC1">
        <w:rPr>
          <w:sz w:val="28"/>
          <w:szCs w:val="28"/>
        </w:rPr>
        <w:t xml:space="preserve">ИП Кудрявцев В.Д. </w:t>
      </w:r>
      <w:r w:rsidR="00BD5601" w:rsidRPr="00F01BC1">
        <w:rPr>
          <w:sz w:val="28"/>
          <w:szCs w:val="28"/>
        </w:rPr>
        <w:t xml:space="preserve">следовало отклонить и не рассматривать по основаниям, предусмотренным ч. 3 ст. 47 Федерального закона № 94-ФЗ. </w:t>
      </w:r>
    </w:p>
    <w:p w:rsidR="007C5407" w:rsidRPr="00F01BC1" w:rsidRDefault="009F5B74" w:rsidP="0044794A">
      <w:pPr>
        <w:ind w:firstLine="708"/>
        <w:jc w:val="both"/>
        <w:rPr>
          <w:sz w:val="28"/>
          <w:szCs w:val="28"/>
        </w:rPr>
      </w:pPr>
      <w:r w:rsidRPr="00F01BC1">
        <w:rPr>
          <w:sz w:val="28"/>
          <w:szCs w:val="28"/>
        </w:rPr>
        <w:t>В</w:t>
      </w:r>
      <w:r w:rsidR="0044794A" w:rsidRPr="00F01BC1">
        <w:rPr>
          <w:sz w:val="28"/>
          <w:szCs w:val="28"/>
        </w:rPr>
        <w:t xml:space="preserve"> нарушение ч. 4 ст. 47 Федерального закона № 94-ФЗ </w:t>
      </w:r>
      <w:r w:rsidR="007C5407" w:rsidRPr="00F01BC1">
        <w:rPr>
          <w:sz w:val="28"/>
          <w:szCs w:val="28"/>
        </w:rPr>
        <w:t xml:space="preserve">в ходе размещения заказа путем проведения запроса котировок одним из присутствующих на заседании членов комиссии не подписаны 2 </w:t>
      </w:r>
      <w:r w:rsidR="0044794A" w:rsidRPr="00F01BC1">
        <w:rPr>
          <w:sz w:val="28"/>
          <w:szCs w:val="28"/>
        </w:rPr>
        <w:t>протокол</w:t>
      </w:r>
      <w:r w:rsidR="007C5407" w:rsidRPr="00F01BC1">
        <w:rPr>
          <w:sz w:val="28"/>
          <w:szCs w:val="28"/>
        </w:rPr>
        <w:t>а</w:t>
      </w:r>
      <w:r w:rsidR="0044794A" w:rsidRPr="00F01BC1">
        <w:rPr>
          <w:sz w:val="28"/>
          <w:szCs w:val="28"/>
        </w:rPr>
        <w:t xml:space="preserve"> рассмотрения и оценки котировочных заявок</w:t>
      </w:r>
      <w:r w:rsidR="007C5407" w:rsidRPr="00F01BC1">
        <w:rPr>
          <w:sz w:val="28"/>
          <w:szCs w:val="28"/>
        </w:rPr>
        <w:t>:</w:t>
      </w:r>
    </w:p>
    <w:p w:rsidR="0044794A" w:rsidRPr="00F01BC1" w:rsidRDefault="007C5407" w:rsidP="0044794A">
      <w:pPr>
        <w:ind w:firstLine="708"/>
        <w:jc w:val="both"/>
        <w:rPr>
          <w:b/>
          <w:sz w:val="28"/>
          <w:szCs w:val="28"/>
        </w:rPr>
      </w:pPr>
      <w:r w:rsidRPr="00F01BC1">
        <w:rPr>
          <w:sz w:val="28"/>
          <w:szCs w:val="28"/>
        </w:rPr>
        <w:t>протокола рассмотрения и оценки котировочных заявок</w:t>
      </w:r>
      <w:r w:rsidR="0044794A" w:rsidRPr="00F01BC1">
        <w:rPr>
          <w:sz w:val="28"/>
          <w:szCs w:val="28"/>
        </w:rPr>
        <w:t xml:space="preserve"> от 09.06.2011 №</w:t>
      </w:r>
      <w:r w:rsidR="002233C5" w:rsidRPr="00F01BC1">
        <w:rPr>
          <w:sz w:val="28"/>
          <w:szCs w:val="28"/>
        </w:rPr>
        <w:t> </w:t>
      </w:r>
      <w:r w:rsidR="0044794A" w:rsidRPr="00F01BC1">
        <w:rPr>
          <w:sz w:val="28"/>
          <w:szCs w:val="28"/>
        </w:rPr>
        <w:t>012330000351100000</w:t>
      </w:r>
      <w:r w:rsidR="002233C5" w:rsidRPr="00F01BC1">
        <w:rPr>
          <w:sz w:val="28"/>
          <w:szCs w:val="28"/>
        </w:rPr>
        <w:t>3</w:t>
      </w:r>
      <w:r w:rsidR="0044794A" w:rsidRPr="00F01BC1">
        <w:rPr>
          <w:sz w:val="28"/>
          <w:szCs w:val="28"/>
        </w:rPr>
        <w:t>-1 (</w:t>
      </w:r>
      <w:r w:rsidR="002233C5" w:rsidRPr="00F01BC1">
        <w:rPr>
          <w:sz w:val="28"/>
          <w:szCs w:val="28"/>
        </w:rPr>
        <w:t>оказание услуг по содержанию мест массового отд</w:t>
      </w:r>
      <w:r w:rsidR="00427930" w:rsidRPr="00F01BC1">
        <w:rPr>
          <w:sz w:val="28"/>
          <w:szCs w:val="28"/>
        </w:rPr>
        <w:t>ы</w:t>
      </w:r>
      <w:r w:rsidR="002233C5" w:rsidRPr="00F01BC1">
        <w:rPr>
          <w:sz w:val="28"/>
          <w:szCs w:val="28"/>
        </w:rPr>
        <w:t xml:space="preserve">ха на водоемах городского округа </w:t>
      </w:r>
      <w:r w:rsidR="00822399" w:rsidRPr="00F01BC1">
        <w:rPr>
          <w:sz w:val="28"/>
          <w:szCs w:val="28"/>
        </w:rPr>
        <w:t>город</w:t>
      </w:r>
      <w:r w:rsidR="002233C5" w:rsidRPr="00F01BC1">
        <w:rPr>
          <w:sz w:val="28"/>
          <w:szCs w:val="28"/>
        </w:rPr>
        <w:t>а</w:t>
      </w:r>
      <w:r w:rsidR="00822399" w:rsidRPr="00F01BC1">
        <w:rPr>
          <w:sz w:val="28"/>
          <w:szCs w:val="28"/>
        </w:rPr>
        <w:t xml:space="preserve"> Благовещенск</w:t>
      </w:r>
      <w:r w:rsidR="002233C5" w:rsidRPr="00F01BC1">
        <w:rPr>
          <w:sz w:val="28"/>
          <w:szCs w:val="28"/>
        </w:rPr>
        <w:t>а</w:t>
      </w:r>
      <w:r w:rsidR="004C50D7" w:rsidRPr="00F01BC1">
        <w:rPr>
          <w:sz w:val="28"/>
          <w:szCs w:val="28"/>
        </w:rPr>
        <w:t>),</w:t>
      </w:r>
    </w:p>
    <w:p w:rsidR="007C5407" w:rsidRPr="00F01BC1" w:rsidRDefault="007C5407" w:rsidP="00884EB4">
      <w:pPr>
        <w:autoSpaceDE w:val="0"/>
        <w:autoSpaceDN w:val="0"/>
        <w:adjustRightInd w:val="0"/>
        <w:ind w:firstLine="720"/>
        <w:jc w:val="both"/>
        <w:rPr>
          <w:sz w:val="28"/>
          <w:szCs w:val="28"/>
        </w:rPr>
      </w:pPr>
      <w:r w:rsidRPr="00F01BC1">
        <w:rPr>
          <w:sz w:val="28"/>
          <w:szCs w:val="28"/>
        </w:rPr>
        <w:t>протокола рассмотрения и оценки котировочных заявок от 09.06.2011 №</w:t>
      </w:r>
      <w:r w:rsidR="002233C5" w:rsidRPr="00F01BC1">
        <w:rPr>
          <w:sz w:val="28"/>
          <w:szCs w:val="28"/>
        </w:rPr>
        <w:t> </w:t>
      </w:r>
      <w:r w:rsidRPr="00F01BC1">
        <w:rPr>
          <w:sz w:val="28"/>
          <w:szCs w:val="28"/>
        </w:rPr>
        <w:t>0123300003511000004-1 (выполнение работ по текущему содержанию фонтанов в городе Благовещенске)</w:t>
      </w:r>
      <w:r w:rsidR="004C50D7" w:rsidRPr="00F01BC1">
        <w:rPr>
          <w:sz w:val="28"/>
          <w:szCs w:val="28"/>
        </w:rPr>
        <w:t>.</w:t>
      </w:r>
    </w:p>
    <w:p w:rsidR="0009753C" w:rsidRDefault="00884EB4" w:rsidP="00F01BC1">
      <w:pPr>
        <w:autoSpaceDE w:val="0"/>
        <w:autoSpaceDN w:val="0"/>
        <w:adjustRightInd w:val="0"/>
        <w:ind w:firstLine="720"/>
        <w:jc w:val="both"/>
        <w:rPr>
          <w:sz w:val="28"/>
          <w:szCs w:val="28"/>
        </w:rPr>
      </w:pPr>
      <w:r w:rsidRPr="00F01BC1">
        <w:rPr>
          <w:sz w:val="28"/>
          <w:szCs w:val="28"/>
        </w:rPr>
        <w:t>Согласно ч. 4 ст.47 Федерального закона № 94-ФЗ протокол рассмотрения и оценки котировочных заявок подписывается всеми присутствующими на заседании членами котировочной комиссии и заказчиком, в день его подписания размещается на официальном сайте.</w:t>
      </w:r>
    </w:p>
    <w:p w:rsidR="00F01BC1" w:rsidRPr="00F01BC1" w:rsidRDefault="00F01BC1" w:rsidP="00F01BC1">
      <w:pPr>
        <w:autoSpaceDE w:val="0"/>
        <w:autoSpaceDN w:val="0"/>
        <w:adjustRightInd w:val="0"/>
        <w:ind w:firstLine="720"/>
        <w:jc w:val="both"/>
        <w:rPr>
          <w:b/>
          <w:i/>
          <w:sz w:val="28"/>
          <w:szCs w:val="28"/>
        </w:rPr>
      </w:pPr>
    </w:p>
    <w:p w:rsidR="00CF0DFF" w:rsidRPr="00F01BC1" w:rsidRDefault="00CF0DFF" w:rsidP="00F01BC1">
      <w:pPr>
        <w:ind w:firstLine="720"/>
        <w:jc w:val="both"/>
        <w:rPr>
          <w:b/>
          <w:sz w:val="28"/>
          <w:szCs w:val="28"/>
        </w:rPr>
      </w:pPr>
      <w:r w:rsidRPr="00F01BC1">
        <w:rPr>
          <w:b/>
          <w:sz w:val="28"/>
          <w:szCs w:val="28"/>
        </w:rPr>
        <w:t>Проверка порядка проведения предварительного отбора участников в целях ликвидации последствий чрезвычайных ситуаций природ</w:t>
      </w:r>
      <w:r w:rsidR="00663234" w:rsidRPr="00F01BC1">
        <w:rPr>
          <w:b/>
          <w:sz w:val="28"/>
          <w:szCs w:val="28"/>
        </w:rPr>
        <w:t>ного или техногенного характера</w:t>
      </w:r>
    </w:p>
    <w:p w:rsidR="00CF0DFF" w:rsidRPr="00F01BC1" w:rsidRDefault="00CF0DFF" w:rsidP="00CF0DFF">
      <w:pPr>
        <w:ind w:firstLine="720"/>
        <w:jc w:val="both"/>
        <w:rPr>
          <w:sz w:val="28"/>
          <w:szCs w:val="28"/>
        </w:rPr>
      </w:pPr>
      <w:r w:rsidRPr="00F01BC1">
        <w:rPr>
          <w:sz w:val="28"/>
          <w:szCs w:val="28"/>
        </w:rPr>
        <w:t>В целях ликвидации последствий чрезвычайных ситуаций природного или техногенного характера (выполнение аварийно-восстановительных (ремонтно-восстановительных) работ в зоне чрезвычайной ситуации) Управлением</w:t>
      </w:r>
      <w:r w:rsidR="00586510" w:rsidRPr="00F01BC1">
        <w:rPr>
          <w:sz w:val="28"/>
          <w:szCs w:val="28"/>
        </w:rPr>
        <w:t xml:space="preserve"> ЖКХ</w:t>
      </w:r>
      <w:r w:rsidRPr="00F01BC1">
        <w:rPr>
          <w:sz w:val="28"/>
          <w:szCs w:val="28"/>
        </w:rPr>
        <w:t xml:space="preserve"> проведены предварительные отборы участников размещения заказа, квалификация которых соответствует предъявляемым требованиям и которые могут в возможно короткий срок без предварительной оплаты и (или) с отсрочкой платежа осуществить выполнение таких работ на 2011 и на 2012 год</w:t>
      </w:r>
      <w:r w:rsidR="00586510" w:rsidRPr="00F01BC1">
        <w:rPr>
          <w:sz w:val="28"/>
          <w:szCs w:val="28"/>
        </w:rPr>
        <w:t>ы.</w:t>
      </w:r>
    </w:p>
    <w:p w:rsidR="00CF0DFF" w:rsidRPr="00F01BC1" w:rsidRDefault="00CF0DFF" w:rsidP="00CF0DFF">
      <w:pPr>
        <w:ind w:firstLine="720"/>
        <w:jc w:val="both"/>
        <w:rPr>
          <w:sz w:val="28"/>
          <w:szCs w:val="28"/>
        </w:rPr>
      </w:pPr>
      <w:r w:rsidRPr="00F01BC1">
        <w:rPr>
          <w:sz w:val="28"/>
          <w:szCs w:val="28"/>
        </w:rPr>
        <w:t xml:space="preserve">В порядке, определяемом ст. </w:t>
      </w:r>
      <w:r w:rsidR="009A19AD" w:rsidRPr="00F01BC1">
        <w:rPr>
          <w:sz w:val="28"/>
          <w:szCs w:val="28"/>
        </w:rPr>
        <w:t>50</w:t>
      </w:r>
      <w:r w:rsidR="00546E71" w:rsidRPr="00F01BC1">
        <w:rPr>
          <w:sz w:val="28"/>
          <w:szCs w:val="28"/>
        </w:rPr>
        <w:t xml:space="preserve"> </w:t>
      </w:r>
      <w:r w:rsidRPr="00F01BC1">
        <w:rPr>
          <w:sz w:val="28"/>
          <w:szCs w:val="28"/>
        </w:rPr>
        <w:t xml:space="preserve">Федерального закона № 94-ФЗ Управлением </w:t>
      </w:r>
      <w:r w:rsidR="00586510" w:rsidRPr="00F01BC1">
        <w:rPr>
          <w:sz w:val="28"/>
          <w:szCs w:val="28"/>
        </w:rPr>
        <w:t xml:space="preserve">ЖКХ </w:t>
      </w:r>
      <w:r w:rsidRPr="00F01BC1">
        <w:rPr>
          <w:sz w:val="28"/>
          <w:szCs w:val="28"/>
        </w:rPr>
        <w:t>определены требования к участникам предварительного отбора, в том числе требование, установленное п. 1 ч. 1 ст. 11 Федерального закона № 94-ФЗ –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торгов.</w:t>
      </w:r>
    </w:p>
    <w:p w:rsidR="00CF0DFF" w:rsidRPr="00F01BC1" w:rsidRDefault="00CF0DFF" w:rsidP="00CF0DFF">
      <w:pPr>
        <w:autoSpaceDE w:val="0"/>
        <w:autoSpaceDN w:val="0"/>
        <w:adjustRightInd w:val="0"/>
        <w:ind w:firstLine="720"/>
        <w:jc w:val="both"/>
        <w:rPr>
          <w:sz w:val="28"/>
          <w:szCs w:val="28"/>
        </w:rPr>
      </w:pPr>
      <w:r w:rsidRPr="00F01BC1">
        <w:rPr>
          <w:sz w:val="28"/>
          <w:szCs w:val="28"/>
        </w:rPr>
        <w:t xml:space="preserve">В соответствии с ч. 3 ст. 52 Градостроительного кодекса Российской Федерации лицо, осуществляющее строительство, вправе выполнять определенные виды работ по строительству, реконструкции, капитальному ремонту объекта капитального строительства (в том числе ремонтно-восстановительные работы) самостоятельно или с привлечением других лиц. </w:t>
      </w:r>
    </w:p>
    <w:p w:rsidR="00CF0DFF" w:rsidRPr="00F01BC1" w:rsidRDefault="00CF0DFF" w:rsidP="00CF0DFF">
      <w:pPr>
        <w:autoSpaceDE w:val="0"/>
        <w:autoSpaceDN w:val="0"/>
        <w:adjustRightInd w:val="0"/>
        <w:ind w:firstLine="720"/>
        <w:jc w:val="both"/>
        <w:rPr>
          <w:sz w:val="28"/>
          <w:szCs w:val="28"/>
        </w:rPr>
      </w:pPr>
      <w:r w:rsidRPr="00F01BC1">
        <w:rPr>
          <w:sz w:val="28"/>
          <w:szCs w:val="28"/>
        </w:rPr>
        <w:lastRenderedPageBreak/>
        <w:t xml:space="preserve">В соответствии с </w:t>
      </w:r>
      <w:hyperlink r:id="rId13" w:history="1">
        <w:r w:rsidR="00586510" w:rsidRPr="00F01BC1">
          <w:rPr>
            <w:sz w:val="28"/>
            <w:szCs w:val="28"/>
          </w:rPr>
          <w:t xml:space="preserve">ч. 3.1 ст. </w:t>
        </w:r>
        <w:r w:rsidRPr="00F01BC1">
          <w:rPr>
            <w:sz w:val="28"/>
            <w:szCs w:val="28"/>
          </w:rPr>
          <w:t>52</w:t>
        </w:r>
      </w:hyperlink>
      <w:r w:rsidRPr="00F01BC1">
        <w:rPr>
          <w:sz w:val="28"/>
          <w:szCs w:val="28"/>
        </w:rPr>
        <w:t xml:space="preserve"> Градостроительного кодекса Российской Федерации лицо, осуществляющее организацию строительства, реконструкции, капитального ремонта объектов капитального строительства, должно иметь выданное саморегулируемой организацией свидетельство о допуске к работам по организации строительства.</w:t>
      </w:r>
    </w:p>
    <w:p w:rsidR="00586510" w:rsidRPr="00F01BC1" w:rsidRDefault="00CF0DFF" w:rsidP="00586510">
      <w:pPr>
        <w:ind w:firstLine="720"/>
        <w:jc w:val="both"/>
        <w:rPr>
          <w:sz w:val="28"/>
          <w:szCs w:val="28"/>
        </w:rPr>
      </w:pPr>
      <w:r w:rsidRPr="00F01BC1">
        <w:rPr>
          <w:sz w:val="28"/>
          <w:szCs w:val="28"/>
        </w:rPr>
        <w:t xml:space="preserve">В соответствии с ч. 2 ст. 52 Градостроительного кодекса Российской Федерации </w:t>
      </w:r>
      <w:hyperlink r:id="rId14" w:history="1">
        <w:r w:rsidRPr="00F01BC1">
          <w:rPr>
            <w:sz w:val="28"/>
            <w:szCs w:val="28"/>
          </w:rPr>
          <w:t>виды работ</w:t>
        </w:r>
      </w:hyperlink>
      <w:r w:rsidRPr="00F01BC1">
        <w:rPr>
          <w:sz w:val="28"/>
          <w:szCs w:val="28"/>
        </w:rPr>
        <w:t xml:space="preserve">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w:t>
      </w:r>
    </w:p>
    <w:p w:rsidR="00CF0DFF" w:rsidRPr="00F01BC1" w:rsidRDefault="00CF0DFF" w:rsidP="00586510">
      <w:pPr>
        <w:ind w:firstLine="720"/>
        <w:jc w:val="both"/>
        <w:rPr>
          <w:sz w:val="28"/>
          <w:szCs w:val="28"/>
        </w:rPr>
      </w:pPr>
      <w:r w:rsidRPr="00F01BC1">
        <w:rPr>
          <w:sz w:val="28"/>
          <w:szCs w:val="28"/>
        </w:rPr>
        <w:t xml:space="preserve">Приказом Министерства регионального развития </w:t>
      </w:r>
      <w:r w:rsidR="00447A0B" w:rsidRPr="00F01BC1">
        <w:rPr>
          <w:sz w:val="28"/>
          <w:szCs w:val="28"/>
        </w:rPr>
        <w:t>Российской Федерации</w:t>
      </w:r>
      <w:r w:rsidRPr="00F01BC1">
        <w:rPr>
          <w:sz w:val="28"/>
          <w:szCs w:val="28"/>
        </w:rPr>
        <w:t xml:space="preserve"> от 30.12.2009 № 624 утвержден Перечень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в числ</w:t>
      </w:r>
      <w:r w:rsidR="00586510" w:rsidRPr="00F01BC1">
        <w:rPr>
          <w:sz w:val="28"/>
          <w:szCs w:val="28"/>
        </w:rPr>
        <w:t>е которых содержатся опалубочные работы.</w:t>
      </w:r>
    </w:p>
    <w:p w:rsidR="00CF0DFF" w:rsidRPr="00F01BC1" w:rsidRDefault="00CF0DFF" w:rsidP="00CF0DFF">
      <w:pPr>
        <w:ind w:firstLine="720"/>
        <w:jc w:val="both"/>
        <w:rPr>
          <w:sz w:val="28"/>
          <w:szCs w:val="28"/>
        </w:rPr>
      </w:pPr>
      <w:r w:rsidRPr="00F01BC1">
        <w:rPr>
          <w:sz w:val="28"/>
          <w:szCs w:val="28"/>
        </w:rPr>
        <w:t xml:space="preserve">Пунктом 5 извещения о проведении предварительного отбора на 2011 год (размещено на официальном сайте в сети Интернет </w:t>
      </w:r>
      <w:hyperlink r:id="rId15" w:history="1">
        <w:r w:rsidRPr="00F01BC1">
          <w:rPr>
            <w:rStyle w:val="a8"/>
            <w:color w:val="000000" w:themeColor="text1"/>
            <w:sz w:val="28"/>
            <w:szCs w:val="28"/>
          </w:rPr>
          <w:t>http://www.admblag.ru/orders/quotations/2010-12/4539</w:t>
        </w:r>
      </w:hyperlink>
      <w:r w:rsidR="00F01BC1">
        <w:rPr>
          <w:color w:val="000000" w:themeColor="text1"/>
          <w:sz w:val="28"/>
          <w:szCs w:val="28"/>
        </w:rPr>
        <w:t xml:space="preserve"> </w:t>
      </w:r>
      <w:r w:rsidRPr="00F01BC1">
        <w:rPr>
          <w:sz w:val="28"/>
          <w:szCs w:val="28"/>
        </w:rPr>
        <w:t>17.12.2010 года) определен перечень видов ремонтно-восстановительных работ. В числе прочих работ указано производство бетонных и железобетонных работ (ОКВЭД 45.25.3). Указанный вид работ включает в себя производство опалубочных работ, которые оказывают влияние на безопасность объектов капитального строительства.</w:t>
      </w:r>
      <w:r w:rsidR="008F2471" w:rsidRPr="00F01BC1">
        <w:rPr>
          <w:sz w:val="28"/>
          <w:szCs w:val="28"/>
        </w:rPr>
        <w:t xml:space="preserve"> </w:t>
      </w:r>
    </w:p>
    <w:p w:rsidR="00CF0DFF" w:rsidRPr="00F01BC1" w:rsidRDefault="00CF0DFF" w:rsidP="00CF0DFF">
      <w:pPr>
        <w:ind w:firstLine="720"/>
        <w:jc w:val="both"/>
        <w:rPr>
          <w:sz w:val="28"/>
          <w:szCs w:val="28"/>
        </w:rPr>
      </w:pPr>
      <w:r w:rsidRPr="00F01BC1">
        <w:rPr>
          <w:sz w:val="28"/>
          <w:szCs w:val="28"/>
        </w:rPr>
        <w:t>Следовательно, участники предварительного отбора, в соответствии с требованиями законодательства о размещении заказов, и в порядке</w:t>
      </w:r>
      <w:r w:rsidR="009A19AD" w:rsidRPr="00F01BC1">
        <w:rPr>
          <w:sz w:val="28"/>
          <w:szCs w:val="28"/>
        </w:rPr>
        <w:t>,</w:t>
      </w:r>
      <w:r w:rsidRPr="00F01BC1">
        <w:rPr>
          <w:sz w:val="28"/>
          <w:szCs w:val="28"/>
        </w:rPr>
        <w:t xml:space="preserve"> установленном извещениями о проведении предварительных отборов</w:t>
      </w:r>
      <w:r w:rsidR="009A19AD" w:rsidRPr="00F01BC1">
        <w:rPr>
          <w:sz w:val="28"/>
          <w:szCs w:val="28"/>
        </w:rPr>
        <w:t>,</w:t>
      </w:r>
      <w:r w:rsidRPr="00F01BC1">
        <w:rPr>
          <w:sz w:val="28"/>
          <w:szCs w:val="28"/>
        </w:rPr>
        <w:t xml:space="preserve"> должны в составе заявок представлять выданное саморегулируемой организацией свидетельство о допуске к работам по организации строительства или свидетельство о допуске к видам работ, которые оказывают влияние на безопасность объектов капитального строительства, в том числе на производство опалубочных работ.</w:t>
      </w:r>
    </w:p>
    <w:p w:rsidR="00CF0DFF" w:rsidRPr="00F01BC1" w:rsidRDefault="009A19AD" w:rsidP="00CF0DFF">
      <w:pPr>
        <w:ind w:firstLine="720"/>
        <w:jc w:val="both"/>
        <w:rPr>
          <w:sz w:val="28"/>
          <w:szCs w:val="28"/>
        </w:rPr>
      </w:pPr>
      <w:r w:rsidRPr="00F01BC1">
        <w:rPr>
          <w:sz w:val="28"/>
          <w:szCs w:val="28"/>
        </w:rPr>
        <w:t>Согласно протоколу</w:t>
      </w:r>
      <w:r w:rsidR="00CF0DFF" w:rsidRPr="00F01BC1">
        <w:rPr>
          <w:sz w:val="28"/>
          <w:szCs w:val="28"/>
        </w:rPr>
        <w:t xml:space="preserve"> от 20.01.2011 № 1 рассмотрения заявок на участие в предварительном отборе на 2011 год, в перечень поставщиков, осуществляющих выполнение ремонтно-восстановительных работ для нужд муниципального образования города Благовещенска в целях ликвидации последствий чрезвычайных ситуаций природного или техногенного характера включено ООО «ОРА-СТРОЙ».</w:t>
      </w:r>
    </w:p>
    <w:p w:rsidR="00517697" w:rsidRPr="00F01BC1" w:rsidRDefault="00CF0DFF" w:rsidP="00F01BC1">
      <w:pPr>
        <w:ind w:firstLine="720"/>
        <w:jc w:val="both"/>
        <w:rPr>
          <w:sz w:val="28"/>
          <w:szCs w:val="28"/>
        </w:rPr>
      </w:pPr>
      <w:r w:rsidRPr="00F01BC1">
        <w:rPr>
          <w:sz w:val="28"/>
          <w:szCs w:val="28"/>
        </w:rPr>
        <w:t>В нарушение</w:t>
      </w:r>
      <w:r w:rsidRPr="00F01BC1">
        <w:rPr>
          <w:b/>
          <w:sz w:val="28"/>
          <w:szCs w:val="28"/>
        </w:rPr>
        <w:t xml:space="preserve"> </w:t>
      </w:r>
      <w:r w:rsidRPr="00F01BC1">
        <w:rPr>
          <w:sz w:val="28"/>
          <w:szCs w:val="28"/>
        </w:rPr>
        <w:t xml:space="preserve">ч. 1 ст. 50, ч. 3 ст. 52 Федерального закона № 94-ФЗ, </w:t>
      </w:r>
      <w:r w:rsidR="00663234" w:rsidRPr="00F01BC1">
        <w:rPr>
          <w:sz w:val="28"/>
          <w:szCs w:val="28"/>
        </w:rPr>
        <w:t xml:space="preserve">единой </w:t>
      </w:r>
      <w:r w:rsidRPr="00F01BC1">
        <w:rPr>
          <w:sz w:val="28"/>
          <w:szCs w:val="28"/>
        </w:rPr>
        <w:t xml:space="preserve">комиссией </w:t>
      </w:r>
      <w:r w:rsidR="00663234" w:rsidRPr="00F01BC1">
        <w:rPr>
          <w:sz w:val="28"/>
          <w:szCs w:val="28"/>
        </w:rPr>
        <w:t>в составе 3 челове</w:t>
      </w:r>
      <w:r w:rsidR="009A19AD" w:rsidRPr="00F01BC1">
        <w:rPr>
          <w:sz w:val="28"/>
          <w:szCs w:val="28"/>
        </w:rPr>
        <w:t>к</w:t>
      </w:r>
      <w:r w:rsidR="00663234" w:rsidRPr="00F01BC1">
        <w:rPr>
          <w:sz w:val="28"/>
          <w:szCs w:val="28"/>
        </w:rPr>
        <w:t xml:space="preserve"> </w:t>
      </w:r>
      <w:r w:rsidRPr="00F01BC1">
        <w:rPr>
          <w:sz w:val="28"/>
          <w:szCs w:val="28"/>
        </w:rPr>
        <w:t xml:space="preserve">допущен к участию в предварительном отборе на 2011 год участник ООО «ОРА-СТРОЙ», которому следовало отказать на основании и п. 1, 2 ч. 3 ст. 52 Федерального закона № 94-ФЗ. </w:t>
      </w:r>
      <w:r w:rsidRPr="00F01BC1">
        <w:rPr>
          <w:sz w:val="28"/>
          <w:szCs w:val="28"/>
        </w:rPr>
        <w:lastRenderedPageBreak/>
        <w:t xml:space="preserve">Представленное ООО «ОРА-СТРОЙ» свидетельство о допуске к видам работ, которые оказывают влияние на безопасность объектов капитального строительства не содержит допуска участника к опалубочным работам. </w:t>
      </w:r>
    </w:p>
    <w:p w:rsidR="00447A0B" w:rsidRPr="00F01BC1" w:rsidRDefault="00CF0DFF" w:rsidP="00F01BC1">
      <w:pPr>
        <w:autoSpaceDE w:val="0"/>
        <w:autoSpaceDN w:val="0"/>
        <w:adjustRightInd w:val="0"/>
        <w:ind w:firstLine="720"/>
        <w:jc w:val="both"/>
        <w:rPr>
          <w:b/>
          <w:sz w:val="28"/>
          <w:szCs w:val="28"/>
        </w:rPr>
      </w:pPr>
      <w:r w:rsidRPr="00F01BC1">
        <w:rPr>
          <w:b/>
          <w:sz w:val="28"/>
          <w:szCs w:val="28"/>
        </w:rPr>
        <w:t>Проверка порядка размещения заказа путем запроса котировок в целях ликвидации последствий чрезвычайных ситуаций природного или техногенного характера</w:t>
      </w:r>
    </w:p>
    <w:p w:rsidR="00CF0DFF" w:rsidRPr="00F01BC1" w:rsidRDefault="00CF0DFF" w:rsidP="00CF0DFF">
      <w:pPr>
        <w:ind w:firstLine="720"/>
        <w:jc w:val="both"/>
        <w:rPr>
          <w:sz w:val="28"/>
          <w:szCs w:val="28"/>
        </w:rPr>
      </w:pPr>
      <w:r w:rsidRPr="00F01BC1">
        <w:rPr>
          <w:sz w:val="28"/>
          <w:szCs w:val="28"/>
        </w:rPr>
        <w:t>В порядке, установленном статьями 53 и 54 Федерального закона № 94-ФЗ, Управлением размещено четыре заказа среди участников предварительного отбора на выполнение аварийно-восстановительных работ в целях ликвидации последствий пожаров в многоквартирных домах, в том числе по адресам:</w:t>
      </w:r>
    </w:p>
    <w:p w:rsidR="00CF0DFF" w:rsidRPr="00F01BC1" w:rsidRDefault="00CF0DFF" w:rsidP="00CF0DFF">
      <w:pPr>
        <w:ind w:firstLine="720"/>
        <w:jc w:val="both"/>
        <w:rPr>
          <w:sz w:val="28"/>
          <w:szCs w:val="28"/>
        </w:rPr>
      </w:pPr>
      <w:r w:rsidRPr="00F01BC1">
        <w:rPr>
          <w:sz w:val="28"/>
          <w:szCs w:val="28"/>
        </w:rPr>
        <w:t>пер. Технический, 68;</w:t>
      </w:r>
    </w:p>
    <w:p w:rsidR="00CF0DFF" w:rsidRPr="00F01BC1" w:rsidRDefault="00CF0DFF" w:rsidP="00CF0DFF">
      <w:pPr>
        <w:ind w:firstLine="720"/>
        <w:jc w:val="both"/>
        <w:rPr>
          <w:sz w:val="28"/>
          <w:szCs w:val="28"/>
        </w:rPr>
      </w:pPr>
      <w:r w:rsidRPr="00F01BC1">
        <w:rPr>
          <w:sz w:val="28"/>
          <w:szCs w:val="28"/>
        </w:rPr>
        <w:t>ул. Пограничная, 3;</w:t>
      </w:r>
    </w:p>
    <w:p w:rsidR="00CF0DFF" w:rsidRPr="00F01BC1" w:rsidRDefault="00CF0DFF" w:rsidP="00CF0DFF">
      <w:pPr>
        <w:ind w:firstLine="720"/>
        <w:jc w:val="both"/>
        <w:rPr>
          <w:sz w:val="28"/>
          <w:szCs w:val="28"/>
        </w:rPr>
      </w:pPr>
      <w:r w:rsidRPr="00F01BC1">
        <w:rPr>
          <w:sz w:val="28"/>
          <w:szCs w:val="28"/>
        </w:rPr>
        <w:t>ул. Конная, 9;</w:t>
      </w:r>
    </w:p>
    <w:p w:rsidR="00CF0DFF" w:rsidRPr="00F01BC1" w:rsidRDefault="00CF0DFF" w:rsidP="00CF0DFF">
      <w:pPr>
        <w:ind w:firstLine="720"/>
        <w:jc w:val="both"/>
        <w:rPr>
          <w:sz w:val="28"/>
          <w:szCs w:val="28"/>
        </w:rPr>
      </w:pPr>
      <w:r w:rsidRPr="00F01BC1">
        <w:rPr>
          <w:sz w:val="28"/>
          <w:szCs w:val="28"/>
        </w:rPr>
        <w:t>ул. Горького 93/1.</w:t>
      </w:r>
    </w:p>
    <w:p w:rsidR="00CF0DFF" w:rsidRPr="00F01BC1" w:rsidRDefault="00CF0DFF" w:rsidP="00CF0DFF">
      <w:pPr>
        <w:ind w:firstLine="720"/>
        <w:jc w:val="both"/>
        <w:rPr>
          <w:sz w:val="28"/>
          <w:szCs w:val="28"/>
        </w:rPr>
      </w:pPr>
      <w:r w:rsidRPr="00F01BC1">
        <w:rPr>
          <w:sz w:val="28"/>
          <w:szCs w:val="28"/>
        </w:rPr>
        <w:t xml:space="preserve">По результатам размещения заказа, с ООО «ОРА-СТРОЙ», необоснованно включенным в перечень поставщиков, прошедших предварительный отбор </w:t>
      </w:r>
      <w:r w:rsidR="00ED2E0B" w:rsidRPr="00F01BC1">
        <w:rPr>
          <w:sz w:val="28"/>
          <w:szCs w:val="28"/>
        </w:rPr>
        <w:t xml:space="preserve">по </w:t>
      </w:r>
      <w:r w:rsidRPr="00F01BC1">
        <w:rPr>
          <w:sz w:val="28"/>
          <w:szCs w:val="28"/>
        </w:rPr>
        <w:t>размещени</w:t>
      </w:r>
      <w:r w:rsidR="00ED2E0B" w:rsidRPr="00F01BC1">
        <w:rPr>
          <w:sz w:val="28"/>
          <w:szCs w:val="28"/>
        </w:rPr>
        <w:t>ю</w:t>
      </w:r>
      <w:r w:rsidRPr="00F01BC1">
        <w:rPr>
          <w:sz w:val="28"/>
          <w:szCs w:val="28"/>
        </w:rPr>
        <w:t xml:space="preserve"> у них заказа в целях ликвидации последствий чрезвычайных ситуаций природного или техногенного характера, заключены четыре муниципальных контракта на выполнение ремонтно-восстановительных работ по указанным адресам, в том числе:</w:t>
      </w:r>
    </w:p>
    <w:p w:rsidR="00517697" w:rsidRPr="00F01BC1" w:rsidRDefault="00267501" w:rsidP="00267501">
      <w:pPr>
        <w:ind w:firstLine="720"/>
        <w:jc w:val="both"/>
        <w:rPr>
          <w:sz w:val="28"/>
          <w:szCs w:val="28"/>
        </w:rPr>
      </w:pPr>
      <w:r w:rsidRPr="00F01BC1">
        <w:rPr>
          <w:sz w:val="28"/>
          <w:szCs w:val="28"/>
        </w:rPr>
        <w:t>от 17.03.2011 № 2 на сумму 1 369,6 тыс</w:t>
      </w:r>
      <w:r w:rsidR="00517697" w:rsidRPr="00F01BC1">
        <w:rPr>
          <w:sz w:val="28"/>
          <w:szCs w:val="28"/>
        </w:rPr>
        <w:t>. рублей (пер. Технический, 68);</w:t>
      </w:r>
    </w:p>
    <w:p w:rsidR="00517697" w:rsidRPr="00F01BC1" w:rsidRDefault="00267501" w:rsidP="00267501">
      <w:pPr>
        <w:ind w:firstLine="720"/>
        <w:jc w:val="both"/>
        <w:rPr>
          <w:sz w:val="28"/>
          <w:szCs w:val="28"/>
        </w:rPr>
      </w:pPr>
      <w:r w:rsidRPr="00F01BC1">
        <w:rPr>
          <w:sz w:val="28"/>
          <w:szCs w:val="28"/>
        </w:rPr>
        <w:t>от 05.07.2011 № 8 на сумму 9 875,6 т</w:t>
      </w:r>
      <w:r w:rsidR="00517697" w:rsidRPr="00F01BC1">
        <w:rPr>
          <w:sz w:val="28"/>
          <w:szCs w:val="28"/>
        </w:rPr>
        <w:t>ыс. рублей (ул. Пограничная, 3);</w:t>
      </w:r>
    </w:p>
    <w:p w:rsidR="00517697" w:rsidRPr="00F01BC1" w:rsidRDefault="00267501" w:rsidP="00267501">
      <w:pPr>
        <w:ind w:firstLine="720"/>
        <w:jc w:val="both"/>
        <w:rPr>
          <w:sz w:val="28"/>
          <w:szCs w:val="28"/>
        </w:rPr>
      </w:pPr>
      <w:r w:rsidRPr="00F01BC1">
        <w:rPr>
          <w:sz w:val="28"/>
          <w:szCs w:val="28"/>
        </w:rPr>
        <w:t>от 09.09.2011 № 9 на сумму 5 794,8 тыс. рублей (ул. Конная, 9)</w:t>
      </w:r>
      <w:r w:rsidR="00517697" w:rsidRPr="00F01BC1">
        <w:rPr>
          <w:sz w:val="28"/>
          <w:szCs w:val="28"/>
        </w:rPr>
        <w:t>;</w:t>
      </w:r>
      <w:r w:rsidRPr="00F01BC1">
        <w:rPr>
          <w:sz w:val="28"/>
          <w:szCs w:val="28"/>
        </w:rPr>
        <w:t xml:space="preserve"> </w:t>
      </w:r>
    </w:p>
    <w:p w:rsidR="00267501" w:rsidRPr="00F01BC1" w:rsidRDefault="00267501" w:rsidP="00267501">
      <w:pPr>
        <w:ind w:firstLine="720"/>
        <w:jc w:val="both"/>
        <w:rPr>
          <w:sz w:val="28"/>
          <w:szCs w:val="28"/>
        </w:rPr>
      </w:pPr>
      <w:r w:rsidRPr="00F01BC1">
        <w:rPr>
          <w:sz w:val="28"/>
          <w:szCs w:val="28"/>
        </w:rPr>
        <w:t>от 22.12.2011 № 12 на сумму 5 086,4 тыс. рублей (ул. Горького, 93/1)</w:t>
      </w:r>
      <w:r w:rsidR="00517697" w:rsidRPr="00F01BC1">
        <w:rPr>
          <w:sz w:val="28"/>
          <w:szCs w:val="28"/>
        </w:rPr>
        <w:t>.</w:t>
      </w:r>
      <w:r w:rsidRPr="00F01BC1">
        <w:rPr>
          <w:sz w:val="28"/>
          <w:szCs w:val="28"/>
        </w:rPr>
        <w:t xml:space="preserve"> </w:t>
      </w:r>
    </w:p>
    <w:p w:rsidR="00CF0DFF" w:rsidRPr="00F01BC1" w:rsidRDefault="00CF0DFF" w:rsidP="00CF0DFF">
      <w:pPr>
        <w:ind w:firstLine="720"/>
        <w:jc w:val="both"/>
        <w:rPr>
          <w:sz w:val="28"/>
          <w:szCs w:val="28"/>
        </w:rPr>
      </w:pPr>
      <w:r w:rsidRPr="00F01BC1">
        <w:rPr>
          <w:sz w:val="28"/>
          <w:szCs w:val="28"/>
        </w:rPr>
        <w:t>Следовательно, заключение вышеуказанных муниципальных контрактов произведено необоснованно.</w:t>
      </w:r>
    </w:p>
    <w:p w:rsidR="00267501" w:rsidRPr="00F01BC1" w:rsidRDefault="00267501" w:rsidP="00267501">
      <w:pPr>
        <w:ind w:firstLine="720"/>
        <w:jc w:val="both"/>
        <w:rPr>
          <w:sz w:val="28"/>
          <w:szCs w:val="28"/>
        </w:rPr>
      </w:pPr>
      <w:r w:rsidRPr="00F01BC1">
        <w:rPr>
          <w:sz w:val="28"/>
          <w:szCs w:val="28"/>
        </w:rPr>
        <w:t>В нарушение ч. 4 ст. 54 Федерального закона № 94-ФЗ, протокол от 10.03.2011 №</w:t>
      </w:r>
      <w:r w:rsidR="002557EC" w:rsidRPr="00F01BC1">
        <w:rPr>
          <w:sz w:val="28"/>
          <w:szCs w:val="28"/>
        </w:rPr>
        <w:t> </w:t>
      </w:r>
      <w:r w:rsidRPr="00F01BC1">
        <w:rPr>
          <w:sz w:val="28"/>
          <w:szCs w:val="28"/>
        </w:rPr>
        <w:t xml:space="preserve">0123300003511000001-1 рассмотрения и оценки котировочных заявок на выполнение аварийно-восстановительных работ в целях ликвидации последствий пожара в многоквартирном доме, по адресу: пер. Технический, 68 на официальном сайте </w:t>
      </w:r>
      <w:hyperlink r:id="rId16" w:history="1">
        <w:r w:rsidRPr="00F01BC1">
          <w:rPr>
            <w:rStyle w:val="a8"/>
            <w:color w:val="000000" w:themeColor="text1"/>
            <w:sz w:val="28"/>
            <w:szCs w:val="28"/>
          </w:rPr>
          <w:t>http://www.zakupki.gov.ru</w:t>
        </w:r>
      </w:hyperlink>
      <w:r w:rsidRPr="00F01BC1">
        <w:rPr>
          <w:color w:val="000000" w:themeColor="text1"/>
          <w:sz w:val="28"/>
          <w:szCs w:val="28"/>
        </w:rPr>
        <w:t xml:space="preserve"> </w:t>
      </w:r>
      <w:r w:rsidRPr="00F01BC1">
        <w:rPr>
          <w:sz w:val="28"/>
          <w:szCs w:val="28"/>
        </w:rPr>
        <w:t>не размещен.</w:t>
      </w:r>
    </w:p>
    <w:p w:rsidR="00517697" w:rsidRPr="00F01BC1" w:rsidRDefault="00CF0DFF" w:rsidP="00F01BC1">
      <w:pPr>
        <w:ind w:firstLine="720"/>
        <w:jc w:val="both"/>
        <w:rPr>
          <w:sz w:val="28"/>
          <w:szCs w:val="28"/>
        </w:rPr>
      </w:pPr>
      <w:r w:rsidRPr="00F01BC1">
        <w:rPr>
          <w:sz w:val="28"/>
          <w:szCs w:val="28"/>
        </w:rPr>
        <w:t>Согласно представленному проверке письму Управления</w:t>
      </w:r>
      <w:r w:rsidR="00663234" w:rsidRPr="00F01BC1">
        <w:rPr>
          <w:sz w:val="28"/>
          <w:szCs w:val="28"/>
        </w:rPr>
        <w:t xml:space="preserve"> ЖКХ</w:t>
      </w:r>
      <w:r w:rsidRPr="00F01BC1">
        <w:rPr>
          <w:sz w:val="28"/>
          <w:szCs w:val="28"/>
        </w:rPr>
        <w:t xml:space="preserve"> от 16.03.2011 </w:t>
      </w:r>
      <w:r w:rsidR="00E440CE" w:rsidRPr="00F01BC1">
        <w:rPr>
          <w:sz w:val="28"/>
          <w:szCs w:val="28"/>
        </w:rPr>
        <w:t xml:space="preserve">                   № </w:t>
      </w:r>
      <w:r w:rsidRPr="00F01BC1">
        <w:rPr>
          <w:sz w:val="28"/>
          <w:szCs w:val="28"/>
        </w:rPr>
        <w:t xml:space="preserve">03-18/525, адресованному начальнику управления муниципального заказа администрации города Благовещенска, размещение вышеуказанного протокола на официальном сайте не произведено «в связи с отсутствием технической возможности официального сайта». </w:t>
      </w:r>
    </w:p>
    <w:p w:rsidR="00586510" w:rsidRPr="00F01BC1" w:rsidRDefault="00267501" w:rsidP="00F01BC1">
      <w:pPr>
        <w:ind w:firstLine="708"/>
        <w:jc w:val="both"/>
        <w:rPr>
          <w:b/>
          <w:sz w:val="28"/>
          <w:szCs w:val="28"/>
        </w:rPr>
      </w:pPr>
      <w:r w:rsidRPr="00F01BC1">
        <w:rPr>
          <w:b/>
          <w:sz w:val="28"/>
          <w:szCs w:val="28"/>
        </w:rPr>
        <w:t xml:space="preserve">Проверка порядка заключения и расторжения муниципальных контрактов </w:t>
      </w:r>
    </w:p>
    <w:p w:rsidR="00727343" w:rsidRPr="00F01BC1" w:rsidRDefault="00586510" w:rsidP="00F01BC1">
      <w:pPr>
        <w:ind w:firstLine="720"/>
        <w:jc w:val="both"/>
        <w:rPr>
          <w:sz w:val="28"/>
          <w:szCs w:val="28"/>
        </w:rPr>
      </w:pPr>
      <w:r w:rsidRPr="00F01BC1">
        <w:rPr>
          <w:bCs/>
          <w:sz w:val="28"/>
          <w:szCs w:val="28"/>
        </w:rPr>
        <w:t xml:space="preserve">В нарушение ч. 1 ст. 45 </w:t>
      </w:r>
      <w:r w:rsidRPr="00F01BC1">
        <w:rPr>
          <w:sz w:val="28"/>
          <w:szCs w:val="28"/>
        </w:rPr>
        <w:t>Федерального закона № 94-ФЗ Управлением ЖКХ заключен муниципальный контракт от 18.04.2011 № 3 с ООО «Деним – А» на выполнение работ по отлову, подбору и утилизации трупов безнадзорных животных, а также подбору и утилизации трупов безнадзорных животных отличный от проекта муниципального контракта</w:t>
      </w:r>
      <w:r w:rsidR="00ED2E0B" w:rsidRPr="00F01BC1">
        <w:rPr>
          <w:sz w:val="28"/>
          <w:szCs w:val="28"/>
        </w:rPr>
        <w:t>,</w:t>
      </w:r>
      <w:r w:rsidRPr="00F01BC1">
        <w:rPr>
          <w:sz w:val="28"/>
          <w:szCs w:val="28"/>
        </w:rPr>
        <w:t xml:space="preserve"> размещенного на официальном сайте </w:t>
      </w:r>
      <w:hyperlink r:id="rId17" w:history="1">
        <w:r w:rsidRPr="00F01BC1">
          <w:rPr>
            <w:rStyle w:val="a8"/>
            <w:color w:val="auto"/>
            <w:sz w:val="28"/>
            <w:szCs w:val="28"/>
          </w:rPr>
          <w:t>www.</w:t>
        </w:r>
        <w:r w:rsidRPr="00F01BC1">
          <w:rPr>
            <w:rStyle w:val="a8"/>
            <w:color w:val="auto"/>
            <w:sz w:val="28"/>
            <w:szCs w:val="28"/>
            <w:lang w:val="en-US"/>
          </w:rPr>
          <w:t>zakupki</w:t>
        </w:r>
        <w:r w:rsidRPr="00F01BC1">
          <w:rPr>
            <w:rStyle w:val="a8"/>
            <w:color w:val="auto"/>
            <w:sz w:val="28"/>
            <w:szCs w:val="28"/>
          </w:rPr>
          <w:t>.</w:t>
        </w:r>
        <w:r w:rsidRPr="00F01BC1">
          <w:rPr>
            <w:rStyle w:val="a8"/>
            <w:color w:val="auto"/>
            <w:sz w:val="28"/>
            <w:szCs w:val="28"/>
            <w:lang w:val="en-US"/>
          </w:rPr>
          <w:t>gov</w:t>
        </w:r>
        <w:r w:rsidRPr="00F01BC1">
          <w:rPr>
            <w:rStyle w:val="a8"/>
            <w:color w:val="auto"/>
            <w:sz w:val="28"/>
            <w:szCs w:val="28"/>
          </w:rPr>
          <w:t>.ru</w:t>
        </w:r>
      </w:hyperlink>
      <w:r w:rsidRPr="00F01BC1">
        <w:rPr>
          <w:sz w:val="28"/>
          <w:szCs w:val="28"/>
        </w:rPr>
        <w:t xml:space="preserve"> 28.03.2011. Так, в соответствии с п. </w:t>
      </w:r>
      <w:r w:rsidRPr="00F01BC1">
        <w:rPr>
          <w:sz w:val="28"/>
          <w:szCs w:val="28"/>
        </w:rPr>
        <w:lastRenderedPageBreak/>
        <w:t xml:space="preserve">1.2 проекта муниципального контракта предусмотрено приложение № 2, содержащее сведения о калькуляции стоимости одной особи подлежащей отлову, подбору и утилизации и калькуляции стоимости одной особи подлежащей подбору и утилизации. В заключенном муниципальном контракте от 18.04.2011 № 3 указанное приложение отсутствует. Согласно </w:t>
      </w:r>
      <w:r w:rsidRPr="00F01BC1">
        <w:rPr>
          <w:bCs/>
          <w:sz w:val="28"/>
          <w:szCs w:val="28"/>
        </w:rPr>
        <w:t xml:space="preserve">ч. 1 ст. 45 </w:t>
      </w:r>
      <w:r w:rsidRPr="00F01BC1">
        <w:rPr>
          <w:sz w:val="28"/>
          <w:szCs w:val="28"/>
        </w:rPr>
        <w:t>Федерального закона № 94-ФЗ, заказчик по результатам проведения запроса котировок заключает проект контракта, размещенный на официальном сайте.</w:t>
      </w:r>
    </w:p>
    <w:p w:rsidR="00267501" w:rsidRPr="00F01BC1" w:rsidRDefault="00267501" w:rsidP="00267501">
      <w:pPr>
        <w:shd w:val="clear" w:color="auto" w:fill="FFFFFF"/>
        <w:ind w:firstLine="708"/>
        <w:jc w:val="both"/>
        <w:rPr>
          <w:sz w:val="28"/>
          <w:szCs w:val="28"/>
        </w:rPr>
      </w:pPr>
      <w:r w:rsidRPr="00F01BC1">
        <w:rPr>
          <w:sz w:val="28"/>
          <w:szCs w:val="28"/>
        </w:rPr>
        <w:t xml:space="preserve">В нарушение ч. 7.1 ст. 47 Федерального закона № 94-ФЗ, муниципальный контракт от 19.04.2011 № 4 на выполнение работ по изготовлению столбиков каслинского архитектурного литья из чугуна заключен начальником Учреждения </w:t>
      </w:r>
      <w:r w:rsidR="007219F0" w:rsidRPr="00F01BC1">
        <w:rPr>
          <w:sz w:val="28"/>
          <w:szCs w:val="28"/>
        </w:rPr>
        <w:t xml:space="preserve">ЖКХ </w:t>
      </w:r>
      <w:r w:rsidRPr="00F01BC1">
        <w:rPr>
          <w:sz w:val="28"/>
          <w:szCs w:val="28"/>
        </w:rPr>
        <w:t>Ким С.А. с ООО «Элтехснаб» через шесть дней со дня размещения на официальном сайте протокола рассмотрения и оценки котировочных заявок</w:t>
      </w:r>
      <w:r w:rsidR="007219F0" w:rsidRPr="00F01BC1">
        <w:rPr>
          <w:sz w:val="28"/>
          <w:szCs w:val="28"/>
        </w:rPr>
        <w:t>.</w:t>
      </w:r>
      <w:r w:rsidRPr="00F01BC1">
        <w:rPr>
          <w:sz w:val="28"/>
          <w:szCs w:val="28"/>
        </w:rPr>
        <w:t xml:space="preserve"> </w:t>
      </w:r>
    </w:p>
    <w:p w:rsidR="00267501" w:rsidRPr="00F01BC1" w:rsidRDefault="00267501" w:rsidP="00F01BC1">
      <w:pPr>
        <w:autoSpaceDE w:val="0"/>
        <w:autoSpaceDN w:val="0"/>
        <w:adjustRightInd w:val="0"/>
        <w:ind w:firstLine="720"/>
        <w:jc w:val="both"/>
        <w:rPr>
          <w:sz w:val="28"/>
          <w:szCs w:val="28"/>
        </w:rPr>
      </w:pPr>
      <w:r w:rsidRPr="00F01BC1">
        <w:rPr>
          <w:sz w:val="28"/>
          <w:szCs w:val="28"/>
        </w:rPr>
        <w:t>Следовало заключить не ранее чем через семь дней со дня размещения на официальном сайте протокола рассмотрения и оценки котировочных заявок и не позднее чем через двадцать дней со дня подписания указанного протокола</w:t>
      </w:r>
      <w:r w:rsidR="007219F0" w:rsidRPr="00F01BC1">
        <w:rPr>
          <w:sz w:val="28"/>
          <w:szCs w:val="28"/>
        </w:rPr>
        <w:t>.</w:t>
      </w:r>
    </w:p>
    <w:p w:rsidR="00267501" w:rsidRPr="00F01BC1" w:rsidRDefault="00267501" w:rsidP="00267501">
      <w:pPr>
        <w:ind w:firstLine="720"/>
        <w:jc w:val="both"/>
        <w:rPr>
          <w:sz w:val="28"/>
          <w:szCs w:val="28"/>
        </w:rPr>
      </w:pPr>
      <w:r w:rsidRPr="00F01BC1">
        <w:rPr>
          <w:sz w:val="28"/>
          <w:szCs w:val="28"/>
        </w:rPr>
        <w:t>Проверкой порядка расторжения муниципальных контрактов установлено, что в проверяемом периоде Управлением расторгнуто четыре муниципальных контракта на выполнение работ по ремонту дворовых территорий многоквартирных домов, находящихся по адресам:</w:t>
      </w:r>
    </w:p>
    <w:p w:rsidR="00267501" w:rsidRPr="00F01BC1" w:rsidRDefault="00267501" w:rsidP="00267501">
      <w:pPr>
        <w:ind w:firstLine="720"/>
        <w:jc w:val="both"/>
        <w:rPr>
          <w:sz w:val="28"/>
          <w:szCs w:val="28"/>
        </w:rPr>
      </w:pPr>
      <w:r w:rsidRPr="00F01BC1">
        <w:rPr>
          <w:sz w:val="28"/>
          <w:szCs w:val="28"/>
        </w:rPr>
        <w:t>Моховая падь, литер 2;</w:t>
      </w:r>
    </w:p>
    <w:p w:rsidR="00267501" w:rsidRPr="00F01BC1" w:rsidRDefault="00267501" w:rsidP="00267501">
      <w:pPr>
        <w:ind w:firstLine="720"/>
        <w:jc w:val="both"/>
        <w:rPr>
          <w:sz w:val="28"/>
          <w:szCs w:val="28"/>
        </w:rPr>
      </w:pPr>
      <w:r w:rsidRPr="00F01BC1">
        <w:rPr>
          <w:sz w:val="28"/>
          <w:szCs w:val="28"/>
        </w:rPr>
        <w:t>Нагорная, 5;</w:t>
      </w:r>
    </w:p>
    <w:p w:rsidR="00267501" w:rsidRPr="00F01BC1" w:rsidRDefault="00267501" w:rsidP="00267501">
      <w:pPr>
        <w:ind w:firstLine="720"/>
        <w:jc w:val="both"/>
        <w:rPr>
          <w:sz w:val="28"/>
          <w:szCs w:val="28"/>
        </w:rPr>
      </w:pPr>
      <w:r w:rsidRPr="00F01BC1">
        <w:rPr>
          <w:sz w:val="28"/>
          <w:szCs w:val="28"/>
        </w:rPr>
        <w:t>Студенческая, 45/1;</w:t>
      </w:r>
    </w:p>
    <w:p w:rsidR="00267501" w:rsidRPr="00F01BC1" w:rsidRDefault="00267501" w:rsidP="00267501">
      <w:pPr>
        <w:ind w:firstLine="720"/>
        <w:jc w:val="both"/>
        <w:rPr>
          <w:sz w:val="28"/>
          <w:szCs w:val="28"/>
        </w:rPr>
      </w:pPr>
      <w:r w:rsidRPr="00F01BC1">
        <w:rPr>
          <w:sz w:val="28"/>
          <w:szCs w:val="28"/>
        </w:rPr>
        <w:t>Шимановского, 34.</w:t>
      </w:r>
    </w:p>
    <w:p w:rsidR="00267501" w:rsidRPr="00F01BC1" w:rsidRDefault="00267501" w:rsidP="00267501">
      <w:pPr>
        <w:ind w:firstLine="720"/>
        <w:jc w:val="both"/>
        <w:rPr>
          <w:sz w:val="28"/>
          <w:szCs w:val="28"/>
        </w:rPr>
      </w:pPr>
      <w:r w:rsidRPr="00F01BC1">
        <w:rPr>
          <w:sz w:val="28"/>
          <w:szCs w:val="28"/>
        </w:rPr>
        <w:t>Во всех случаях расторжение произведено по соглашению сторон, на основании ч. 8 ст. 9 Федерального закона № 94-ФЗ.</w:t>
      </w:r>
    </w:p>
    <w:p w:rsidR="00267501" w:rsidRPr="00F01BC1" w:rsidRDefault="00267501" w:rsidP="00267501">
      <w:pPr>
        <w:ind w:firstLine="720"/>
        <w:jc w:val="both"/>
        <w:rPr>
          <w:sz w:val="28"/>
          <w:szCs w:val="28"/>
        </w:rPr>
      </w:pPr>
      <w:r w:rsidRPr="00F01BC1">
        <w:rPr>
          <w:sz w:val="28"/>
          <w:szCs w:val="28"/>
        </w:rPr>
        <w:t>Два из расторгнутых муниципальных контрактов расторгнуты в период их исполнения, в том числе контракты:</w:t>
      </w:r>
    </w:p>
    <w:p w:rsidR="00267501" w:rsidRPr="00F01BC1" w:rsidRDefault="00267501" w:rsidP="00267501">
      <w:pPr>
        <w:ind w:firstLine="720"/>
        <w:jc w:val="both"/>
        <w:rPr>
          <w:sz w:val="28"/>
          <w:szCs w:val="28"/>
        </w:rPr>
      </w:pPr>
      <w:r w:rsidRPr="00F01BC1">
        <w:rPr>
          <w:sz w:val="28"/>
          <w:szCs w:val="28"/>
        </w:rPr>
        <w:t>от 07.06.2011 № 0123300008211000194-0061124-01 на сумму 2 275,1 тыс. рублей, заключенный с ООО «САР-холдинг» на выполнение работ по ремонту дворовой территории многоквартирного дома по ул. Шимановского, 34, со сроком окончания работ 30.09.2011 года, расторгнут 08.07.2011 года;</w:t>
      </w:r>
    </w:p>
    <w:p w:rsidR="00267501" w:rsidRPr="00F01BC1" w:rsidRDefault="00267501" w:rsidP="00267501">
      <w:pPr>
        <w:ind w:firstLine="720"/>
        <w:jc w:val="both"/>
        <w:rPr>
          <w:sz w:val="28"/>
          <w:szCs w:val="28"/>
        </w:rPr>
      </w:pPr>
      <w:r w:rsidRPr="00F01BC1">
        <w:rPr>
          <w:sz w:val="28"/>
          <w:szCs w:val="28"/>
        </w:rPr>
        <w:t>от 10.06.2011 № 0123300008211000153-0061124-01 на сумму 2 984,7 тыс. рублей, заключенный с ООО «Сервер» на выполнение работ по ремонту дворовой территории многоквартирного дома по ул. Студенческая, 45/1, со сроком окончания работ 30.09.2011 года, расторгнут 08.07.2011 года.</w:t>
      </w:r>
    </w:p>
    <w:p w:rsidR="00267501" w:rsidRPr="00F01BC1" w:rsidRDefault="00267501" w:rsidP="00267501">
      <w:pPr>
        <w:ind w:firstLine="720"/>
        <w:jc w:val="both"/>
        <w:rPr>
          <w:sz w:val="28"/>
          <w:szCs w:val="28"/>
        </w:rPr>
      </w:pPr>
      <w:r w:rsidRPr="00F01BC1">
        <w:rPr>
          <w:sz w:val="28"/>
          <w:szCs w:val="28"/>
        </w:rPr>
        <w:t>Оба контракта расторгнуты по причине первоначального указания в документации об аукционе и далее в контрактах адресов исполнения работ. Шимановского, 34 вместо Шимановского, 36 и Студенческая, 45/1 вместо Студенческая, 45/5 соответственно.</w:t>
      </w:r>
    </w:p>
    <w:p w:rsidR="00267501" w:rsidRPr="00F01BC1" w:rsidRDefault="00267501" w:rsidP="00267501">
      <w:pPr>
        <w:ind w:firstLine="720"/>
        <w:jc w:val="both"/>
        <w:rPr>
          <w:sz w:val="28"/>
          <w:szCs w:val="28"/>
        </w:rPr>
      </w:pPr>
      <w:r w:rsidRPr="00F01BC1">
        <w:rPr>
          <w:sz w:val="28"/>
          <w:szCs w:val="28"/>
        </w:rPr>
        <w:t xml:space="preserve">Фактически, согласно представленным проверке документам, впоследствии, на основании проведенных аукционов в электронной форме, были заключены и исполнены муниципальные контракты по ремонту </w:t>
      </w:r>
      <w:r w:rsidRPr="00F01BC1">
        <w:rPr>
          <w:sz w:val="28"/>
          <w:szCs w:val="28"/>
        </w:rPr>
        <w:lastRenderedPageBreak/>
        <w:t>дворовых территорий многоквартирных домов по адресам: Шимановского, 36 и Студенческая, 45/5.</w:t>
      </w:r>
    </w:p>
    <w:p w:rsidR="00267501" w:rsidRPr="00F01BC1" w:rsidRDefault="00267501" w:rsidP="00267501">
      <w:pPr>
        <w:ind w:firstLine="720"/>
        <w:jc w:val="both"/>
        <w:rPr>
          <w:sz w:val="28"/>
          <w:szCs w:val="28"/>
        </w:rPr>
      </w:pPr>
      <w:r w:rsidRPr="00F01BC1">
        <w:rPr>
          <w:sz w:val="28"/>
          <w:szCs w:val="28"/>
        </w:rPr>
        <w:t>Сверкой перечней видов работ по адресам Шимановс</w:t>
      </w:r>
      <w:r w:rsidR="007219F0" w:rsidRPr="00F01BC1">
        <w:rPr>
          <w:sz w:val="28"/>
          <w:szCs w:val="28"/>
        </w:rPr>
        <w:t>кого, 34 и Студенческая, 45/1 с</w:t>
      </w:r>
      <w:r w:rsidRPr="00F01BC1">
        <w:rPr>
          <w:sz w:val="28"/>
          <w:szCs w:val="28"/>
        </w:rPr>
        <w:t xml:space="preserve"> перечнями на выполнение работ по адресам: Шимановского, 36 и Студенческая, 45/5 установлено, что объемы и виды работ по указанным перечням идентичны. </w:t>
      </w:r>
    </w:p>
    <w:p w:rsidR="00267501" w:rsidRPr="00F01BC1" w:rsidRDefault="00267501" w:rsidP="00267501">
      <w:pPr>
        <w:pStyle w:val="af3"/>
        <w:ind w:firstLine="720"/>
        <w:jc w:val="both"/>
        <w:rPr>
          <w:rFonts w:ascii="Times New Roman" w:hAnsi="Times New Roman"/>
          <w:sz w:val="28"/>
          <w:szCs w:val="28"/>
        </w:rPr>
      </w:pPr>
      <w:r w:rsidRPr="00F01BC1">
        <w:rPr>
          <w:rFonts w:ascii="Times New Roman" w:hAnsi="Times New Roman"/>
          <w:sz w:val="28"/>
          <w:szCs w:val="28"/>
        </w:rPr>
        <w:t>Кроме того, указанные первоначально адреса (Шимано</w:t>
      </w:r>
      <w:r w:rsidR="007219F0" w:rsidRPr="00F01BC1">
        <w:rPr>
          <w:rFonts w:ascii="Times New Roman" w:hAnsi="Times New Roman"/>
          <w:sz w:val="28"/>
          <w:szCs w:val="28"/>
        </w:rPr>
        <w:t>вского, 34 и Студенческая, 45/1</w:t>
      </w:r>
      <w:r w:rsidRPr="00F01BC1">
        <w:rPr>
          <w:rFonts w:ascii="Times New Roman" w:hAnsi="Times New Roman"/>
          <w:sz w:val="28"/>
          <w:szCs w:val="28"/>
        </w:rPr>
        <w:t xml:space="preserve"> соответствуют адресам, указанным в Долгосрочной целевой программе «Благоустройство дворовых территорий на 2009-2013 годы», утвержденной </w:t>
      </w:r>
      <w:hyperlink w:anchor="sub_0" w:history="1">
        <w:r w:rsidRPr="00F01BC1">
          <w:rPr>
            <w:rStyle w:val="a4"/>
            <w:rFonts w:ascii="Times New Roman" w:hAnsi="Times New Roman"/>
            <w:color w:val="auto"/>
            <w:sz w:val="28"/>
            <w:szCs w:val="28"/>
            <w:u w:val="none"/>
          </w:rPr>
          <w:t>постановлением</w:t>
        </w:r>
      </w:hyperlink>
      <w:r w:rsidRPr="00F01BC1">
        <w:rPr>
          <w:rFonts w:ascii="Times New Roman" w:hAnsi="Times New Roman"/>
          <w:sz w:val="28"/>
          <w:szCs w:val="28"/>
        </w:rPr>
        <w:t xml:space="preserve"> мэра города Благовещенска от 09.12.2008 № 4090. В редакции указанной программы от 01.08.2011 года (изменения внесены постановлением</w:t>
      </w:r>
      <w:r w:rsidRPr="00F01BC1">
        <w:rPr>
          <w:rFonts w:ascii="Times New Roman" w:hAnsi="Times New Roman"/>
          <w:b/>
          <w:sz w:val="28"/>
          <w:szCs w:val="28"/>
        </w:rPr>
        <w:t xml:space="preserve"> </w:t>
      </w:r>
      <w:r w:rsidR="007219F0" w:rsidRPr="00F01BC1">
        <w:rPr>
          <w:rFonts w:ascii="Times New Roman" w:hAnsi="Times New Roman"/>
          <w:sz w:val="28"/>
          <w:szCs w:val="28"/>
        </w:rPr>
        <w:t>а</w:t>
      </w:r>
      <w:r w:rsidRPr="00F01BC1">
        <w:rPr>
          <w:rFonts w:ascii="Times New Roman" w:hAnsi="Times New Roman"/>
          <w:sz w:val="28"/>
          <w:szCs w:val="28"/>
        </w:rPr>
        <w:t xml:space="preserve">дминистрации города Благовещенска Амурской области от </w:t>
      </w:r>
      <w:r w:rsidR="007219F0" w:rsidRPr="00F01BC1">
        <w:rPr>
          <w:rFonts w:ascii="Times New Roman" w:hAnsi="Times New Roman"/>
          <w:sz w:val="28"/>
          <w:szCs w:val="28"/>
        </w:rPr>
        <w:t>0</w:t>
      </w:r>
      <w:r w:rsidRPr="00F01BC1">
        <w:rPr>
          <w:rFonts w:ascii="Times New Roman" w:hAnsi="Times New Roman"/>
          <w:sz w:val="28"/>
          <w:szCs w:val="28"/>
        </w:rPr>
        <w:t xml:space="preserve">1 августа </w:t>
      </w:r>
      <w:smartTag w:uri="urn:schemas-microsoft-com:office:smarttags" w:element="metricconverter">
        <w:smartTagPr>
          <w:attr w:name="ProductID" w:val="2011 г"/>
        </w:smartTagPr>
        <w:r w:rsidRPr="00F01BC1">
          <w:rPr>
            <w:rFonts w:ascii="Times New Roman" w:hAnsi="Times New Roman"/>
            <w:sz w:val="28"/>
            <w:szCs w:val="28"/>
          </w:rPr>
          <w:t>2011 г</w:t>
        </w:r>
      </w:smartTag>
      <w:r w:rsidR="007219F0" w:rsidRPr="00F01BC1">
        <w:rPr>
          <w:rFonts w:ascii="Times New Roman" w:hAnsi="Times New Roman"/>
          <w:sz w:val="28"/>
          <w:szCs w:val="28"/>
        </w:rPr>
        <w:t>. №</w:t>
      </w:r>
      <w:r w:rsidRPr="00F01BC1">
        <w:rPr>
          <w:rFonts w:ascii="Times New Roman" w:hAnsi="Times New Roman"/>
          <w:sz w:val="28"/>
          <w:szCs w:val="28"/>
        </w:rPr>
        <w:t xml:space="preserve"> 3335), адреса вышеуказанных многоквартирных домов изменены на Шимановского, 36 и Студенческая, 45/5</w:t>
      </w:r>
      <w:r w:rsidR="007219F0" w:rsidRPr="00F01BC1">
        <w:rPr>
          <w:rFonts w:ascii="Times New Roman" w:hAnsi="Times New Roman"/>
          <w:sz w:val="28"/>
          <w:szCs w:val="28"/>
        </w:rPr>
        <w:t>,</w:t>
      </w:r>
      <w:r w:rsidRPr="00F01BC1">
        <w:rPr>
          <w:rFonts w:ascii="Times New Roman" w:hAnsi="Times New Roman"/>
          <w:sz w:val="28"/>
          <w:szCs w:val="28"/>
        </w:rPr>
        <w:t xml:space="preserve"> соответственно.</w:t>
      </w:r>
    </w:p>
    <w:p w:rsidR="00267501" w:rsidRPr="00F01BC1" w:rsidRDefault="00267501" w:rsidP="00267501">
      <w:pPr>
        <w:ind w:firstLine="720"/>
        <w:jc w:val="both"/>
        <w:rPr>
          <w:sz w:val="28"/>
          <w:szCs w:val="28"/>
        </w:rPr>
      </w:pPr>
      <w:r w:rsidRPr="00F01BC1">
        <w:rPr>
          <w:sz w:val="28"/>
          <w:szCs w:val="28"/>
        </w:rPr>
        <w:t>Два других муниципальных контракт</w:t>
      </w:r>
      <w:r w:rsidR="00447A0B" w:rsidRPr="00F01BC1">
        <w:rPr>
          <w:sz w:val="28"/>
          <w:szCs w:val="28"/>
        </w:rPr>
        <w:t>а</w:t>
      </w:r>
      <w:r w:rsidRPr="00F01BC1">
        <w:rPr>
          <w:sz w:val="28"/>
          <w:szCs w:val="28"/>
        </w:rPr>
        <w:t xml:space="preserve"> расторгнуты без их исполнения, в период после завершения сроков их исполнения, установленных условиями контрактов, в том числе контракты:</w:t>
      </w:r>
    </w:p>
    <w:p w:rsidR="00267501" w:rsidRPr="00F01BC1" w:rsidRDefault="00267501" w:rsidP="00267501">
      <w:pPr>
        <w:ind w:firstLine="720"/>
        <w:jc w:val="both"/>
        <w:rPr>
          <w:sz w:val="28"/>
          <w:szCs w:val="28"/>
        </w:rPr>
      </w:pPr>
      <w:r w:rsidRPr="00F01BC1">
        <w:rPr>
          <w:sz w:val="28"/>
          <w:szCs w:val="28"/>
        </w:rPr>
        <w:t>от 07.06.2011 № 0123300008211000190-0061124-01 на сумму 563,2 тыс. рублей, заключенный с ООО «САР-холдинг» на выполнение работ по ремонту дворовой территории многоквартирного дома по адресу: Моховая падь, литер 2, со сроком окончания работ 30.09.2011 года, расторгнут 21.12.2011 года. Или позднее установленного условиями контракта срока выполнения рабо</w:t>
      </w:r>
      <w:r w:rsidR="00447A0B" w:rsidRPr="00F01BC1">
        <w:rPr>
          <w:sz w:val="28"/>
          <w:szCs w:val="28"/>
        </w:rPr>
        <w:t>т на 81 день без его исполнения;</w:t>
      </w:r>
    </w:p>
    <w:p w:rsidR="00267501" w:rsidRPr="00F01BC1" w:rsidRDefault="00267501" w:rsidP="00267501">
      <w:pPr>
        <w:ind w:firstLine="720"/>
        <w:jc w:val="both"/>
        <w:rPr>
          <w:sz w:val="28"/>
          <w:szCs w:val="28"/>
        </w:rPr>
      </w:pPr>
      <w:r w:rsidRPr="00F01BC1">
        <w:rPr>
          <w:sz w:val="28"/>
          <w:szCs w:val="28"/>
        </w:rPr>
        <w:t xml:space="preserve">от 18.10.2011 № 0123300008211000479-0061124-01 на сумму 220,4 тыс. рублей, заключенный с ООО «САР-холдинг» на выполнение работ по ремонту дворовой территории многоквартирного дома по ул. Нагорная, 5, со сроком окончания работ 05.11.2011 года, расторгнут 21.11.2011 года. Или позднее установленного условиями контракта срока выполнения работ на 15 дней. </w:t>
      </w:r>
    </w:p>
    <w:p w:rsidR="00267501" w:rsidRPr="00F01BC1" w:rsidRDefault="00267501" w:rsidP="00267501">
      <w:pPr>
        <w:ind w:firstLine="720"/>
        <w:jc w:val="both"/>
        <w:rPr>
          <w:sz w:val="28"/>
          <w:szCs w:val="28"/>
        </w:rPr>
      </w:pPr>
      <w:r w:rsidRPr="00F01BC1">
        <w:rPr>
          <w:sz w:val="28"/>
          <w:szCs w:val="28"/>
        </w:rPr>
        <w:t xml:space="preserve">Проверке представлен акт о приемке выполненных работ по объекту: ремонт дворовых территорий многоквартирного дома </w:t>
      </w:r>
      <w:r w:rsidR="00447A0B" w:rsidRPr="00F01BC1">
        <w:rPr>
          <w:sz w:val="28"/>
          <w:szCs w:val="28"/>
        </w:rPr>
        <w:t xml:space="preserve">по ул. </w:t>
      </w:r>
      <w:r w:rsidRPr="00F01BC1">
        <w:rPr>
          <w:sz w:val="28"/>
          <w:szCs w:val="28"/>
        </w:rPr>
        <w:t xml:space="preserve">Нагорная, 5 от 27.10.2011 года на сумму 220,4 тыс. рублей, подписанный подрядчиком ООО «САР-холдинг» без их фактического исполнения. </w:t>
      </w:r>
    </w:p>
    <w:p w:rsidR="00267501" w:rsidRPr="00F01BC1" w:rsidRDefault="00267501" w:rsidP="00267501">
      <w:pPr>
        <w:ind w:firstLine="720"/>
        <w:jc w:val="both"/>
        <w:rPr>
          <w:sz w:val="28"/>
          <w:szCs w:val="28"/>
        </w:rPr>
      </w:pPr>
      <w:r w:rsidRPr="00F01BC1">
        <w:rPr>
          <w:sz w:val="28"/>
          <w:szCs w:val="28"/>
        </w:rPr>
        <w:t xml:space="preserve">Согласно письму Учреждения от 02.04.2012 № </w:t>
      </w:r>
      <w:r w:rsidR="004F4CA4" w:rsidRPr="00F01BC1">
        <w:rPr>
          <w:sz w:val="28"/>
          <w:szCs w:val="28"/>
        </w:rPr>
        <w:t>03-18/2009</w:t>
      </w:r>
      <w:r w:rsidRPr="00F01BC1">
        <w:rPr>
          <w:sz w:val="28"/>
          <w:szCs w:val="28"/>
        </w:rPr>
        <w:t xml:space="preserve">, ремонт дворовых территорий многоквартирного дома </w:t>
      </w:r>
      <w:r w:rsidR="00447A0B" w:rsidRPr="00F01BC1">
        <w:rPr>
          <w:sz w:val="28"/>
          <w:szCs w:val="28"/>
        </w:rPr>
        <w:t xml:space="preserve">по ул. </w:t>
      </w:r>
      <w:r w:rsidRPr="00F01BC1">
        <w:rPr>
          <w:sz w:val="28"/>
          <w:szCs w:val="28"/>
        </w:rPr>
        <w:t>Нагорная, 5 выполнен позднее, на основании вновь проведенного размещения муниципального заказа на их исполнение, в связи с изменением видов работ по указанному адресу.</w:t>
      </w:r>
    </w:p>
    <w:p w:rsidR="00267501" w:rsidRPr="00F01BC1" w:rsidRDefault="00267501" w:rsidP="00267501">
      <w:pPr>
        <w:pStyle w:val="af3"/>
        <w:ind w:firstLine="720"/>
        <w:jc w:val="both"/>
        <w:rPr>
          <w:rFonts w:ascii="Times New Roman" w:hAnsi="Times New Roman"/>
          <w:sz w:val="28"/>
          <w:szCs w:val="28"/>
        </w:rPr>
      </w:pPr>
      <w:r w:rsidRPr="00F01BC1">
        <w:rPr>
          <w:rFonts w:ascii="Times New Roman" w:hAnsi="Times New Roman"/>
          <w:sz w:val="28"/>
          <w:szCs w:val="28"/>
        </w:rPr>
        <w:t xml:space="preserve">Указанные многоквартирные дома (Моховая падь, литер 2 и Нагорная, 5) соответствуют адресам, указанным в Долгосрочной целевой программе «Благоустройство дворовых территорий на 2009-2013 годы», утвержденной </w:t>
      </w:r>
      <w:hyperlink w:anchor="sub_0" w:history="1">
        <w:r w:rsidRPr="00F01BC1">
          <w:rPr>
            <w:rStyle w:val="a4"/>
            <w:rFonts w:ascii="Times New Roman" w:hAnsi="Times New Roman"/>
            <w:color w:val="auto"/>
            <w:sz w:val="28"/>
            <w:szCs w:val="28"/>
            <w:u w:val="none"/>
          </w:rPr>
          <w:t>постановлением</w:t>
        </w:r>
      </w:hyperlink>
      <w:r w:rsidRPr="00F01BC1">
        <w:rPr>
          <w:rFonts w:ascii="Times New Roman" w:hAnsi="Times New Roman"/>
          <w:sz w:val="28"/>
          <w:szCs w:val="28"/>
        </w:rPr>
        <w:t xml:space="preserve"> мэра города Благовещенска от 09.12.2008 № 4090. </w:t>
      </w:r>
    </w:p>
    <w:p w:rsidR="00267501" w:rsidRPr="00F01BC1" w:rsidRDefault="00267501" w:rsidP="00267501">
      <w:pPr>
        <w:pStyle w:val="af3"/>
        <w:ind w:firstLine="720"/>
        <w:jc w:val="both"/>
        <w:rPr>
          <w:rFonts w:ascii="Times New Roman" w:hAnsi="Times New Roman"/>
          <w:sz w:val="28"/>
          <w:szCs w:val="28"/>
        </w:rPr>
      </w:pPr>
      <w:r w:rsidRPr="00F01BC1">
        <w:rPr>
          <w:rFonts w:ascii="Times New Roman" w:hAnsi="Times New Roman"/>
          <w:sz w:val="28"/>
          <w:szCs w:val="28"/>
        </w:rPr>
        <w:t>В редакции программы от 07.10.2011 года (изменения внесены постановлением</w:t>
      </w:r>
      <w:r w:rsidRPr="00F01BC1">
        <w:rPr>
          <w:rFonts w:ascii="Times New Roman" w:hAnsi="Times New Roman"/>
          <w:b/>
          <w:sz w:val="28"/>
          <w:szCs w:val="28"/>
        </w:rPr>
        <w:t xml:space="preserve"> </w:t>
      </w:r>
      <w:r w:rsidR="00345D03" w:rsidRPr="00F01BC1">
        <w:rPr>
          <w:rFonts w:ascii="Times New Roman" w:hAnsi="Times New Roman"/>
          <w:sz w:val="28"/>
          <w:szCs w:val="28"/>
        </w:rPr>
        <w:t>а</w:t>
      </w:r>
      <w:r w:rsidRPr="00F01BC1">
        <w:rPr>
          <w:rFonts w:ascii="Times New Roman" w:hAnsi="Times New Roman"/>
          <w:sz w:val="28"/>
          <w:szCs w:val="28"/>
        </w:rPr>
        <w:t xml:space="preserve">дминистрации города Благовещенска Амурской области от </w:t>
      </w:r>
      <w:r w:rsidRPr="00F01BC1">
        <w:rPr>
          <w:rFonts w:ascii="Times New Roman" w:hAnsi="Times New Roman"/>
          <w:sz w:val="28"/>
          <w:szCs w:val="28"/>
        </w:rPr>
        <w:lastRenderedPageBreak/>
        <w:t>07.10.2011 № 4468), многоквартирный дом по адресу: Моховая Падь, литер 2 исключен.</w:t>
      </w:r>
    </w:p>
    <w:p w:rsidR="00267501" w:rsidRPr="00F01BC1" w:rsidRDefault="00267501" w:rsidP="00267501">
      <w:pPr>
        <w:pStyle w:val="af3"/>
        <w:ind w:firstLine="720"/>
        <w:jc w:val="both"/>
        <w:rPr>
          <w:rFonts w:ascii="Times New Roman" w:hAnsi="Times New Roman"/>
          <w:sz w:val="28"/>
          <w:szCs w:val="28"/>
        </w:rPr>
      </w:pPr>
      <w:r w:rsidRPr="00F01BC1">
        <w:rPr>
          <w:rFonts w:ascii="Times New Roman" w:hAnsi="Times New Roman"/>
          <w:sz w:val="28"/>
          <w:szCs w:val="28"/>
        </w:rPr>
        <w:t>В редакции программы от 28.10.2011 года (изменения внесены постановлением</w:t>
      </w:r>
      <w:r w:rsidRPr="00F01BC1">
        <w:rPr>
          <w:rFonts w:ascii="Times New Roman" w:hAnsi="Times New Roman"/>
          <w:b/>
          <w:sz w:val="28"/>
          <w:szCs w:val="28"/>
        </w:rPr>
        <w:t xml:space="preserve"> </w:t>
      </w:r>
      <w:r w:rsidR="00345D03" w:rsidRPr="00F01BC1">
        <w:rPr>
          <w:rFonts w:ascii="Times New Roman" w:hAnsi="Times New Roman"/>
          <w:sz w:val="28"/>
          <w:szCs w:val="28"/>
        </w:rPr>
        <w:t>а</w:t>
      </w:r>
      <w:r w:rsidRPr="00F01BC1">
        <w:rPr>
          <w:rFonts w:ascii="Times New Roman" w:hAnsi="Times New Roman"/>
          <w:sz w:val="28"/>
          <w:szCs w:val="28"/>
        </w:rPr>
        <w:t xml:space="preserve">дминистрации города Благовещенска Амурской области от 28.10.2011 № 4790), многоквартирный дом по адресу: </w:t>
      </w:r>
      <w:r w:rsidR="00447A0B" w:rsidRPr="00F01BC1">
        <w:rPr>
          <w:rFonts w:ascii="Times New Roman" w:hAnsi="Times New Roman"/>
          <w:sz w:val="28"/>
          <w:szCs w:val="28"/>
        </w:rPr>
        <w:t>по ул.</w:t>
      </w:r>
      <w:r w:rsidR="00447A0B" w:rsidRPr="00F01BC1">
        <w:rPr>
          <w:sz w:val="28"/>
          <w:szCs w:val="28"/>
        </w:rPr>
        <w:t xml:space="preserve"> </w:t>
      </w:r>
      <w:r w:rsidRPr="00F01BC1">
        <w:rPr>
          <w:rFonts w:ascii="Times New Roman" w:hAnsi="Times New Roman"/>
          <w:sz w:val="28"/>
          <w:szCs w:val="28"/>
        </w:rPr>
        <w:t>Нагорная, 5 исключен.</w:t>
      </w:r>
    </w:p>
    <w:p w:rsidR="00267501" w:rsidRPr="00F01BC1" w:rsidRDefault="00267501" w:rsidP="00267501">
      <w:pPr>
        <w:jc w:val="both"/>
        <w:rPr>
          <w:sz w:val="28"/>
          <w:szCs w:val="28"/>
        </w:rPr>
      </w:pPr>
      <w:r w:rsidRPr="00F01BC1">
        <w:rPr>
          <w:sz w:val="28"/>
          <w:szCs w:val="28"/>
        </w:rPr>
        <w:tab/>
        <w:t>Фактически, в результате неисполнения подрядчиком работ в срок, установленный условиями заключенных муниципальных контрактов, и последующим их расторжением, ремонты двух дворовых территорий многоквартирных домов в 2011 году не произведены.</w:t>
      </w:r>
    </w:p>
    <w:p w:rsidR="008B3CAE" w:rsidRPr="00F01BC1" w:rsidRDefault="00267501" w:rsidP="00F01BC1">
      <w:pPr>
        <w:ind w:firstLine="720"/>
        <w:jc w:val="both"/>
        <w:rPr>
          <w:sz w:val="28"/>
          <w:szCs w:val="28"/>
        </w:rPr>
      </w:pPr>
      <w:r w:rsidRPr="00F01BC1">
        <w:rPr>
          <w:sz w:val="28"/>
          <w:szCs w:val="28"/>
        </w:rPr>
        <w:t>Кроме того, в соответствии с условиями заключенных муниципальных контрактов, подрядчик – ООО «САР-холдинг» несет ответственность за неисполнение обязательств по контракту. В том числе, согласно пункту 8.2 вышеуказанных муниципальных контрактов, Учреждение вправе потребовать от подрядчика уплаты неустойки в случае просрочки исполнения контракта в размере 3 процентов от суммы обязательств, подлежащих выполнению. Исходя из того, что обязательства подрядчиком не исполнены в полном объеме, Учреждение имеет право потребовать уплаты неустойки, рассчитанной из сумм 563,2 тыс. рублей (контракт от 07.06.2011 № 0123300008211000190-0061124-01) и 220,4 тыс. рублей (контракт от 18.10.2011 № 0123300008211000479-0061124-01) размер которой составит 16,9 тыс. рублей и 6,6 тыс. рублей</w:t>
      </w:r>
      <w:r w:rsidR="00345D03" w:rsidRPr="00F01BC1">
        <w:rPr>
          <w:sz w:val="28"/>
          <w:szCs w:val="28"/>
        </w:rPr>
        <w:t>,</w:t>
      </w:r>
      <w:r w:rsidRPr="00F01BC1">
        <w:rPr>
          <w:sz w:val="28"/>
          <w:szCs w:val="28"/>
        </w:rPr>
        <w:t xml:space="preserve"> соответственно. Правом требования оплаты неустойки Учреждение в проверяемом периоде не воспользовалось.</w:t>
      </w:r>
    </w:p>
    <w:p w:rsidR="00B25262" w:rsidRPr="00F01BC1" w:rsidRDefault="00DC6F63" w:rsidP="00F01BC1">
      <w:pPr>
        <w:ind w:firstLine="708"/>
        <w:jc w:val="both"/>
        <w:rPr>
          <w:color w:val="FF0000"/>
          <w:sz w:val="28"/>
          <w:szCs w:val="28"/>
        </w:rPr>
      </w:pPr>
      <w:r w:rsidRPr="00F01BC1">
        <w:rPr>
          <w:sz w:val="28"/>
          <w:szCs w:val="28"/>
        </w:rPr>
        <w:t xml:space="preserve">Соблюдение порядка предоставления </w:t>
      </w:r>
      <w:r w:rsidR="00B25262" w:rsidRPr="00F01BC1">
        <w:rPr>
          <w:sz w:val="28"/>
          <w:szCs w:val="28"/>
        </w:rPr>
        <w:t>сведений о заключении контракта либо о его изменении, исполнении или расторжении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bookmarkStart w:id="0" w:name="sub_183"/>
    </w:p>
    <w:p w:rsidR="00192023" w:rsidRPr="00F01BC1" w:rsidRDefault="00B25262" w:rsidP="00192023">
      <w:pPr>
        <w:autoSpaceDE w:val="0"/>
        <w:autoSpaceDN w:val="0"/>
        <w:adjustRightInd w:val="0"/>
        <w:ind w:firstLine="720"/>
        <w:jc w:val="both"/>
        <w:rPr>
          <w:color w:val="000080"/>
          <w:sz w:val="28"/>
          <w:szCs w:val="28"/>
        </w:rPr>
      </w:pPr>
      <w:r w:rsidRPr="00F01BC1">
        <w:rPr>
          <w:sz w:val="28"/>
          <w:szCs w:val="28"/>
        </w:rPr>
        <w:t>Выборочной проверкой порядка предоставления сведений о заключении контракта установлено, что в</w:t>
      </w:r>
      <w:r w:rsidR="00192023" w:rsidRPr="00F01BC1">
        <w:rPr>
          <w:sz w:val="28"/>
          <w:szCs w:val="28"/>
        </w:rPr>
        <w:t xml:space="preserve"> нарушение ч. 3 ст. 18 Федерального закона №</w:t>
      </w:r>
      <w:r w:rsidRPr="00F01BC1">
        <w:rPr>
          <w:sz w:val="28"/>
          <w:szCs w:val="28"/>
        </w:rPr>
        <w:t> </w:t>
      </w:r>
      <w:r w:rsidR="00192023" w:rsidRPr="00F01BC1">
        <w:rPr>
          <w:sz w:val="28"/>
          <w:szCs w:val="28"/>
        </w:rPr>
        <w:t>94-ФЗ</w:t>
      </w:r>
      <w:r w:rsidR="006A594B" w:rsidRPr="00F01BC1">
        <w:rPr>
          <w:b/>
          <w:sz w:val="28"/>
          <w:szCs w:val="28"/>
        </w:rPr>
        <w:t xml:space="preserve"> </w:t>
      </w:r>
      <w:r w:rsidR="00EE597E" w:rsidRPr="00F01BC1">
        <w:rPr>
          <w:sz w:val="28"/>
          <w:szCs w:val="28"/>
        </w:rPr>
        <w:t>Управлением ЖКХ</w:t>
      </w:r>
      <w:r w:rsidR="00192023" w:rsidRPr="00F01BC1">
        <w:rPr>
          <w:sz w:val="28"/>
          <w:szCs w:val="28"/>
        </w:rPr>
        <w:t xml:space="preserve"> допущено </w:t>
      </w:r>
      <w:r w:rsidRPr="00F01BC1">
        <w:rPr>
          <w:sz w:val="28"/>
          <w:szCs w:val="28"/>
        </w:rPr>
        <w:t>4</w:t>
      </w:r>
      <w:r w:rsidR="00192023" w:rsidRPr="00F01BC1">
        <w:rPr>
          <w:sz w:val="28"/>
          <w:szCs w:val="28"/>
        </w:rPr>
        <w:t xml:space="preserve"> случа</w:t>
      </w:r>
      <w:r w:rsidRPr="00F01BC1">
        <w:rPr>
          <w:sz w:val="28"/>
          <w:szCs w:val="28"/>
        </w:rPr>
        <w:t>я</w:t>
      </w:r>
      <w:r w:rsidR="00192023" w:rsidRPr="00F01BC1">
        <w:rPr>
          <w:sz w:val="28"/>
          <w:szCs w:val="28"/>
        </w:rPr>
        <w:t xml:space="preserve"> несвоевременного представления сведений</w:t>
      </w:r>
      <w:r w:rsidR="00192023" w:rsidRPr="00F01BC1">
        <w:rPr>
          <w:b/>
          <w:sz w:val="28"/>
          <w:szCs w:val="28"/>
        </w:rPr>
        <w:t xml:space="preserve"> </w:t>
      </w:r>
      <w:r w:rsidR="00192023" w:rsidRPr="00F01BC1">
        <w:rPr>
          <w:sz w:val="28"/>
          <w:szCs w:val="28"/>
        </w:rPr>
        <w:t xml:space="preserve">о заключении муниципальных контрактов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bookmarkEnd w:id="0"/>
    </w:p>
    <w:p w:rsidR="008F2471" w:rsidRPr="00F01BC1" w:rsidRDefault="008F2471" w:rsidP="008F2471">
      <w:pPr>
        <w:shd w:val="clear" w:color="auto" w:fill="FFFFFF"/>
        <w:ind w:firstLine="708"/>
        <w:jc w:val="both"/>
        <w:rPr>
          <w:sz w:val="28"/>
          <w:szCs w:val="28"/>
        </w:rPr>
      </w:pPr>
      <w:r w:rsidRPr="00F01BC1">
        <w:rPr>
          <w:sz w:val="28"/>
          <w:szCs w:val="28"/>
        </w:rPr>
        <w:t>сведения о муниципальном контракте от 19.04.2011 № 4, заключенном с ООО «Элтехснаб» на выполнение работ по изготовлению столбиков каслинского архитектурного литья из чугуна поданы 26.05.2011, или в течение 23 рабочих дней со дня заключения контракта;</w:t>
      </w:r>
    </w:p>
    <w:p w:rsidR="00FC338C" w:rsidRPr="00F01BC1" w:rsidRDefault="00FC338C" w:rsidP="00FC338C">
      <w:pPr>
        <w:shd w:val="clear" w:color="auto" w:fill="FFFFFF"/>
        <w:ind w:firstLine="708"/>
        <w:jc w:val="both"/>
        <w:rPr>
          <w:sz w:val="28"/>
          <w:szCs w:val="28"/>
        </w:rPr>
      </w:pPr>
      <w:r w:rsidRPr="00F01BC1">
        <w:rPr>
          <w:sz w:val="28"/>
          <w:szCs w:val="28"/>
        </w:rPr>
        <w:t xml:space="preserve">сведения о </w:t>
      </w:r>
      <w:r w:rsidR="00CC56B9" w:rsidRPr="00F01BC1">
        <w:rPr>
          <w:sz w:val="28"/>
          <w:szCs w:val="28"/>
        </w:rPr>
        <w:t>муниципальном</w:t>
      </w:r>
      <w:r w:rsidRPr="00F01BC1">
        <w:rPr>
          <w:sz w:val="28"/>
          <w:szCs w:val="28"/>
        </w:rPr>
        <w:t xml:space="preserve"> контракт</w:t>
      </w:r>
      <w:r w:rsidR="00CC56B9" w:rsidRPr="00F01BC1">
        <w:rPr>
          <w:sz w:val="28"/>
          <w:szCs w:val="28"/>
        </w:rPr>
        <w:t>е</w:t>
      </w:r>
      <w:r w:rsidRPr="00F01BC1">
        <w:rPr>
          <w:sz w:val="28"/>
          <w:szCs w:val="28"/>
        </w:rPr>
        <w:t xml:space="preserve"> от 07.06.2011 № 0123300008211000189-0061124-01, заключенно</w:t>
      </w:r>
      <w:r w:rsidR="00CC56B9" w:rsidRPr="00F01BC1">
        <w:rPr>
          <w:sz w:val="28"/>
          <w:szCs w:val="28"/>
        </w:rPr>
        <w:t>м</w:t>
      </w:r>
      <w:r w:rsidRPr="00F01BC1">
        <w:rPr>
          <w:sz w:val="28"/>
          <w:szCs w:val="28"/>
        </w:rPr>
        <w:t xml:space="preserve"> с ООО «САР-холдинг» </w:t>
      </w:r>
      <w:r w:rsidR="008D09E2" w:rsidRPr="00F01BC1">
        <w:rPr>
          <w:sz w:val="28"/>
          <w:szCs w:val="28"/>
        </w:rPr>
        <w:t>на ремонт дворовых территорий многоквартирных домов, проездов к дворовым территориям многоквартирных домов г.</w:t>
      </w:r>
      <w:r w:rsidR="00663234" w:rsidRPr="00F01BC1">
        <w:rPr>
          <w:sz w:val="28"/>
          <w:szCs w:val="28"/>
        </w:rPr>
        <w:t> </w:t>
      </w:r>
      <w:r w:rsidR="008D09E2" w:rsidRPr="00F01BC1">
        <w:rPr>
          <w:sz w:val="28"/>
          <w:szCs w:val="28"/>
        </w:rPr>
        <w:t>Благовещенск по ул. Островского, д.</w:t>
      </w:r>
      <w:r w:rsidR="00345D03" w:rsidRPr="00F01BC1">
        <w:rPr>
          <w:sz w:val="28"/>
          <w:szCs w:val="28"/>
        </w:rPr>
        <w:t xml:space="preserve"> </w:t>
      </w:r>
      <w:r w:rsidR="008D09E2" w:rsidRPr="00F01BC1">
        <w:rPr>
          <w:sz w:val="28"/>
          <w:szCs w:val="28"/>
        </w:rPr>
        <w:t xml:space="preserve">36 Б </w:t>
      </w:r>
      <w:r w:rsidRPr="00F01BC1">
        <w:rPr>
          <w:sz w:val="28"/>
          <w:szCs w:val="28"/>
        </w:rPr>
        <w:t xml:space="preserve">поданы </w:t>
      </w:r>
      <w:r w:rsidR="00DB524A" w:rsidRPr="00F01BC1">
        <w:rPr>
          <w:sz w:val="28"/>
          <w:szCs w:val="28"/>
        </w:rPr>
        <w:t>20</w:t>
      </w:r>
      <w:r w:rsidRPr="00F01BC1">
        <w:rPr>
          <w:sz w:val="28"/>
          <w:szCs w:val="28"/>
        </w:rPr>
        <w:t xml:space="preserve">.06.2011 года, или в течение </w:t>
      </w:r>
      <w:r w:rsidR="008D09E2" w:rsidRPr="00F01BC1">
        <w:rPr>
          <w:sz w:val="28"/>
          <w:szCs w:val="28"/>
        </w:rPr>
        <w:t>9</w:t>
      </w:r>
      <w:r w:rsidRPr="00F01BC1">
        <w:rPr>
          <w:sz w:val="28"/>
          <w:szCs w:val="28"/>
        </w:rPr>
        <w:t xml:space="preserve"> рабочих дней со дня заключения контракта; </w:t>
      </w:r>
    </w:p>
    <w:p w:rsidR="008F2471" w:rsidRPr="00F01BC1" w:rsidRDefault="008F2471" w:rsidP="008F2471">
      <w:pPr>
        <w:shd w:val="clear" w:color="auto" w:fill="FFFFFF"/>
        <w:ind w:firstLine="708"/>
        <w:jc w:val="both"/>
        <w:rPr>
          <w:sz w:val="28"/>
          <w:szCs w:val="28"/>
        </w:rPr>
      </w:pPr>
      <w:r w:rsidRPr="00F01BC1">
        <w:rPr>
          <w:sz w:val="28"/>
          <w:szCs w:val="28"/>
        </w:rPr>
        <w:lastRenderedPageBreak/>
        <w:t>сведения о муниципальном контракте от 28.07.2011 № 0123300008211000349-0061124-01, заключенном с ООО «САР-холдинг» на выполнение работ по устройству дорожных оснований и покрытий в «Сквере мира» поданы 05.08.2011 года, или в течение 6 рабочих дней со дня заключения контракта. Кроме того, Управлением ЖКХ представлены недостоверные сведения о цене вышеуказанного муниципального контракта. Так, согласно сведений о заключении муниципального контракта, цена контракта составляет 2 604 066,44 рублей, фактически муниципальный контракт заключен на сумму 2 406 066,44 рублей (п. 2.1 муниципального контракта);</w:t>
      </w:r>
    </w:p>
    <w:p w:rsidR="00C23F6D" w:rsidRPr="00F01BC1" w:rsidRDefault="00DB524A" w:rsidP="00F01BC1">
      <w:pPr>
        <w:shd w:val="clear" w:color="auto" w:fill="FFFFFF"/>
        <w:ind w:firstLine="708"/>
        <w:jc w:val="both"/>
        <w:rPr>
          <w:sz w:val="28"/>
          <w:szCs w:val="28"/>
        </w:rPr>
      </w:pPr>
      <w:r w:rsidRPr="00F01BC1">
        <w:rPr>
          <w:sz w:val="28"/>
          <w:szCs w:val="28"/>
        </w:rPr>
        <w:t>сведения о муниципальн</w:t>
      </w:r>
      <w:r w:rsidR="00CC56B9" w:rsidRPr="00F01BC1">
        <w:rPr>
          <w:sz w:val="28"/>
          <w:szCs w:val="28"/>
        </w:rPr>
        <w:t>ом контракте</w:t>
      </w:r>
      <w:r w:rsidRPr="00F01BC1">
        <w:rPr>
          <w:sz w:val="28"/>
          <w:szCs w:val="28"/>
        </w:rPr>
        <w:t xml:space="preserve"> от 29.0</w:t>
      </w:r>
      <w:r w:rsidR="00CD7939" w:rsidRPr="00F01BC1">
        <w:rPr>
          <w:sz w:val="28"/>
          <w:szCs w:val="28"/>
        </w:rPr>
        <w:t>8</w:t>
      </w:r>
      <w:r w:rsidRPr="00F01BC1">
        <w:rPr>
          <w:sz w:val="28"/>
          <w:szCs w:val="28"/>
        </w:rPr>
        <w:t>.2011 № </w:t>
      </w:r>
      <w:r w:rsidR="00CD7939" w:rsidRPr="00F01BC1">
        <w:rPr>
          <w:sz w:val="28"/>
          <w:szCs w:val="28"/>
        </w:rPr>
        <w:t>0123300008211000381-0061124-02</w:t>
      </w:r>
      <w:r w:rsidRPr="00F01BC1">
        <w:rPr>
          <w:sz w:val="28"/>
          <w:szCs w:val="28"/>
        </w:rPr>
        <w:t>, заключенно</w:t>
      </w:r>
      <w:r w:rsidR="00CC56B9" w:rsidRPr="00F01BC1">
        <w:rPr>
          <w:sz w:val="28"/>
          <w:szCs w:val="28"/>
        </w:rPr>
        <w:t>м</w:t>
      </w:r>
      <w:r w:rsidRPr="00F01BC1">
        <w:rPr>
          <w:sz w:val="28"/>
          <w:szCs w:val="28"/>
        </w:rPr>
        <w:t xml:space="preserve"> с ООО </w:t>
      </w:r>
      <w:r w:rsidR="00CD7939" w:rsidRPr="00F01BC1">
        <w:rPr>
          <w:sz w:val="28"/>
          <w:szCs w:val="28"/>
        </w:rPr>
        <w:t>«Терминал-С</w:t>
      </w:r>
      <w:r w:rsidRPr="00F01BC1">
        <w:rPr>
          <w:sz w:val="28"/>
          <w:szCs w:val="28"/>
        </w:rPr>
        <w:t xml:space="preserve">» на выполнение работ по </w:t>
      </w:r>
      <w:r w:rsidR="00E24000" w:rsidRPr="00F01BC1">
        <w:rPr>
          <w:sz w:val="28"/>
          <w:szCs w:val="28"/>
        </w:rPr>
        <w:t>обустройству транспортных светофорных объектов на перекрестках улиц Горького – Загородная, Октябрьская - Чайковского</w:t>
      </w:r>
      <w:r w:rsidRPr="00F01BC1">
        <w:rPr>
          <w:sz w:val="28"/>
          <w:szCs w:val="28"/>
        </w:rPr>
        <w:t xml:space="preserve"> поданы 1</w:t>
      </w:r>
      <w:r w:rsidR="00CD7939" w:rsidRPr="00F01BC1">
        <w:rPr>
          <w:sz w:val="28"/>
          <w:szCs w:val="28"/>
        </w:rPr>
        <w:t>3</w:t>
      </w:r>
      <w:r w:rsidRPr="00F01BC1">
        <w:rPr>
          <w:sz w:val="28"/>
          <w:szCs w:val="28"/>
        </w:rPr>
        <w:t>.</w:t>
      </w:r>
      <w:r w:rsidR="00CD7939" w:rsidRPr="00F01BC1">
        <w:rPr>
          <w:sz w:val="28"/>
          <w:szCs w:val="28"/>
        </w:rPr>
        <w:t>10</w:t>
      </w:r>
      <w:r w:rsidRPr="00F01BC1">
        <w:rPr>
          <w:sz w:val="28"/>
          <w:szCs w:val="28"/>
        </w:rPr>
        <w:t xml:space="preserve">.2011 года, или в течение </w:t>
      </w:r>
      <w:r w:rsidR="00383C5C" w:rsidRPr="00F01BC1">
        <w:rPr>
          <w:sz w:val="28"/>
          <w:szCs w:val="28"/>
        </w:rPr>
        <w:t xml:space="preserve">33 </w:t>
      </w:r>
      <w:r w:rsidRPr="00F01BC1">
        <w:rPr>
          <w:sz w:val="28"/>
          <w:szCs w:val="28"/>
        </w:rPr>
        <w:t>рабочих дн</w:t>
      </w:r>
      <w:r w:rsidR="00383C5C" w:rsidRPr="00F01BC1">
        <w:rPr>
          <w:sz w:val="28"/>
          <w:szCs w:val="28"/>
        </w:rPr>
        <w:t>я</w:t>
      </w:r>
      <w:r w:rsidR="008F2471" w:rsidRPr="00F01BC1">
        <w:rPr>
          <w:sz w:val="28"/>
          <w:szCs w:val="28"/>
        </w:rPr>
        <w:t xml:space="preserve"> со дня заключения контракта.</w:t>
      </w:r>
    </w:p>
    <w:p w:rsidR="00B47B7A" w:rsidRPr="00F01BC1" w:rsidRDefault="00DC6F63" w:rsidP="00F01BC1">
      <w:pPr>
        <w:ind w:firstLine="708"/>
        <w:jc w:val="both"/>
        <w:rPr>
          <w:sz w:val="28"/>
          <w:szCs w:val="28"/>
        </w:rPr>
      </w:pPr>
      <w:r w:rsidRPr="00F01BC1">
        <w:rPr>
          <w:sz w:val="28"/>
          <w:szCs w:val="28"/>
        </w:rPr>
        <w:t>Следовало подавать сведения в течение трех</w:t>
      </w:r>
      <w:r w:rsidR="008F45CA" w:rsidRPr="00F01BC1">
        <w:rPr>
          <w:sz w:val="28"/>
          <w:szCs w:val="28"/>
        </w:rPr>
        <w:t xml:space="preserve"> рабочих дней со дня заключения</w:t>
      </w:r>
      <w:r w:rsidRPr="00F01BC1">
        <w:rPr>
          <w:sz w:val="28"/>
          <w:szCs w:val="28"/>
        </w:rPr>
        <w:t xml:space="preserve"> муниципального контракта. </w:t>
      </w:r>
    </w:p>
    <w:p w:rsidR="006A2F36" w:rsidRPr="00F01BC1" w:rsidRDefault="006A2F36" w:rsidP="006A2F36">
      <w:pPr>
        <w:ind w:firstLine="720"/>
        <w:jc w:val="both"/>
        <w:rPr>
          <w:sz w:val="28"/>
          <w:szCs w:val="28"/>
        </w:rPr>
      </w:pPr>
      <w:r w:rsidRPr="00F01BC1">
        <w:rPr>
          <w:sz w:val="28"/>
          <w:szCs w:val="28"/>
        </w:rPr>
        <w:t>В нарушение ч. 3 ст. 18 Федерального закона № 94-ФЗ</w:t>
      </w:r>
      <w:r w:rsidR="006A594B" w:rsidRPr="00F01BC1">
        <w:rPr>
          <w:sz w:val="28"/>
          <w:szCs w:val="28"/>
        </w:rPr>
        <w:t xml:space="preserve"> </w:t>
      </w:r>
      <w:r w:rsidRPr="00F01BC1">
        <w:rPr>
          <w:sz w:val="28"/>
          <w:szCs w:val="28"/>
        </w:rPr>
        <w:t>установлен случа</w:t>
      </w:r>
      <w:r w:rsidR="00F91643" w:rsidRPr="00F01BC1">
        <w:rPr>
          <w:sz w:val="28"/>
          <w:szCs w:val="28"/>
        </w:rPr>
        <w:t>й</w:t>
      </w:r>
      <w:r w:rsidRPr="00F01BC1">
        <w:rPr>
          <w:sz w:val="28"/>
          <w:szCs w:val="28"/>
        </w:rPr>
        <w:t xml:space="preserve"> несвоевременной подачи сведений об исполнении </w:t>
      </w:r>
      <w:r w:rsidR="002F106E" w:rsidRPr="00F01BC1">
        <w:rPr>
          <w:sz w:val="28"/>
          <w:szCs w:val="28"/>
        </w:rPr>
        <w:t xml:space="preserve">муниципального контракта от 28.07.2011 № 0123300008211000349-0061124-01, заключенного с ООО «САР-холдинг» на выполнение работ по устройству дорожных оснований и покрытий в «Сквере мира», расположенном в 161 квартале города Благовещенска </w:t>
      </w:r>
      <w:r w:rsidR="00663234" w:rsidRPr="00F01BC1">
        <w:rPr>
          <w:sz w:val="28"/>
          <w:szCs w:val="28"/>
        </w:rPr>
        <w:t>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r w:rsidR="002F106E" w:rsidRPr="00F01BC1">
        <w:rPr>
          <w:sz w:val="28"/>
          <w:szCs w:val="28"/>
        </w:rPr>
        <w:t>. Сведения поданы 07.09.2011, или в течение 11 рабочих дней со дня исполнения контракта.</w:t>
      </w:r>
    </w:p>
    <w:p w:rsidR="00DC6F63" w:rsidRPr="00F01BC1" w:rsidRDefault="006A2F36" w:rsidP="00F01BC1">
      <w:pPr>
        <w:ind w:firstLine="708"/>
        <w:jc w:val="both"/>
        <w:rPr>
          <w:color w:val="FF0000"/>
          <w:sz w:val="28"/>
          <w:szCs w:val="28"/>
        </w:rPr>
      </w:pPr>
      <w:r w:rsidRPr="00F01BC1">
        <w:rPr>
          <w:sz w:val="28"/>
          <w:szCs w:val="28"/>
        </w:rPr>
        <w:t>Следовало подавать такие сведения в течение трех рабочих дней со дня исполнения муниципального контракта.</w:t>
      </w:r>
    </w:p>
    <w:p w:rsidR="00105959" w:rsidRPr="00F01BC1" w:rsidRDefault="0064361A" w:rsidP="00105959">
      <w:pPr>
        <w:autoSpaceDE w:val="0"/>
        <w:autoSpaceDN w:val="0"/>
        <w:adjustRightInd w:val="0"/>
        <w:ind w:firstLine="720"/>
        <w:jc w:val="both"/>
        <w:rPr>
          <w:color w:val="FF0000"/>
          <w:sz w:val="28"/>
          <w:szCs w:val="28"/>
        </w:rPr>
      </w:pPr>
      <w:r w:rsidRPr="00F01BC1">
        <w:rPr>
          <w:sz w:val="28"/>
          <w:szCs w:val="28"/>
        </w:rPr>
        <w:t>В</w:t>
      </w:r>
      <w:r w:rsidR="00105959" w:rsidRPr="00F01BC1">
        <w:rPr>
          <w:sz w:val="28"/>
          <w:szCs w:val="28"/>
        </w:rPr>
        <w:t xml:space="preserve"> нарушение ч. 4.1 ст. 9 Федерального закона № 94-ФЗ</w:t>
      </w:r>
      <w:r w:rsidR="00105959" w:rsidRPr="00F01BC1">
        <w:rPr>
          <w:color w:val="FF0000"/>
          <w:sz w:val="28"/>
          <w:szCs w:val="28"/>
        </w:rPr>
        <w:t xml:space="preserve"> </w:t>
      </w:r>
      <w:r w:rsidR="00105959" w:rsidRPr="00F01BC1">
        <w:rPr>
          <w:sz w:val="28"/>
          <w:szCs w:val="28"/>
        </w:rPr>
        <w:t xml:space="preserve">в ходе исполнения муниципального контракта от </w:t>
      </w:r>
      <w:r w:rsidR="00403B53" w:rsidRPr="00F01BC1">
        <w:rPr>
          <w:sz w:val="28"/>
          <w:szCs w:val="28"/>
        </w:rPr>
        <w:t>28.07.2011 № 0123300008211000349-0061124-01, заключенного с ООО «САР-холдинг» на выполнение работ по устройству дорожных оснований и покрытий в «Сквере мира»</w:t>
      </w:r>
      <w:r w:rsidR="00B5786A" w:rsidRPr="00F01BC1">
        <w:rPr>
          <w:sz w:val="28"/>
          <w:szCs w:val="28"/>
        </w:rPr>
        <w:t>, расположенном в 161 квартале города Благовещенска</w:t>
      </w:r>
      <w:r w:rsidR="00403B53" w:rsidRPr="00F01BC1">
        <w:rPr>
          <w:sz w:val="28"/>
          <w:szCs w:val="28"/>
        </w:rPr>
        <w:t xml:space="preserve"> на сумму 2 406 066, 44 рублей, </w:t>
      </w:r>
      <w:r w:rsidR="00105959" w:rsidRPr="00F01BC1">
        <w:rPr>
          <w:sz w:val="28"/>
          <w:szCs w:val="28"/>
        </w:rPr>
        <w:t>дополнительным соглашением от 2</w:t>
      </w:r>
      <w:r w:rsidR="00403B53" w:rsidRPr="00F01BC1">
        <w:rPr>
          <w:sz w:val="28"/>
          <w:szCs w:val="28"/>
        </w:rPr>
        <w:t>2</w:t>
      </w:r>
      <w:r w:rsidR="00105959" w:rsidRPr="00F01BC1">
        <w:rPr>
          <w:sz w:val="28"/>
          <w:szCs w:val="28"/>
        </w:rPr>
        <w:t>.</w:t>
      </w:r>
      <w:r w:rsidR="00403B53" w:rsidRPr="00F01BC1">
        <w:rPr>
          <w:sz w:val="28"/>
          <w:szCs w:val="28"/>
        </w:rPr>
        <w:t>08.2011</w:t>
      </w:r>
      <w:r w:rsidR="00105959" w:rsidRPr="00F01BC1">
        <w:rPr>
          <w:sz w:val="28"/>
          <w:szCs w:val="28"/>
        </w:rPr>
        <w:t xml:space="preserve"> </w:t>
      </w:r>
      <w:r w:rsidR="00431FB3" w:rsidRPr="00F01BC1">
        <w:rPr>
          <w:sz w:val="28"/>
          <w:szCs w:val="28"/>
        </w:rPr>
        <w:t xml:space="preserve">№ 1 </w:t>
      </w:r>
      <w:r w:rsidR="00105959" w:rsidRPr="00F01BC1">
        <w:rPr>
          <w:sz w:val="28"/>
          <w:szCs w:val="28"/>
        </w:rPr>
        <w:t xml:space="preserve">изменена цена контракта, а именно увеличена </w:t>
      </w:r>
      <w:r w:rsidR="009F2709" w:rsidRPr="00F01BC1">
        <w:rPr>
          <w:sz w:val="28"/>
          <w:szCs w:val="28"/>
        </w:rPr>
        <w:t xml:space="preserve">до 2 604 066, 44 рублей или </w:t>
      </w:r>
      <w:r w:rsidR="00105959" w:rsidRPr="00F01BC1">
        <w:rPr>
          <w:sz w:val="28"/>
          <w:szCs w:val="28"/>
        </w:rPr>
        <w:t xml:space="preserve">на </w:t>
      </w:r>
      <w:r w:rsidR="007A6FC1" w:rsidRPr="00F01BC1">
        <w:rPr>
          <w:sz w:val="28"/>
          <w:szCs w:val="28"/>
        </w:rPr>
        <w:t>198</w:t>
      </w:r>
      <w:r w:rsidR="00105959" w:rsidRPr="00F01BC1">
        <w:rPr>
          <w:sz w:val="28"/>
          <w:szCs w:val="28"/>
        </w:rPr>
        <w:t> </w:t>
      </w:r>
      <w:r w:rsidR="007A6FC1" w:rsidRPr="00F01BC1">
        <w:rPr>
          <w:sz w:val="28"/>
          <w:szCs w:val="28"/>
        </w:rPr>
        <w:t>000</w:t>
      </w:r>
      <w:r w:rsidR="00105959" w:rsidRPr="00F01BC1">
        <w:rPr>
          <w:sz w:val="28"/>
          <w:szCs w:val="28"/>
        </w:rPr>
        <w:t xml:space="preserve"> рубл</w:t>
      </w:r>
      <w:r w:rsidR="007A6FC1" w:rsidRPr="00F01BC1">
        <w:rPr>
          <w:sz w:val="28"/>
          <w:szCs w:val="28"/>
        </w:rPr>
        <w:t>ей</w:t>
      </w:r>
      <w:r w:rsidR="00105959" w:rsidRPr="00F01BC1">
        <w:rPr>
          <w:sz w:val="28"/>
          <w:szCs w:val="28"/>
        </w:rPr>
        <w:t>.</w:t>
      </w:r>
      <w:r w:rsidR="00105959" w:rsidRPr="00F01BC1">
        <w:rPr>
          <w:color w:val="FF0000"/>
          <w:sz w:val="28"/>
          <w:szCs w:val="28"/>
        </w:rPr>
        <w:t xml:space="preserve"> </w:t>
      </w:r>
    </w:p>
    <w:p w:rsidR="00D21C87" w:rsidRDefault="00105959" w:rsidP="00F01BC1">
      <w:pPr>
        <w:autoSpaceDE w:val="0"/>
        <w:autoSpaceDN w:val="0"/>
        <w:adjustRightInd w:val="0"/>
        <w:ind w:firstLine="720"/>
        <w:jc w:val="both"/>
        <w:rPr>
          <w:color w:val="FF0000"/>
          <w:sz w:val="28"/>
          <w:szCs w:val="28"/>
        </w:rPr>
      </w:pPr>
      <w:r w:rsidRPr="00F01BC1">
        <w:rPr>
          <w:sz w:val="28"/>
          <w:szCs w:val="28"/>
        </w:rPr>
        <w:t xml:space="preserve">Оплата за выполненные работы </w:t>
      </w:r>
      <w:r w:rsidR="009F2709" w:rsidRPr="00F01BC1">
        <w:rPr>
          <w:sz w:val="28"/>
          <w:szCs w:val="28"/>
        </w:rPr>
        <w:t>по устройству дорожных оснований и покрытий в «Сквере мира»</w:t>
      </w:r>
      <w:r w:rsidR="00B5786A" w:rsidRPr="00F01BC1">
        <w:rPr>
          <w:sz w:val="28"/>
          <w:szCs w:val="28"/>
        </w:rPr>
        <w:t>,</w:t>
      </w:r>
      <w:r w:rsidR="009F2709" w:rsidRPr="00F01BC1">
        <w:rPr>
          <w:sz w:val="28"/>
          <w:szCs w:val="28"/>
        </w:rPr>
        <w:t xml:space="preserve"> </w:t>
      </w:r>
      <w:r w:rsidR="00B5786A" w:rsidRPr="00F01BC1">
        <w:rPr>
          <w:sz w:val="28"/>
          <w:szCs w:val="28"/>
        </w:rPr>
        <w:t xml:space="preserve">расположенном в 161 квартале города Благовещенска </w:t>
      </w:r>
      <w:r w:rsidRPr="00F01BC1">
        <w:rPr>
          <w:sz w:val="28"/>
          <w:szCs w:val="28"/>
        </w:rPr>
        <w:t>произведена платежным поручением от 2</w:t>
      </w:r>
      <w:r w:rsidR="009F2709" w:rsidRPr="00F01BC1">
        <w:rPr>
          <w:sz w:val="28"/>
          <w:szCs w:val="28"/>
        </w:rPr>
        <w:t>3</w:t>
      </w:r>
      <w:r w:rsidRPr="00F01BC1">
        <w:rPr>
          <w:sz w:val="28"/>
          <w:szCs w:val="28"/>
        </w:rPr>
        <w:t>.</w:t>
      </w:r>
      <w:r w:rsidR="009F2709" w:rsidRPr="00F01BC1">
        <w:rPr>
          <w:sz w:val="28"/>
          <w:szCs w:val="28"/>
        </w:rPr>
        <w:t>08</w:t>
      </w:r>
      <w:r w:rsidRPr="00F01BC1">
        <w:rPr>
          <w:sz w:val="28"/>
          <w:szCs w:val="28"/>
        </w:rPr>
        <w:t>.20</w:t>
      </w:r>
      <w:r w:rsidR="009F2709" w:rsidRPr="00F01BC1">
        <w:rPr>
          <w:sz w:val="28"/>
          <w:szCs w:val="28"/>
        </w:rPr>
        <w:t>11</w:t>
      </w:r>
      <w:r w:rsidR="004B7147" w:rsidRPr="00F01BC1">
        <w:rPr>
          <w:sz w:val="28"/>
          <w:szCs w:val="28"/>
        </w:rPr>
        <w:t xml:space="preserve"> №</w:t>
      </w:r>
      <w:r w:rsidRPr="00F01BC1">
        <w:rPr>
          <w:sz w:val="28"/>
          <w:szCs w:val="28"/>
        </w:rPr>
        <w:t xml:space="preserve"> </w:t>
      </w:r>
      <w:r w:rsidR="004B7147" w:rsidRPr="00F01BC1">
        <w:rPr>
          <w:sz w:val="28"/>
          <w:szCs w:val="28"/>
        </w:rPr>
        <w:t xml:space="preserve">670 </w:t>
      </w:r>
      <w:r w:rsidRPr="00F01BC1">
        <w:rPr>
          <w:sz w:val="28"/>
          <w:szCs w:val="28"/>
        </w:rPr>
        <w:t xml:space="preserve">в сумме </w:t>
      </w:r>
      <w:r w:rsidR="009F2709" w:rsidRPr="00F01BC1">
        <w:rPr>
          <w:sz w:val="28"/>
          <w:szCs w:val="28"/>
        </w:rPr>
        <w:t xml:space="preserve">2 604 066, 44 </w:t>
      </w:r>
      <w:r w:rsidRPr="00F01BC1">
        <w:rPr>
          <w:sz w:val="28"/>
          <w:szCs w:val="28"/>
        </w:rPr>
        <w:t xml:space="preserve">рублей на основании </w:t>
      </w:r>
      <w:r w:rsidR="00B5786A" w:rsidRPr="00F01BC1">
        <w:rPr>
          <w:sz w:val="28"/>
          <w:szCs w:val="28"/>
        </w:rPr>
        <w:t>акта о приемке выполненных работ от 03.08.2011 № КСХ-020, справки о стоимости выполненных работ</w:t>
      </w:r>
      <w:r w:rsidR="00431FB3" w:rsidRPr="00F01BC1">
        <w:rPr>
          <w:sz w:val="28"/>
          <w:szCs w:val="28"/>
        </w:rPr>
        <w:t xml:space="preserve"> и затрат от 03.08.2011№ КСХ-020 и </w:t>
      </w:r>
      <w:r w:rsidRPr="00F01BC1">
        <w:rPr>
          <w:sz w:val="28"/>
          <w:szCs w:val="28"/>
        </w:rPr>
        <w:t xml:space="preserve">счета от </w:t>
      </w:r>
      <w:r w:rsidR="009F2709" w:rsidRPr="00F01BC1">
        <w:rPr>
          <w:sz w:val="28"/>
          <w:szCs w:val="28"/>
        </w:rPr>
        <w:t>03</w:t>
      </w:r>
      <w:r w:rsidRPr="00F01BC1">
        <w:rPr>
          <w:sz w:val="28"/>
          <w:szCs w:val="28"/>
        </w:rPr>
        <w:t>.</w:t>
      </w:r>
      <w:r w:rsidR="009F2709" w:rsidRPr="00F01BC1">
        <w:rPr>
          <w:sz w:val="28"/>
          <w:szCs w:val="28"/>
        </w:rPr>
        <w:t>08</w:t>
      </w:r>
      <w:r w:rsidRPr="00F01BC1">
        <w:rPr>
          <w:sz w:val="28"/>
          <w:szCs w:val="28"/>
        </w:rPr>
        <w:t>.20</w:t>
      </w:r>
      <w:r w:rsidR="009F2709" w:rsidRPr="00F01BC1">
        <w:rPr>
          <w:sz w:val="28"/>
          <w:szCs w:val="28"/>
        </w:rPr>
        <w:t>11</w:t>
      </w:r>
      <w:r w:rsidRPr="00F01BC1">
        <w:rPr>
          <w:sz w:val="28"/>
          <w:szCs w:val="28"/>
        </w:rPr>
        <w:t xml:space="preserve"> № </w:t>
      </w:r>
      <w:r w:rsidR="009F2709" w:rsidRPr="00F01BC1">
        <w:rPr>
          <w:sz w:val="28"/>
          <w:szCs w:val="28"/>
        </w:rPr>
        <w:t>1-000102</w:t>
      </w:r>
      <w:r w:rsidRPr="00F01BC1">
        <w:rPr>
          <w:sz w:val="28"/>
          <w:szCs w:val="28"/>
        </w:rPr>
        <w:t>.</w:t>
      </w:r>
      <w:r w:rsidRPr="00F01BC1">
        <w:rPr>
          <w:color w:val="FF0000"/>
          <w:sz w:val="28"/>
          <w:szCs w:val="28"/>
        </w:rPr>
        <w:t xml:space="preserve"> </w:t>
      </w:r>
    </w:p>
    <w:p w:rsidR="00F01BC1" w:rsidRPr="00F01BC1" w:rsidRDefault="00F01BC1" w:rsidP="00F01BC1">
      <w:pPr>
        <w:autoSpaceDE w:val="0"/>
        <w:autoSpaceDN w:val="0"/>
        <w:adjustRightInd w:val="0"/>
        <w:ind w:firstLine="720"/>
        <w:jc w:val="both"/>
        <w:rPr>
          <w:color w:val="FF0000"/>
          <w:sz w:val="28"/>
          <w:szCs w:val="28"/>
        </w:rPr>
      </w:pPr>
    </w:p>
    <w:p w:rsidR="00D21C87" w:rsidRPr="00F01BC1" w:rsidRDefault="00D21C87" w:rsidP="00F01BC1">
      <w:pPr>
        <w:ind w:firstLine="720"/>
        <w:jc w:val="both"/>
        <w:rPr>
          <w:sz w:val="28"/>
          <w:szCs w:val="28"/>
        </w:rPr>
      </w:pPr>
      <w:r w:rsidRPr="00F01BC1">
        <w:rPr>
          <w:sz w:val="28"/>
          <w:szCs w:val="28"/>
        </w:rPr>
        <w:lastRenderedPageBreak/>
        <w:t>По результатам проверки контрольно-счетной палатой города Благовещенска приняты следующие меры:</w:t>
      </w:r>
    </w:p>
    <w:p w:rsidR="00D21C87" w:rsidRPr="00F01BC1" w:rsidRDefault="00D21C87" w:rsidP="00D21C87">
      <w:pPr>
        <w:ind w:firstLine="708"/>
        <w:jc w:val="both"/>
        <w:rPr>
          <w:sz w:val="28"/>
          <w:szCs w:val="28"/>
        </w:rPr>
      </w:pPr>
      <w:r w:rsidRPr="00F01BC1">
        <w:rPr>
          <w:sz w:val="28"/>
          <w:szCs w:val="28"/>
        </w:rPr>
        <w:t>Начальнику Управления ЖКХ направлено представление с предложениями:</w:t>
      </w:r>
    </w:p>
    <w:p w:rsidR="00D21C87" w:rsidRPr="00F01BC1" w:rsidRDefault="00D21C87" w:rsidP="00D21C87">
      <w:pPr>
        <w:shd w:val="clear" w:color="auto" w:fill="FFFFFF"/>
        <w:autoSpaceDE w:val="0"/>
        <w:autoSpaceDN w:val="0"/>
        <w:adjustRightInd w:val="0"/>
        <w:ind w:firstLine="708"/>
        <w:jc w:val="both"/>
        <w:rPr>
          <w:sz w:val="28"/>
          <w:szCs w:val="28"/>
        </w:rPr>
      </w:pPr>
      <w:r w:rsidRPr="00F01BC1">
        <w:rPr>
          <w:sz w:val="28"/>
          <w:szCs w:val="28"/>
        </w:rPr>
        <w:t>при размещении муниципального заказа соблюдать требования Федерального закона № 94-ФЗ и иных нормативных актов Российской Федерации о размещении заказов на поставки товаров, выполнение работ, оказание услуг для нужд заказчика;</w:t>
      </w:r>
    </w:p>
    <w:p w:rsidR="00D21C87" w:rsidRPr="00F01BC1" w:rsidRDefault="00D21C87" w:rsidP="00D21C87">
      <w:pPr>
        <w:tabs>
          <w:tab w:val="left" w:pos="993"/>
          <w:tab w:val="left" w:pos="1134"/>
        </w:tabs>
        <w:ind w:right="27" w:firstLine="709"/>
        <w:jc w:val="both"/>
        <w:rPr>
          <w:sz w:val="28"/>
          <w:szCs w:val="28"/>
        </w:rPr>
      </w:pPr>
      <w:r w:rsidRPr="00F01BC1">
        <w:rPr>
          <w:sz w:val="28"/>
          <w:szCs w:val="28"/>
        </w:rPr>
        <w:t>издать приказ, направленный на недопущение выявленных нарушений в дальнейшем, в котором определить меру ответственности в отношении лиц, допустивших нарушения действующего законодательства.</w:t>
      </w:r>
    </w:p>
    <w:p w:rsidR="00D21C87" w:rsidRPr="00F01BC1" w:rsidRDefault="00D21C87" w:rsidP="00F01BC1">
      <w:pPr>
        <w:tabs>
          <w:tab w:val="left" w:pos="709"/>
          <w:tab w:val="left" w:pos="1134"/>
        </w:tabs>
        <w:ind w:right="27" w:firstLine="708"/>
        <w:jc w:val="both"/>
        <w:rPr>
          <w:sz w:val="28"/>
          <w:szCs w:val="28"/>
        </w:rPr>
      </w:pPr>
      <w:r w:rsidRPr="00F01BC1">
        <w:rPr>
          <w:color w:val="FF0000"/>
          <w:sz w:val="28"/>
          <w:szCs w:val="28"/>
        </w:rPr>
        <w:tab/>
      </w:r>
      <w:r w:rsidRPr="00F01BC1">
        <w:rPr>
          <w:sz w:val="28"/>
          <w:szCs w:val="28"/>
        </w:rPr>
        <w:t>Срок предоставления информации об исполнении представления определен до 11.05.2012.</w:t>
      </w:r>
    </w:p>
    <w:p w:rsidR="00D21C87" w:rsidRPr="00F01BC1" w:rsidRDefault="00D21C87" w:rsidP="00D21C87">
      <w:pPr>
        <w:ind w:firstLine="709"/>
        <w:jc w:val="both"/>
        <w:rPr>
          <w:sz w:val="28"/>
          <w:szCs w:val="28"/>
        </w:rPr>
      </w:pPr>
      <w:r w:rsidRPr="00F01BC1">
        <w:rPr>
          <w:sz w:val="28"/>
          <w:szCs w:val="28"/>
        </w:rPr>
        <w:t>По фактам нарушений Федерального закона № 94-ФЗ, в которых содержатся признаки административных правонарушений, материалы направлены в Управление государственного заказа Амурской области для принятия мер в соответствии со ст. 23.66, 28.3 КоАП Российской Федерации.</w:t>
      </w:r>
    </w:p>
    <w:p w:rsidR="00D21C87" w:rsidRPr="00F01BC1" w:rsidRDefault="00D21C87" w:rsidP="00D21C87">
      <w:pPr>
        <w:tabs>
          <w:tab w:val="left" w:pos="709"/>
          <w:tab w:val="left" w:pos="1134"/>
        </w:tabs>
        <w:ind w:right="27" w:firstLine="708"/>
        <w:jc w:val="both"/>
        <w:rPr>
          <w:sz w:val="28"/>
          <w:szCs w:val="28"/>
        </w:rPr>
      </w:pPr>
    </w:p>
    <w:p w:rsidR="00D21C87" w:rsidRPr="00864A4C" w:rsidRDefault="00D21C87" w:rsidP="00D21C87">
      <w:pPr>
        <w:tabs>
          <w:tab w:val="left" w:pos="993"/>
          <w:tab w:val="left" w:pos="1134"/>
        </w:tabs>
        <w:autoSpaceDE w:val="0"/>
        <w:autoSpaceDN w:val="0"/>
        <w:adjustRightInd w:val="0"/>
        <w:ind w:firstLine="708"/>
        <w:jc w:val="both"/>
      </w:pPr>
    </w:p>
    <w:p w:rsidR="00D21C87" w:rsidRPr="00864A4C" w:rsidRDefault="00D21C87" w:rsidP="00D21C87">
      <w:pPr>
        <w:spacing w:line="360" w:lineRule="auto"/>
        <w:jc w:val="both"/>
      </w:pPr>
    </w:p>
    <w:sectPr w:rsidR="00D21C87" w:rsidRPr="00864A4C" w:rsidSect="00961F2E">
      <w:footerReference w:type="even" r:id="rId18"/>
      <w:footerReference w:type="default" r:id="rId19"/>
      <w:pgSz w:w="11906" w:h="16838"/>
      <w:pgMar w:top="1021" w:right="748" w:bottom="102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695" w:rsidRDefault="00821695">
      <w:r>
        <w:separator/>
      </w:r>
    </w:p>
  </w:endnote>
  <w:endnote w:type="continuationSeparator" w:id="1">
    <w:p w:rsidR="00821695" w:rsidRDefault="008216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697" w:rsidRDefault="009D6F86" w:rsidP="00673E3E">
    <w:pPr>
      <w:pStyle w:val="a5"/>
      <w:framePr w:wrap="around" w:vAnchor="text" w:hAnchor="margin" w:xAlign="right" w:y="1"/>
      <w:rPr>
        <w:rStyle w:val="a7"/>
      </w:rPr>
    </w:pPr>
    <w:r>
      <w:rPr>
        <w:rStyle w:val="a7"/>
      </w:rPr>
      <w:fldChar w:fldCharType="begin"/>
    </w:r>
    <w:r w:rsidR="00517697">
      <w:rPr>
        <w:rStyle w:val="a7"/>
      </w:rPr>
      <w:instrText xml:space="preserve">PAGE  </w:instrText>
    </w:r>
    <w:r>
      <w:rPr>
        <w:rStyle w:val="a7"/>
      </w:rPr>
      <w:fldChar w:fldCharType="end"/>
    </w:r>
  </w:p>
  <w:p w:rsidR="00517697" w:rsidRDefault="00517697" w:rsidP="00191AD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697" w:rsidRDefault="009D6F86" w:rsidP="00673E3E">
    <w:pPr>
      <w:pStyle w:val="a5"/>
      <w:framePr w:wrap="around" w:vAnchor="text" w:hAnchor="margin" w:xAlign="right" w:y="1"/>
      <w:rPr>
        <w:rStyle w:val="a7"/>
      </w:rPr>
    </w:pPr>
    <w:r>
      <w:rPr>
        <w:rStyle w:val="a7"/>
      </w:rPr>
      <w:fldChar w:fldCharType="begin"/>
    </w:r>
    <w:r w:rsidR="00517697">
      <w:rPr>
        <w:rStyle w:val="a7"/>
      </w:rPr>
      <w:instrText xml:space="preserve">PAGE  </w:instrText>
    </w:r>
    <w:r>
      <w:rPr>
        <w:rStyle w:val="a7"/>
      </w:rPr>
      <w:fldChar w:fldCharType="separate"/>
    </w:r>
    <w:r w:rsidR="00005FC1">
      <w:rPr>
        <w:rStyle w:val="a7"/>
        <w:noProof/>
      </w:rPr>
      <w:t>15</w:t>
    </w:r>
    <w:r>
      <w:rPr>
        <w:rStyle w:val="a7"/>
      </w:rPr>
      <w:fldChar w:fldCharType="end"/>
    </w:r>
  </w:p>
  <w:p w:rsidR="00517697" w:rsidRDefault="00517697" w:rsidP="00191AD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695" w:rsidRDefault="00821695">
      <w:r>
        <w:separator/>
      </w:r>
    </w:p>
  </w:footnote>
  <w:footnote w:type="continuationSeparator" w:id="1">
    <w:p w:rsidR="00821695" w:rsidRDefault="008216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F2E66"/>
    <w:multiLevelType w:val="hybridMultilevel"/>
    <w:tmpl w:val="01741846"/>
    <w:lvl w:ilvl="0" w:tplc="04190001">
      <w:start w:val="1"/>
      <w:numFmt w:val="bullet"/>
      <w:lvlText w:val=""/>
      <w:lvlJc w:val="left"/>
      <w:pPr>
        <w:tabs>
          <w:tab w:val="num" w:pos="1372"/>
        </w:tabs>
        <w:ind w:left="1372" w:hanging="360"/>
      </w:pPr>
      <w:rPr>
        <w:rFonts w:ascii="Symbol" w:hAnsi="Symbol" w:hint="default"/>
      </w:rPr>
    </w:lvl>
    <w:lvl w:ilvl="1" w:tplc="04190003" w:tentative="1">
      <w:start w:val="1"/>
      <w:numFmt w:val="bullet"/>
      <w:lvlText w:val="o"/>
      <w:lvlJc w:val="left"/>
      <w:pPr>
        <w:tabs>
          <w:tab w:val="num" w:pos="2092"/>
        </w:tabs>
        <w:ind w:left="2092" w:hanging="360"/>
      </w:pPr>
      <w:rPr>
        <w:rFonts w:ascii="Courier New" w:hAnsi="Courier New" w:cs="Courier New" w:hint="default"/>
      </w:rPr>
    </w:lvl>
    <w:lvl w:ilvl="2" w:tplc="04190005" w:tentative="1">
      <w:start w:val="1"/>
      <w:numFmt w:val="bullet"/>
      <w:lvlText w:val=""/>
      <w:lvlJc w:val="left"/>
      <w:pPr>
        <w:tabs>
          <w:tab w:val="num" w:pos="2812"/>
        </w:tabs>
        <w:ind w:left="2812" w:hanging="360"/>
      </w:pPr>
      <w:rPr>
        <w:rFonts w:ascii="Wingdings" w:hAnsi="Wingdings" w:hint="default"/>
      </w:rPr>
    </w:lvl>
    <w:lvl w:ilvl="3" w:tplc="04190001" w:tentative="1">
      <w:start w:val="1"/>
      <w:numFmt w:val="bullet"/>
      <w:lvlText w:val=""/>
      <w:lvlJc w:val="left"/>
      <w:pPr>
        <w:tabs>
          <w:tab w:val="num" w:pos="3532"/>
        </w:tabs>
        <w:ind w:left="3532" w:hanging="360"/>
      </w:pPr>
      <w:rPr>
        <w:rFonts w:ascii="Symbol" w:hAnsi="Symbol" w:hint="default"/>
      </w:rPr>
    </w:lvl>
    <w:lvl w:ilvl="4" w:tplc="04190003" w:tentative="1">
      <w:start w:val="1"/>
      <w:numFmt w:val="bullet"/>
      <w:lvlText w:val="o"/>
      <w:lvlJc w:val="left"/>
      <w:pPr>
        <w:tabs>
          <w:tab w:val="num" w:pos="4252"/>
        </w:tabs>
        <w:ind w:left="4252" w:hanging="360"/>
      </w:pPr>
      <w:rPr>
        <w:rFonts w:ascii="Courier New" w:hAnsi="Courier New" w:cs="Courier New" w:hint="default"/>
      </w:rPr>
    </w:lvl>
    <w:lvl w:ilvl="5" w:tplc="04190005" w:tentative="1">
      <w:start w:val="1"/>
      <w:numFmt w:val="bullet"/>
      <w:lvlText w:val=""/>
      <w:lvlJc w:val="left"/>
      <w:pPr>
        <w:tabs>
          <w:tab w:val="num" w:pos="4972"/>
        </w:tabs>
        <w:ind w:left="4972" w:hanging="360"/>
      </w:pPr>
      <w:rPr>
        <w:rFonts w:ascii="Wingdings" w:hAnsi="Wingdings" w:hint="default"/>
      </w:rPr>
    </w:lvl>
    <w:lvl w:ilvl="6" w:tplc="04190001" w:tentative="1">
      <w:start w:val="1"/>
      <w:numFmt w:val="bullet"/>
      <w:lvlText w:val=""/>
      <w:lvlJc w:val="left"/>
      <w:pPr>
        <w:tabs>
          <w:tab w:val="num" w:pos="5692"/>
        </w:tabs>
        <w:ind w:left="5692" w:hanging="360"/>
      </w:pPr>
      <w:rPr>
        <w:rFonts w:ascii="Symbol" w:hAnsi="Symbol" w:hint="default"/>
      </w:rPr>
    </w:lvl>
    <w:lvl w:ilvl="7" w:tplc="04190003" w:tentative="1">
      <w:start w:val="1"/>
      <w:numFmt w:val="bullet"/>
      <w:lvlText w:val="o"/>
      <w:lvlJc w:val="left"/>
      <w:pPr>
        <w:tabs>
          <w:tab w:val="num" w:pos="6412"/>
        </w:tabs>
        <w:ind w:left="6412" w:hanging="360"/>
      </w:pPr>
      <w:rPr>
        <w:rFonts w:ascii="Courier New" w:hAnsi="Courier New" w:cs="Courier New" w:hint="default"/>
      </w:rPr>
    </w:lvl>
    <w:lvl w:ilvl="8" w:tplc="04190005" w:tentative="1">
      <w:start w:val="1"/>
      <w:numFmt w:val="bullet"/>
      <w:lvlText w:val=""/>
      <w:lvlJc w:val="left"/>
      <w:pPr>
        <w:tabs>
          <w:tab w:val="num" w:pos="7132"/>
        </w:tabs>
        <w:ind w:left="7132" w:hanging="360"/>
      </w:pPr>
      <w:rPr>
        <w:rFonts w:ascii="Wingdings" w:hAnsi="Wingdings" w:hint="default"/>
      </w:rPr>
    </w:lvl>
  </w:abstractNum>
  <w:abstractNum w:abstractNumId="1">
    <w:nsid w:val="0BA86F6F"/>
    <w:multiLevelType w:val="hybridMultilevel"/>
    <w:tmpl w:val="937455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216E2C"/>
    <w:multiLevelType w:val="multilevel"/>
    <w:tmpl w:val="CBE80F6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06B097C"/>
    <w:multiLevelType w:val="hybridMultilevel"/>
    <w:tmpl w:val="1A847C1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118418A5"/>
    <w:multiLevelType w:val="multilevel"/>
    <w:tmpl w:val="D5CC6A70"/>
    <w:lvl w:ilvl="0">
      <w:start w:val="1"/>
      <w:numFmt w:val="decimal"/>
      <w:pStyle w:val="7"/>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5846AA1"/>
    <w:multiLevelType w:val="hybridMultilevel"/>
    <w:tmpl w:val="DDA46B08"/>
    <w:lvl w:ilvl="0" w:tplc="070A4F8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85B57C9"/>
    <w:multiLevelType w:val="hybridMultilevel"/>
    <w:tmpl w:val="2014284A"/>
    <w:lvl w:ilvl="0" w:tplc="04190001">
      <w:start w:val="1"/>
      <w:numFmt w:val="bullet"/>
      <w:lvlText w:val=""/>
      <w:lvlJc w:val="left"/>
      <w:pPr>
        <w:tabs>
          <w:tab w:val="num" w:pos="720"/>
        </w:tabs>
        <w:ind w:left="720" w:hanging="360"/>
      </w:pPr>
      <w:rPr>
        <w:rFonts w:ascii="Symbol" w:hAnsi="Symbol" w:hint="default"/>
      </w:rPr>
    </w:lvl>
    <w:lvl w:ilvl="1" w:tplc="C99A8E98">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7D2984"/>
    <w:multiLevelType w:val="multilevel"/>
    <w:tmpl w:val="DDC8EC5A"/>
    <w:lvl w:ilvl="0">
      <w:start w:val="1"/>
      <w:numFmt w:val="decimal"/>
      <w:lvlText w:val="%1"/>
      <w:lvlJc w:val="left"/>
      <w:pPr>
        <w:tabs>
          <w:tab w:val="num" w:pos="1440"/>
        </w:tabs>
        <w:ind w:left="1440" w:hanging="360"/>
      </w:pPr>
      <w:rPr>
        <w:rFonts w:hint="default"/>
      </w:rPr>
    </w:lvl>
    <w:lvl w:ilvl="1">
      <w:start w:val="5"/>
      <w:numFmt w:val="decimal"/>
      <w:lvlText w:val="%1.%2"/>
      <w:lvlJc w:val="left"/>
      <w:pPr>
        <w:tabs>
          <w:tab w:val="num" w:pos="687"/>
        </w:tabs>
        <w:ind w:left="687" w:hanging="360"/>
      </w:pPr>
      <w:rPr>
        <w:rFonts w:hint="default"/>
      </w:rPr>
    </w:lvl>
    <w:lvl w:ilvl="2">
      <w:start w:val="1"/>
      <w:numFmt w:val="decimal"/>
      <w:lvlText w:val="%1.%2.%3"/>
      <w:lvlJc w:val="left"/>
      <w:pPr>
        <w:tabs>
          <w:tab w:val="num" w:pos="1374"/>
        </w:tabs>
        <w:ind w:left="1374" w:hanging="720"/>
      </w:pPr>
      <w:rPr>
        <w:rFonts w:hint="default"/>
      </w:rPr>
    </w:lvl>
    <w:lvl w:ilvl="3">
      <w:start w:val="1"/>
      <w:numFmt w:val="decimal"/>
      <w:lvlText w:val="%1.%2.%3.%4"/>
      <w:lvlJc w:val="left"/>
      <w:pPr>
        <w:tabs>
          <w:tab w:val="num" w:pos="1701"/>
        </w:tabs>
        <w:ind w:left="1701" w:hanging="720"/>
      </w:pPr>
      <w:rPr>
        <w:rFonts w:hint="default"/>
      </w:rPr>
    </w:lvl>
    <w:lvl w:ilvl="4">
      <w:start w:val="1"/>
      <w:numFmt w:val="decimal"/>
      <w:lvlText w:val="%1.%2.%3.%4.%5"/>
      <w:lvlJc w:val="left"/>
      <w:pPr>
        <w:tabs>
          <w:tab w:val="num" w:pos="2388"/>
        </w:tabs>
        <w:ind w:left="2388" w:hanging="1080"/>
      </w:pPr>
      <w:rPr>
        <w:rFonts w:hint="default"/>
      </w:rPr>
    </w:lvl>
    <w:lvl w:ilvl="5">
      <w:start w:val="1"/>
      <w:numFmt w:val="decimal"/>
      <w:lvlText w:val="%1.%2.%3.%4.%5.%6"/>
      <w:lvlJc w:val="left"/>
      <w:pPr>
        <w:tabs>
          <w:tab w:val="num" w:pos="2715"/>
        </w:tabs>
        <w:ind w:left="2715" w:hanging="1080"/>
      </w:pPr>
      <w:rPr>
        <w:rFonts w:hint="default"/>
      </w:rPr>
    </w:lvl>
    <w:lvl w:ilvl="6">
      <w:start w:val="1"/>
      <w:numFmt w:val="decimal"/>
      <w:lvlText w:val="%1.%2.%3.%4.%5.%6.%7"/>
      <w:lvlJc w:val="left"/>
      <w:pPr>
        <w:tabs>
          <w:tab w:val="num" w:pos="3402"/>
        </w:tabs>
        <w:ind w:left="3402" w:hanging="1440"/>
      </w:pPr>
      <w:rPr>
        <w:rFonts w:hint="default"/>
      </w:rPr>
    </w:lvl>
    <w:lvl w:ilvl="7">
      <w:start w:val="1"/>
      <w:numFmt w:val="decimal"/>
      <w:lvlText w:val="%1.%2.%3.%4.%5.%6.%7.%8"/>
      <w:lvlJc w:val="left"/>
      <w:pPr>
        <w:tabs>
          <w:tab w:val="num" w:pos="3729"/>
        </w:tabs>
        <w:ind w:left="3729" w:hanging="1440"/>
      </w:pPr>
      <w:rPr>
        <w:rFonts w:hint="default"/>
      </w:rPr>
    </w:lvl>
    <w:lvl w:ilvl="8">
      <w:start w:val="1"/>
      <w:numFmt w:val="decimal"/>
      <w:lvlText w:val="%1.%2.%3.%4.%5.%6.%7.%8.%9"/>
      <w:lvlJc w:val="left"/>
      <w:pPr>
        <w:tabs>
          <w:tab w:val="num" w:pos="4416"/>
        </w:tabs>
        <w:ind w:left="4416" w:hanging="1800"/>
      </w:pPr>
      <w:rPr>
        <w:rFonts w:hint="default"/>
      </w:rPr>
    </w:lvl>
  </w:abstractNum>
  <w:abstractNum w:abstractNumId="8">
    <w:nsid w:val="3BD64593"/>
    <w:multiLevelType w:val="hybridMultilevel"/>
    <w:tmpl w:val="7A7EDAE6"/>
    <w:lvl w:ilvl="0" w:tplc="2C8444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D4A12F5"/>
    <w:multiLevelType w:val="hybridMultilevel"/>
    <w:tmpl w:val="CB9CA5EA"/>
    <w:lvl w:ilvl="0" w:tplc="FB404880">
      <w:start w:val="9"/>
      <w:numFmt w:val="decimal"/>
      <w:lvlText w:val="%1."/>
      <w:lvlJc w:val="left"/>
      <w:pPr>
        <w:tabs>
          <w:tab w:val="num" w:pos="1012"/>
        </w:tabs>
        <w:ind w:left="1012" w:hanging="360"/>
      </w:pPr>
      <w:rPr>
        <w:rFonts w:hint="default"/>
      </w:rPr>
    </w:lvl>
    <w:lvl w:ilvl="1" w:tplc="04190019" w:tentative="1">
      <w:start w:val="1"/>
      <w:numFmt w:val="lowerLetter"/>
      <w:lvlText w:val="%2."/>
      <w:lvlJc w:val="left"/>
      <w:pPr>
        <w:tabs>
          <w:tab w:val="num" w:pos="1732"/>
        </w:tabs>
        <w:ind w:left="1732" w:hanging="360"/>
      </w:pPr>
    </w:lvl>
    <w:lvl w:ilvl="2" w:tplc="0419001B" w:tentative="1">
      <w:start w:val="1"/>
      <w:numFmt w:val="lowerRoman"/>
      <w:lvlText w:val="%3."/>
      <w:lvlJc w:val="right"/>
      <w:pPr>
        <w:tabs>
          <w:tab w:val="num" w:pos="2452"/>
        </w:tabs>
        <w:ind w:left="2452" w:hanging="180"/>
      </w:pPr>
    </w:lvl>
    <w:lvl w:ilvl="3" w:tplc="0419000F" w:tentative="1">
      <w:start w:val="1"/>
      <w:numFmt w:val="decimal"/>
      <w:lvlText w:val="%4."/>
      <w:lvlJc w:val="left"/>
      <w:pPr>
        <w:tabs>
          <w:tab w:val="num" w:pos="3172"/>
        </w:tabs>
        <w:ind w:left="3172" w:hanging="360"/>
      </w:pPr>
    </w:lvl>
    <w:lvl w:ilvl="4" w:tplc="04190019" w:tentative="1">
      <w:start w:val="1"/>
      <w:numFmt w:val="lowerLetter"/>
      <w:lvlText w:val="%5."/>
      <w:lvlJc w:val="left"/>
      <w:pPr>
        <w:tabs>
          <w:tab w:val="num" w:pos="3892"/>
        </w:tabs>
        <w:ind w:left="3892" w:hanging="360"/>
      </w:pPr>
    </w:lvl>
    <w:lvl w:ilvl="5" w:tplc="0419001B" w:tentative="1">
      <w:start w:val="1"/>
      <w:numFmt w:val="lowerRoman"/>
      <w:lvlText w:val="%6."/>
      <w:lvlJc w:val="right"/>
      <w:pPr>
        <w:tabs>
          <w:tab w:val="num" w:pos="4612"/>
        </w:tabs>
        <w:ind w:left="4612" w:hanging="180"/>
      </w:pPr>
    </w:lvl>
    <w:lvl w:ilvl="6" w:tplc="0419000F" w:tentative="1">
      <w:start w:val="1"/>
      <w:numFmt w:val="decimal"/>
      <w:lvlText w:val="%7."/>
      <w:lvlJc w:val="left"/>
      <w:pPr>
        <w:tabs>
          <w:tab w:val="num" w:pos="5332"/>
        </w:tabs>
        <w:ind w:left="5332" w:hanging="360"/>
      </w:pPr>
    </w:lvl>
    <w:lvl w:ilvl="7" w:tplc="04190019" w:tentative="1">
      <w:start w:val="1"/>
      <w:numFmt w:val="lowerLetter"/>
      <w:lvlText w:val="%8."/>
      <w:lvlJc w:val="left"/>
      <w:pPr>
        <w:tabs>
          <w:tab w:val="num" w:pos="6052"/>
        </w:tabs>
        <w:ind w:left="6052" w:hanging="360"/>
      </w:pPr>
    </w:lvl>
    <w:lvl w:ilvl="8" w:tplc="0419001B" w:tentative="1">
      <w:start w:val="1"/>
      <w:numFmt w:val="lowerRoman"/>
      <w:lvlText w:val="%9."/>
      <w:lvlJc w:val="right"/>
      <w:pPr>
        <w:tabs>
          <w:tab w:val="num" w:pos="6772"/>
        </w:tabs>
        <w:ind w:left="6772" w:hanging="180"/>
      </w:pPr>
    </w:lvl>
  </w:abstractNum>
  <w:abstractNum w:abstractNumId="10">
    <w:nsid w:val="45A33BEA"/>
    <w:multiLevelType w:val="hybridMultilevel"/>
    <w:tmpl w:val="38C8D4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E624B9E"/>
    <w:multiLevelType w:val="hybridMultilevel"/>
    <w:tmpl w:val="10D656AC"/>
    <w:lvl w:ilvl="0" w:tplc="B7BA085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510D1BB6"/>
    <w:multiLevelType w:val="hybridMultilevel"/>
    <w:tmpl w:val="8CD44D8A"/>
    <w:lvl w:ilvl="0" w:tplc="D13EED2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56570000"/>
    <w:multiLevelType w:val="hybridMultilevel"/>
    <w:tmpl w:val="18FCCD48"/>
    <w:lvl w:ilvl="0" w:tplc="A16405C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56B357BC"/>
    <w:multiLevelType w:val="multilevel"/>
    <w:tmpl w:val="EE02799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15">
    <w:nsid w:val="57CD1D45"/>
    <w:multiLevelType w:val="multilevel"/>
    <w:tmpl w:val="2434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A56A41"/>
    <w:multiLevelType w:val="hybridMultilevel"/>
    <w:tmpl w:val="198EAA12"/>
    <w:lvl w:ilvl="0" w:tplc="A878943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5D560295"/>
    <w:multiLevelType w:val="hybridMultilevel"/>
    <w:tmpl w:val="77FC59D2"/>
    <w:lvl w:ilvl="0" w:tplc="04190001">
      <w:start w:val="1"/>
      <w:numFmt w:val="bullet"/>
      <w:lvlText w:val=""/>
      <w:lvlJc w:val="left"/>
      <w:pPr>
        <w:tabs>
          <w:tab w:val="num" w:pos="720"/>
        </w:tabs>
        <w:ind w:left="720" w:hanging="360"/>
      </w:pPr>
      <w:rPr>
        <w:rFonts w:ascii="Symbol" w:hAnsi="Symbol" w:hint="default"/>
      </w:rPr>
    </w:lvl>
    <w:lvl w:ilvl="1" w:tplc="C99A8E98">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13F055E"/>
    <w:multiLevelType w:val="hybridMultilevel"/>
    <w:tmpl w:val="A458503E"/>
    <w:lvl w:ilvl="0" w:tplc="44A617CE">
      <w:start w:val="8"/>
      <w:numFmt w:val="decimal"/>
      <w:lvlText w:val="%1."/>
      <w:lvlJc w:val="left"/>
      <w:pPr>
        <w:tabs>
          <w:tab w:val="num" w:pos="1012"/>
        </w:tabs>
        <w:ind w:left="1012" w:hanging="360"/>
      </w:pPr>
      <w:rPr>
        <w:rFonts w:hint="default"/>
      </w:rPr>
    </w:lvl>
    <w:lvl w:ilvl="1" w:tplc="04190019" w:tentative="1">
      <w:start w:val="1"/>
      <w:numFmt w:val="lowerLetter"/>
      <w:lvlText w:val="%2."/>
      <w:lvlJc w:val="left"/>
      <w:pPr>
        <w:tabs>
          <w:tab w:val="num" w:pos="1732"/>
        </w:tabs>
        <w:ind w:left="1732" w:hanging="360"/>
      </w:pPr>
    </w:lvl>
    <w:lvl w:ilvl="2" w:tplc="0419001B" w:tentative="1">
      <w:start w:val="1"/>
      <w:numFmt w:val="lowerRoman"/>
      <w:lvlText w:val="%3."/>
      <w:lvlJc w:val="right"/>
      <w:pPr>
        <w:tabs>
          <w:tab w:val="num" w:pos="2452"/>
        </w:tabs>
        <w:ind w:left="2452" w:hanging="180"/>
      </w:pPr>
    </w:lvl>
    <w:lvl w:ilvl="3" w:tplc="0419000F" w:tentative="1">
      <w:start w:val="1"/>
      <w:numFmt w:val="decimal"/>
      <w:lvlText w:val="%4."/>
      <w:lvlJc w:val="left"/>
      <w:pPr>
        <w:tabs>
          <w:tab w:val="num" w:pos="3172"/>
        </w:tabs>
        <w:ind w:left="3172" w:hanging="360"/>
      </w:pPr>
    </w:lvl>
    <w:lvl w:ilvl="4" w:tplc="04190019" w:tentative="1">
      <w:start w:val="1"/>
      <w:numFmt w:val="lowerLetter"/>
      <w:lvlText w:val="%5."/>
      <w:lvlJc w:val="left"/>
      <w:pPr>
        <w:tabs>
          <w:tab w:val="num" w:pos="3892"/>
        </w:tabs>
        <w:ind w:left="3892" w:hanging="360"/>
      </w:pPr>
    </w:lvl>
    <w:lvl w:ilvl="5" w:tplc="0419001B" w:tentative="1">
      <w:start w:val="1"/>
      <w:numFmt w:val="lowerRoman"/>
      <w:lvlText w:val="%6."/>
      <w:lvlJc w:val="right"/>
      <w:pPr>
        <w:tabs>
          <w:tab w:val="num" w:pos="4612"/>
        </w:tabs>
        <w:ind w:left="4612" w:hanging="180"/>
      </w:pPr>
    </w:lvl>
    <w:lvl w:ilvl="6" w:tplc="0419000F" w:tentative="1">
      <w:start w:val="1"/>
      <w:numFmt w:val="decimal"/>
      <w:lvlText w:val="%7."/>
      <w:lvlJc w:val="left"/>
      <w:pPr>
        <w:tabs>
          <w:tab w:val="num" w:pos="5332"/>
        </w:tabs>
        <w:ind w:left="5332" w:hanging="360"/>
      </w:pPr>
    </w:lvl>
    <w:lvl w:ilvl="7" w:tplc="04190019" w:tentative="1">
      <w:start w:val="1"/>
      <w:numFmt w:val="lowerLetter"/>
      <w:lvlText w:val="%8."/>
      <w:lvlJc w:val="left"/>
      <w:pPr>
        <w:tabs>
          <w:tab w:val="num" w:pos="6052"/>
        </w:tabs>
        <w:ind w:left="6052" w:hanging="360"/>
      </w:pPr>
    </w:lvl>
    <w:lvl w:ilvl="8" w:tplc="0419001B" w:tentative="1">
      <w:start w:val="1"/>
      <w:numFmt w:val="lowerRoman"/>
      <w:lvlText w:val="%9."/>
      <w:lvlJc w:val="right"/>
      <w:pPr>
        <w:tabs>
          <w:tab w:val="num" w:pos="6772"/>
        </w:tabs>
        <w:ind w:left="6772" w:hanging="180"/>
      </w:pPr>
    </w:lvl>
  </w:abstractNum>
  <w:abstractNum w:abstractNumId="19">
    <w:nsid w:val="659B34F9"/>
    <w:multiLevelType w:val="hybridMultilevel"/>
    <w:tmpl w:val="4322CA6C"/>
    <w:lvl w:ilvl="0" w:tplc="1416EAA4">
      <w:start w:val="1"/>
      <w:numFmt w:val="decimal"/>
      <w:lvlText w:val="%1."/>
      <w:lvlJc w:val="left"/>
      <w:pPr>
        <w:tabs>
          <w:tab w:val="num" w:pos="1440"/>
        </w:tabs>
        <w:ind w:left="1440" w:hanging="360"/>
      </w:pPr>
    </w:lvl>
    <w:lvl w:ilvl="1" w:tplc="2AA0C08A">
      <w:numFmt w:val="none"/>
      <w:lvlText w:val=""/>
      <w:lvlJc w:val="left"/>
      <w:pPr>
        <w:tabs>
          <w:tab w:val="num" w:pos="360"/>
        </w:tabs>
      </w:pPr>
    </w:lvl>
    <w:lvl w:ilvl="2" w:tplc="00AE7BA6">
      <w:numFmt w:val="none"/>
      <w:lvlText w:val=""/>
      <w:lvlJc w:val="left"/>
      <w:pPr>
        <w:tabs>
          <w:tab w:val="num" w:pos="360"/>
        </w:tabs>
      </w:pPr>
    </w:lvl>
    <w:lvl w:ilvl="3" w:tplc="0AACD592">
      <w:numFmt w:val="none"/>
      <w:lvlText w:val=""/>
      <w:lvlJc w:val="left"/>
      <w:pPr>
        <w:tabs>
          <w:tab w:val="num" w:pos="360"/>
        </w:tabs>
      </w:pPr>
    </w:lvl>
    <w:lvl w:ilvl="4" w:tplc="F56245DC">
      <w:numFmt w:val="none"/>
      <w:lvlText w:val=""/>
      <w:lvlJc w:val="left"/>
      <w:pPr>
        <w:tabs>
          <w:tab w:val="num" w:pos="360"/>
        </w:tabs>
      </w:pPr>
    </w:lvl>
    <w:lvl w:ilvl="5" w:tplc="722EEB8E">
      <w:numFmt w:val="none"/>
      <w:lvlText w:val=""/>
      <w:lvlJc w:val="left"/>
      <w:pPr>
        <w:tabs>
          <w:tab w:val="num" w:pos="360"/>
        </w:tabs>
      </w:pPr>
    </w:lvl>
    <w:lvl w:ilvl="6" w:tplc="4E8CDC44">
      <w:numFmt w:val="none"/>
      <w:lvlText w:val=""/>
      <w:lvlJc w:val="left"/>
      <w:pPr>
        <w:tabs>
          <w:tab w:val="num" w:pos="360"/>
        </w:tabs>
      </w:pPr>
    </w:lvl>
    <w:lvl w:ilvl="7" w:tplc="DBFE52B6">
      <w:numFmt w:val="none"/>
      <w:lvlText w:val=""/>
      <w:lvlJc w:val="left"/>
      <w:pPr>
        <w:tabs>
          <w:tab w:val="num" w:pos="360"/>
        </w:tabs>
      </w:pPr>
    </w:lvl>
    <w:lvl w:ilvl="8" w:tplc="A18C1A92">
      <w:numFmt w:val="none"/>
      <w:lvlText w:val=""/>
      <w:lvlJc w:val="left"/>
      <w:pPr>
        <w:tabs>
          <w:tab w:val="num" w:pos="360"/>
        </w:tabs>
      </w:pPr>
    </w:lvl>
  </w:abstractNum>
  <w:abstractNum w:abstractNumId="20">
    <w:nsid w:val="691D4019"/>
    <w:multiLevelType w:val="hybridMultilevel"/>
    <w:tmpl w:val="D416D540"/>
    <w:lvl w:ilvl="0" w:tplc="0419000F">
      <w:start w:val="1"/>
      <w:numFmt w:val="decimal"/>
      <w:lvlText w:val="%1."/>
      <w:lvlJc w:val="left"/>
      <w:pPr>
        <w:tabs>
          <w:tab w:val="num" w:pos="720"/>
        </w:tabs>
        <w:ind w:left="720" w:hanging="360"/>
      </w:pPr>
      <w:rPr>
        <w:rFonts w:hint="default"/>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99D7A46"/>
    <w:multiLevelType w:val="hybridMultilevel"/>
    <w:tmpl w:val="1A76649A"/>
    <w:lvl w:ilvl="0" w:tplc="C9B2330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6FEF7DE4"/>
    <w:multiLevelType w:val="hybridMultilevel"/>
    <w:tmpl w:val="D0248D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379358C"/>
    <w:multiLevelType w:val="hybridMultilevel"/>
    <w:tmpl w:val="FAFEA2CC"/>
    <w:lvl w:ilvl="0" w:tplc="346A20D2">
      <w:start w:val="4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9B30825"/>
    <w:multiLevelType w:val="hybridMultilevel"/>
    <w:tmpl w:val="6D7E14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A0E4BB5"/>
    <w:multiLevelType w:val="hybridMultilevel"/>
    <w:tmpl w:val="83469472"/>
    <w:lvl w:ilvl="0" w:tplc="C8A2923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4"/>
  </w:num>
  <w:num w:numId="2">
    <w:abstractNumId w:val="20"/>
  </w:num>
  <w:num w:numId="3">
    <w:abstractNumId w:val="14"/>
  </w:num>
  <w:num w:numId="4">
    <w:abstractNumId w:val="7"/>
  </w:num>
  <w:num w:numId="5">
    <w:abstractNumId w:val="0"/>
  </w:num>
  <w:num w:numId="6">
    <w:abstractNumId w:val="10"/>
  </w:num>
  <w:num w:numId="7">
    <w:abstractNumId w:val="5"/>
  </w:num>
  <w:num w:numId="8">
    <w:abstractNumId w:val="16"/>
  </w:num>
  <w:num w:numId="9">
    <w:abstractNumId w:val="23"/>
  </w:num>
  <w:num w:numId="10">
    <w:abstractNumId w:val="17"/>
  </w:num>
  <w:num w:numId="11">
    <w:abstractNumId w:val="24"/>
  </w:num>
  <w:num w:numId="12">
    <w:abstractNumId w:val="6"/>
  </w:num>
  <w:num w:numId="13">
    <w:abstractNumId w:val="1"/>
  </w:num>
  <w:num w:numId="14">
    <w:abstractNumId w:val="22"/>
  </w:num>
  <w:num w:numId="15">
    <w:abstractNumId w:val="18"/>
  </w:num>
  <w:num w:numId="16">
    <w:abstractNumId w:val="9"/>
  </w:num>
  <w:num w:numId="17">
    <w:abstractNumId w:val="13"/>
  </w:num>
  <w:num w:numId="18">
    <w:abstractNumId w:val="12"/>
  </w:num>
  <w:num w:numId="19">
    <w:abstractNumId w:val="11"/>
  </w:num>
  <w:num w:numId="20">
    <w:abstractNumId w:val="21"/>
  </w:num>
  <w:num w:numId="21">
    <w:abstractNumId w:val="25"/>
  </w:num>
  <w:num w:numId="22">
    <w:abstractNumId w:val="19"/>
  </w:num>
  <w:num w:numId="23">
    <w:abstractNumId w:val="2"/>
  </w:num>
  <w:num w:numId="24">
    <w:abstractNumId w:val="8"/>
  </w:num>
  <w:num w:numId="25">
    <w:abstractNumId w:val="15"/>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DD174C"/>
    <w:rsid w:val="000001FA"/>
    <w:rsid w:val="0000156F"/>
    <w:rsid w:val="00001F4A"/>
    <w:rsid w:val="000030D5"/>
    <w:rsid w:val="00003ECF"/>
    <w:rsid w:val="00005412"/>
    <w:rsid w:val="00005FC1"/>
    <w:rsid w:val="00007A2A"/>
    <w:rsid w:val="0001093F"/>
    <w:rsid w:val="00014653"/>
    <w:rsid w:val="00021514"/>
    <w:rsid w:val="00023CCE"/>
    <w:rsid w:val="00025124"/>
    <w:rsid w:val="00027745"/>
    <w:rsid w:val="00027ADF"/>
    <w:rsid w:val="00027BCF"/>
    <w:rsid w:val="00030CA9"/>
    <w:rsid w:val="000311CF"/>
    <w:rsid w:val="0003150A"/>
    <w:rsid w:val="00032793"/>
    <w:rsid w:val="000327F0"/>
    <w:rsid w:val="00033836"/>
    <w:rsid w:val="0003754C"/>
    <w:rsid w:val="00040339"/>
    <w:rsid w:val="000409D3"/>
    <w:rsid w:val="00040D4F"/>
    <w:rsid w:val="0004264D"/>
    <w:rsid w:val="000440AB"/>
    <w:rsid w:val="00047FF3"/>
    <w:rsid w:val="00050E92"/>
    <w:rsid w:val="00051C19"/>
    <w:rsid w:val="00052760"/>
    <w:rsid w:val="00053F7D"/>
    <w:rsid w:val="0005419B"/>
    <w:rsid w:val="00054BC5"/>
    <w:rsid w:val="0005593B"/>
    <w:rsid w:val="0006045D"/>
    <w:rsid w:val="000614A4"/>
    <w:rsid w:val="00061862"/>
    <w:rsid w:val="00063649"/>
    <w:rsid w:val="00063707"/>
    <w:rsid w:val="000650A3"/>
    <w:rsid w:val="0006629A"/>
    <w:rsid w:val="0007075A"/>
    <w:rsid w:val="00071061"/>
    <w:rsid w:val="00071F93"/>
    <w:rsid w:val="000739D1"/>
    <w:rsid w:val="00075657"/>
    <w:rsid w:val="00075A6C"/>
    <w:rsid w:val="000771FA"/>
    <w:rsid w:val="0008098D"/>
    <w:rsid w:val="00081126"/>
    <w:rsid w:val="00084335"/>
    <w:rsid w:val="000851F0"/>
    <w:rsid w:val="00085F69"/>
    <w:rsid w:val="00091449"/>
    <w:rsid w:val="00091466"/>
    <w:rsid w:val="000914BF"/>
    <w:rsid w:val="00095283"/>
    <w:rsid w:val="00095924"/>
    <w:rsid w:val="000961EB"/>
    <w:rsid w:val="0009753C"/>
    <w:rsid w:val="0009772D"/>
    <w:rsid w:val="000A0876"/>
    <w:rsid w:val="000A10D2"/>
    <w:rsid w:val="000A1E2A"/>
    <w:rsid w:val="000A309D"/>
    <w:rsid w:val="000A4D21"/>
    <w:rsid w:val="000A5AC4"/>
    <w:rsid w:val="000A6F1B"/>
    <w:rsid w:val="000A6FF6"/>
    <w:rsid w:val="000A7B15"/>
    <w:rsid w:val="000B174B"/>
    <w:rsid w:val="000B3B1F"/>
    <w:rsid w:val="000B43EA"/>
    <w:rsid w:val="000B6433"/>
    <w:rsid w:val="000B6E96"/>
    <w:rsid w:val="000B7BF7"/>
    <w:rsid w:val="000C3E4D"/>
    <w:rsid w:val="000C5717"/>
    <w:rsid w:val="000C59F5"/>
    <w:rsid w:val="000C616E"/>
    <w:rsid w:val="000D0AE1"/>
    <w:rsid w:val="000D1066"/>
    <w:rsid w:val="000D1336"/>
    <w:rsid w:val="000D1635"/>
    <w:rsid w:val="000D2147"/>
    <w:rsid w:val="000D34E0"/>
    <w:rsid w:val="000D3BA6"/>
    <w:rsid w:val="000D3F4F"/>
    <w:rsid w:val="000D4354"/>
    <w:rsid w:val="000D5B15"/>
    <w:rsid w:val="000D5BD6"/>
    <w:rsid w:val="000D65CB"/>
    <w:rsid w:val="000D6A3A"/>
    <w:rsid w:val="000E1544"/>
    <w:rsid w:val="000E38A4"/>
    <w:rsid w:val="000E3DD5"/>
    <w:rsid w:val="000E53CE"/>
    <w:rsid w:val="000E7135"/>
    <w:rsid w:val="000E7AED"/>
    <w:rsid w:val="000F00BC"/>
    <w:rsid w:val="000F01F9"/>
    <w:rsid w:val="000F181B"/>
    <w:rsid w:val="000F4FB2"/>
    <w:rsid w:val="000F6E22"/>
    <w:rsid w:val="000F6FEE"/>
    <w:rsid w:val="000F7218"/>
    <w:rsid w:val="001008CF"/>
    <w:rsid w:val="00101E61"/>
    <w:rsid w:val="00102763"/>
    <w:rsid w:val="001058FD"/>
    <w:rsid w:val="00105959"/>
    <w:rsid w:val="0010704F"/>
    <w:rsid w:val="0011220C"/>
    <w:rsid w:val="0011421B"/>
    <w:rsid w:val="0011475D"/>
    <w:rsid w:val="0011551D"/>
    <w:rsid w:val="00116F47"/>
    <w:rsid w:val="001202F7"/>
    <w:rsid w:val="001214CD"/>
    <w:rsid w:val="00121E2E"/>
    <w:rsid w:val="00125738"/>
    <w:rsid w:val="00126033"/>
    <w:rsid w:val="00127B59"/>
    <w:rsid w:val="001308EC"/>
    <w:rsid w:val="0013397F"/>
    <w:rsid w:val="001357FF"/>
    <w:rsid w:val="0013649B"/>
    <w:rsid w:val="00137FF4"/>
    <w:rsid w:val="00142CA7"/>
    <w:rsid w:val="00143E28"/>
    <w:rsid w:val="001448BA"/>
    <w:rsid w:val="00144FC9"/>
    <w:rsid w:val="0014753E"/>
    <w:rsid w:val="00147FF8"/>
    <w:rsid w:val="001511FD"/>
    <w:rsid w:val="00151951"/>
    <w:rsid w:val="00152DFC"/>
    <w:rsid w:val="001547BB"/>
    <w:rsid w:val="00154987"/>
    <w:rsid w:val="001549EF"/>
    <w:rsid w:val="0015592C"/>
    <w:rsid w:val="001564BA"/>
    <w:rsid w:val="00156BE9"/>
    <w:rsid w:val="0016130A"/>
    <w:rsid w:val="001620BD"/>
    <w:rsid w:val="00162CC2"/>
    <w:rsid w:val="00163271"/>
    <w:rsid w:val="00163516"/>
    <w:rsid w:val="00164056"/>
    <w:rsid w:val="00164D5D"/>
    <w:rsid w:val="00164F42"/>
    <w:rsid w:val="00165725"/>
    <w:rsid w:val="00165842"/>
    <w:rsid w:val="00165E64"/>
    <w:rsid w:val="00166881"/>
    <w:rsid w:val="00171515"/>
    <w:rsid w:val="00172585"/>
    <w:rsid w:val="00172A51"/>
    <w:rsid w:val="00173E3F"/>
    <w:rsid w:val="001758A6"/>
    <w:rsid w:val="00176A2F"/>
    <w:rsid w:val="00176AC9"/>
    <w:rsid w:val="00177E2B"/>
    <w:rsid w:val="00180169"/>
    <w:rsid w:val="00180ECA"/>
    <w:rsid w:val="0018195D"/>
    <w:rsid w:val="001824A3"/>
    <w:rsid w:val="00184ADF"/>
    <w:rsid w:val="001862EE"/>
    <w:rsid w:val="00186857"/>
    <w:rsid w:val="00186A96"/>
    <w:rsid w:val="001872B2"/>
    <w:rsid w:val="00191AD4"/>
    <w:rsid w:val="00192023"/>
    <w:rsid w:val="0019216F"/>
    <w:rsid w:val="00192ED8"/>
    <w:rsid w:val="00193EA7"/>
    <w:rsid w:val="00194766"/>
    <w:rsid w:val="0019511F"/>
    <w:rsid w:val="001954FD"/>
    <w:rsid w:val="00197017"/>
    <w:rsid w:val="00197434"/>
    <w:rsid w:val="001A1567"/>
    <w:rsid w:val="001A1663"/>
    <w:rsid w:val="001A2C3C"/>
    <w:rsid w:val="001A49A4"/>
    <w:rsid w:val="001A52D9"/>
    <w:rsid w:val="001B012A"/>
    <w:rsid w:val="001B04DA"/>
    <w:rsid w:val="001B1A71"/>
    <w:rsid w:val="001B2F06"/>
    <w:rsid w:val="001B5A88"/>
    <w:rsid w:val="001B63F7"/>
    <w:rsid w:val="001B66A5"/>
    <w:rsid w:val="001B6B2D"/>
    <w:rsid w:val="001C0A9E"/>
    <w:rsid w:val="001C0C5D"/>
    <w:rsid w:val="001C2E9B"/>
    <w:rsid w:val="001C43D3"/>
    <w:rsid w:val="001C6F6D"/>
    <w:rsid w:val="001C7154"/>
    <w:rsid w:val="001D0C33"/>
    <w:rsid w:val="001D11F9"/>
    <w:rsid w:val="001D2500"/>
    <w:rsid w:val="001D32AE"/>
    <w:rsid w:val="001D400C"/>
    <w:rsid w:val="001D4BDE"/>
    <w:rsid w:val="001D72D6"/>
    <w:rsid w:val="001E03D2"/>
    <w:rsid w:val="001E0679"/>
    <w:rsid w:val="001E1CF4"/>
    <w:rsid w:val="001E2CE1"/>
    <w:rsid w:val="001E3E88"/>
    <w:rsid w:val="001E514F"/>
    <w:rsid w:val="001E6184"/>
    <w:rsid w:val="001E6801"/>
    <w:rsid w:val="001E712C"/>
    <w:rsid w:val="001E7A04"/>
    <w:rsid w:val="001F0BF0"/>
    <w:rsid w:val="001F0E4D"/>
    <w:rsid w:val="001F19A7"/>
    <w:rsid w:val="001F25D6"/>
    <w:rsid w:val="001F2754"/>
    <w:rsid w:val="001F5027"/>
    <w:rsid w:val="001F5D74"/>
    <w:rsid w:val="001F631C"/>
    <w:rsid w:val="001F663A"/>
    <w:rsid w:val="001F6EF5"/>
    <w:rsid w:val="0020007A"/>
    <w:rsid w:val="00200C20"/>
    <w:rsid w:val="00200F7D"/>
    <w:rsid w:val="00201758"/>
    <w:rsid w:val="00201840"/>
    <w:rsid w:val="00201B41"/>
    <w:rsid w:val="00202F24"/>
    <w:rsid w:val="00203E9E"/>
    <w:rsid w:val="00204801"/>
    <w:rsid w:val="002106C0"/>
    <w:rsid w:val="0021107B"/>
    <w:rsid w:val="00211B5D"/>
    <w:rsid w:val="002122A6"/>
    <w:rsid w:val="00214083"/>
    <w:rsid w:val="002156ED"/>
    <w:rsid w:val="00216384"/>
    <w:rsid w:val="0021713A"/>
    <w:rsid w:val="002233C5"/>
    <w:rsid w:val="00226250"/>
    <w:rsid w:val="0022652E"/>
    <w:rsid w:val="00226649"/>
    <w:rsid w:val="002268AA"/>
    <w:rsid w:val="00226DC7"/>
    <w:rsid w:val="0022702F"/>
    <w:rsid w:val="002271BB"/>
    <w:rsid w:val="002309E2"/>
    <w:rsid w:val="002324D2"/>
    <w:rsid w:val="0023270B"/>
    <w:rsid w:val="00234904"/>
    <w:rsid w:val="00235000"/>
    <w:rsid w:val="002355C5"/>
    <w:rsid w:val="00235AC8"/>
    <w:rsid w:val="00235D80"/>
    <w:rsid w:val="00236806"/>
    <w:rsid w:val="00236C34"/>
    <w:rsid w:val="00236F98"/>
    <w:rsid w:val="00240336"/>
    <w:rsid w:val="00242000"/>
    <w:rsid w:val="00242345"/>
    <w:rsid w:val="00243FD4"/>
    <w:rsid w:val="00246A04"/>
    <w:rsid w:val="002471DF"/>
    <w:rsid w:val="002502C0"/>
    <w:rsid w:val="0025069B"/>
    <w:rsid w:val="00252376"/>
    <w:rsid w:val="00252C97"/>
    <w:rsid w:val="002557EC"/>
    <w:rsid w:val="00256652"/>
    <w:rsid w:val="00264226"/>
    <w:rsid w:val="002643EE"/>
    <w:rsid w:val="0026484D"/>
    <w:rsid w:val="0026491A"/>
    <w:rsid w:val="00264BE0"/>
    <w:rsid w:val="0026513B"/>
    <w:rsid w:val="002667B8"/>
    <w:rsid w:val="00267501"/>
    <w:rsid w:val="00270E8F"/>
    <w:rsid w:val="00271C53"/>
    <w:rsid w:val="00271EDB"/>
    <w:rsid w:val="00272C49"/>
    <w:rsid w:val="00272E09"/>
    <w:rsid w:val="002735D2"/>
    <w:rsid w:val="0027522E"/>
    <w:rsid w:val="00280D76"/>
    <w:rsid w:val="00284F5C"/>
    <w:rsid w:val="00286255"/>
    <w:rsid w:val="00286951"/>
    <w:rsid w:val="0029082F"/>
    <w:rsid w:val="00290B90"/>
    <w:rsid w:val="00290C1C"/>
    <w:rsid w:val="002913F9"/>
    <w:rsid w:val="00292DED"/>
    <w:rsid w:val="002936AE"/>
    <w:rsid w:val="002936DD"/>
    <w:rsid w:val="002936E2"/>
    <w:rsid w:val="002941AC"/>
    <w:rsid w:val="002944C7"/>
    <w:rsid w:val="00294DAA"/>
    <w:rsid w:val="00296BBB"/>
    <w:rsid w:val="002A0D53"/>
    <w:rsid w:val="002A13CE"/>
    <w:rsid w:val="002A3702"/>
    <w:rsid w:val="002A4658"/>
    <w:rsid w:val="002A5312"/>
    <w:rsid w:val="002A64AD"/>
    <w:rsid w:val="002A692B"/>
    <w:rsid w:val="002A7704"/>
    <w:rsid w:val="002B0107"/>
    <w:rsid w:val="002B023C"/>
    <w:rsid w:val="002B10AE"/>
    <w:rsid w:val="002B2DAB"/>
    <w:rsid w:val="002B4DA3"/>
    <w:rsid w:val="002B68F5"/>
    <w:rsid w:val="002C01A4"/>
    <w:rsid w:val="002C1BD4"/>
    <w:rsid w:val="002C2832"/>
    <w:rsid w:val="002C3104"/>
    <w:rsid w:val="002C42F2"/>
    <w:rsid w:val="002D0B1E"/>
    <w:rsid w:val="002D0BD6"/>
    <w:rsid w:val="002D162D"/>
    <w:rsid w:val="002D28F2"/>
    <w:rsid w:val="002D298C"/>
    <w:rsid w:val="002D305B"/>
    <w:rsid w:val="002D307B"/>
    <w:rsid w:val="002D50D9"/>
    <w:rsid w:val="002D5BC7"/>
    <w:rsid w:val="002D5E0D"/>
    <w:rsid w:val="002D6525"/>
    <w:rsid w:val="002D6D95"/>
    <w:rsid w:val="002D7108"/>
    <w:rsid w:val="002D7517"/>
    <w:rsid w:val="002D76C3"/>
    <w:rsid w:val="002D7790"/>
    <w:rsid w:val="002D77D9"/>
    <w:rsid w:val="002D78C8"/>
    <w:rsid w:val="002E082A"/>
    <w:rsid w:val="002E190E"/>
    <w:rsid w:val="002E1967"/>
    <w:rsid w:val="002E277C"/>
    <w:rsid w:val="002E3207"/>
    <w:rsid w:val="002E3F5A"/>
    <w:rsid w:val="002E4045"/>
    <w:rsid w:val="002E6AE2"/>
    <w:rsid w:val="002E7FBA"/>
    <w:rsid w:val="002F106E"/>
    <w:rsid w:val="002F20FB"/>
    <w:rsid w:val="002F32F7"/>
    <w:rsid w:val="002F4F6A"/>
    <w:rsid w:val="002F60C0"/>
    <w:rsid w:val="002F7A37"/>
    <w:rsid w:val="003017B5"/>
    <w:rsid w:val="0030340A"/>
    <w:rsid w:val="00304122"/>
    <w:rsid w:val="003047F4"/>
    <w:rsid w:val="003135A8"/>
    <w:rsid w:val="00314B49"/>
    <w:rsid w:val="00316031"/>
    <w:rsid w:val="0031799B"/>
    <w:rsid w:val="00321D26"/>
    <w:rsid w:val="00321E01"/>
    <w:rsid w:val="00321E42"/>
    <w:rsid w:val="00321EC1"/>
    <w:rsid w:val="00322863"/>
    <w:rsid w:val="00324718"/>
    <w:rsid w:val="00330671"/>
    <w:rsid w:val="003319F6"/>
    <w:rsid w:val="00334E9D"/>
    <w:rsid w:val="003376D5"/>
    <w:rsid w:val="00341ED0"/>
    <w:rsid w:val="00342F50"/>
    <w:rsid w:val="00343482"/>
    <w:rsid w:val="0034379F"/>
    <w:rsid w:val="003452D4"/>
    <w:rsid w:val="00345D03"/>
    <w:rsid w:val="00351127"/>
    <w:rsid w:val="00351573"/>
    <w:rsid w:val="0035426D"/>
    <w:rsid w:val="00354288"/>
    <w:rsid w:val="0035559E"/>
    <w:rsid w:val="00356166"/>
    <w:rsid w:val="003579F3"/>
    <w:rsid w:val="00360CAB"/>
    <w:rsid w:val="00361F4E"/>
    <w:rsid w:val="003629FB"/>
    <w:rsid w:val="00364099"/>
    <w:rsid w:val="00364A4F"/>
    <w:rsid w:val="00364FB6"/>
    <w:rsid w:val="0036648A"/>
    <w:rsid w:val="00366C4E"/>
    <w:rsid w:val="003702D8"/>
    <w:rsid w:val="003727FB"/>
    <w:rsid w:val="00373476"/>
    <w:rsid w:val="00376BEB"/>
    <w:rsid w:val="003770A4"/>
    <w:rsid w:val="00377135"/>
    <w:rsid w:val="00377453"/>
    <w:rsid w:val="0037790E"/>
    <w:rsid w:val="00383C5C"/>
    <w:rsid w:val="00384927"/>
    <w:rsid w:val="003876E3"/>
    <w:rsid w:val="00387FB7"/>
    <w:rsid w:val="00390A60"/>
    <w:rsid w:val="00395583"/>
    <w:rsid w:val="003965C1"/>
    <w:rsid w:val="00396A1B"/>
    <w:rsid w:val="003A06B7"/>
    <w:rsid w:val="003A1C27"/>
    <w:rsid w:val="003A2682"/>
    <w:rsid w:val="003A3F67"/>
    <w:rsid w:val="003A5BB7"/>
    <w:rsid w:val="003A6D3B"/>
    <w:rsid w:val="003A6E37"/>
    <w:rsid w:val="003B0573"/>
    <w:rsid w:val="003B0823"/>
    <w:rsid w:val="003B2763"/>
    <w:rsid w:val="003B5AD0"/>
    <w:rsid w:val="003B6224"/>
    <w:rsid w:val="003C0D5A"/>
    <w:rsid w:val="003C4ED2"/>
    <w:rsid w:val="003D0731"/>
    <w:rsid w:val="003D103B"/>
    <w:rsid w:val="003D159B"/>
    <w:rsid w:val="003D1F34"/>
    <w:rsid w:val="003D1FB9"/>
    <w:rsid w:val="003D25B7"/>
    <w:rsid w:val="003D33ED"/>
    <w:rsid w:val="003D3DD8"/>
    <w:rsid w:val="003D7452"/>
    <w:rsid w:val="003E0B02"/>
    <w:rsid w:val="003E2DBC"/>
    <w:rsid w:val="003E46A6"/>
    <w:rsid w:val="003E605A"/>
    <w:rsid w:val="003E6368"/>
    <w:rsid w:val="003F1576"/>
    <w:rsid w:val="003F1BD9"/>
    <w:rsid w:val="003F5050"/>
    <w:rsid w:val="003F7405"/>
    <w:rsid w:val="004019C1"/>
    <w:rsid w:val="00401A2E"/>
    <w:rsid w:val="00402E88"/>
    <w:rsid w:val="00403B53"/>
    <w:rsid w:val="004050C4"/>
    <w:rsid w:val="00405942"/>
    <w:rsid w:val="00405EBF"/>
    <w:rsid w:val="00405F45"/>
    <w:rsid w:val="0040650E"/>
    <w:rsid w:val="0040773C"/>
    <w:rsid w:val="00407A33"/>
    <w:rsid w:val="00410549"/>
    <w:rsid w:val="00411253"/>
    <w:rsid w:val="00411327"/>
    <w:rsid w:val="00411689"/>
    <w:rsid w:val="00411D9A"/>
    <w:rsid w:val="00414CB3"/>
    <w:rsid w:val="00415A60"/>
    <w:rsid w:val="0041692B"/>
    <w:rsid w:val="004201A9"/>
    <w:rsid w:val="00422F7E"/>
    <w:rsid w:val="0042386D"/>
    <w:rsid w:val="00423B5C"/>
    <w:rsid w:val="00424316"/>
    <w:rsid w:val="00424A27"/>
    <w:rsid w:val="00425CAA"/>
    <w:rsid w:val="00427930"/>
    <w:rsid w:val="00427988"/>
    <w:rsid w:val="0043101F"/>
    <w:rsid w:val="00431FB3"/>
    <w:rsid w:val="00435182"/>
    <w:rsid w:val="00435522"/>
    <w:rsid w:val="0044114A"/>
    <w:rsid w:val="00441ADE"/>
    <w:rsid w:val="00441F66"/>
    <w:rsid w:val="004456B2"/>
    <w:rsid w:val="00445A8E"/>
    <w:rsid w:val="00445EA7"/>
    <w:rsid w:val="00445FED"/>
    <w:rsid w:val="004464C8"/>
    <w:rsid w:val="004471EF"/>
    <w:rsid w:val="0044794A"/>
    <w:rsid w:val="00447A0B"/>
    <w:rsid w:val="00450C5B"/>
    <w:rsid w:val="00457496"/>
    <w:rsid w:val="004603EB"/>
    <w:rsid w:val="00460DED"/>
    <w:rsid w:val="0046109C"/>
    <w:rsid w:val="00463A99"/>
    <w:rsid w:val="0046484A"/>
    <w:rsid w:val="00467F9E"/>
    <w:rsid w:val="00471C80"/>
    <w:rsid w:val="00471CF3"/>
    <w:rsid w:val="004727EB"/>
    <w:rsid w:val="0047574E"/>
    <w:rsid w:val="0047717B"/>
    <w:rsid w:val="00480974"/>
    <w:rsid w:val="00480A6A"/>
    <w:rsid w:val="00481D43"/>
    <w:rsid w:val="00482F61"/>
    <w:rsid w:val="00483ACD"/>
    <w:rsid w:val="00485076"/>
    <w:rsid w:val="00487AD4"/>
    <w:rsid w:val="004904DA"/>
    <w:rsid w:val="00490AAF"/>
    <w:rsid w:val="00490C8B"/>
    <w:rsid w:val="00494AC9"/>
    <w:rsid w:val="00495B04"/>
    <w:rsid w:val="004960F1"/>
    <w:rsid w:val="00496B06"/>
    <w:rsid w:val="00497D24"/>
    <w:rsid w:val="004A1568"/>
    <w:rsid w:val="004A256F"/>
    <w:rsid w:val="004A4CE5"/>
    <w:rsid w:val="004B00B9"/>
    <w:rsid w:val="004B0BF8"/>
    <w:rsid w:val="004B21AF"/>
    <w:rsid w:val="004B3EB0"/>
    <w:rsid w:val="004B6B4E"/>
    <w:rsid w:val="004B6D9D"/>
    <w:rsid w:val="004B7147"/>
    <w:rsid w:val="004B7788"/>
    <w:rsid w:val="004B79C3"/>
    <w:rsid w:val="004C2036"/>
    <w:rsid w:val="004C3159"/>
    <w:rsid w:val="004C3FAB"/>
    <w:rsid w:val="004C50D7"/>
    <w:rsid w:val="004C62C9"/>
    <w:rsid w:val="004C7DB0"/>
    <w:rsid w:val="004D00BF"/>
    <w:rsid w:val="004D2648"/>
    <w:rsid w:val="004D2E2A"/>
    <w:rsid w:val="004D3689"/>
    <w:rsid w:val="004D5ABA"/>
    <w:rsid w:val="004D5C57"/>
    <w:rsid w:val="004D5FAD"/>
    <w:rsid w:val="004D7FA7"/>
    <w:rsid w:val="004E2249"/>
    <w:rsid w:val="004E3256"/>
    <w:rsid w:val="004E39DD"/>
    <w:rsid w:val="004E3A2E"/>
    <w:rsid w:val="004F0676"/>
    <w:rsid w:val="004F2EE3"/>
    <w:rsid w:val="004F378F"/>
    <w:rsid w:val="004F4CA4"/>
    <w:rsid w:val="00500794"/>
    <w:rsid w:val="00501D41"/>
    <w:rsid w:val="00501F16"/>
    <w:rsid w:val="00502678"/>
    <w:rsid w:val="00504689"/>
    <w:rsid w:val="005049E4"/>
    <w:rsid w:val="00506E8A"/>
    <w:rsid w:val="00511C7A"/>
    <w:rsid w:val="005126E3"/>
    <w:rsid w:val="00516B7C"/>
    <w:rsid w:val="00517521"/>
    <w:rsid w:val="00517697"/>
    <w:rsid w:val="0052081D"/>
    <w:rsid w:val="00522A48"/>
    <w:rsid w:val="00525B35"/>
    <w:rsid w:val="00526686"/>
    <w:rsid w:val="00527210"/>
    <w:rsid w:val="00530A54"/>
    <w:rsid w:val="00531810"/>
    <w:rsid w:val="00531BEE"/>
    <w:rsid w:val="00532079"/>
    <w:rsid w:val="005320F2"/>
    <w:rsid w:val="00533187"/>
    <w:rsid w:val="00534838"/>
    <w:rsid w:val="00535C2A"/>
    <w:rsid w:val="00537461"/>
    <w:rsid w:val="00537A80"/>
    <w:rsid w:val="00537D09"/>
    <w:rsid w:val="00541C77"/>
    <w:rsid w:val="00542C6C"/>
    <w:rsid w:val="00546107"/>
    <w:rsid w:val="005461EB"/>
    <w:rsid w:val="0054650D"/>
    <w:rsid w:val="00546E71"/>
    <w:rsid w:val="00547397"/>
    <w:rsid w:val="00547944"/>
    <w:rsid w:val="00552956"/>
    <w:rsid w:val="005538F5"/>
    <w:rsid w:val="0055441D"/>
    <w:rsid w:val="00554EEE"/>
    <w:rsid w:val="005554D8"/>
    <w:rsid w:val="005556A6"/>
    <w:rsid w:val="00555B9E"/>
    <w:rsid w:val="00556E32"/>
    <w:rsid w:val="005573CB"/>
    <w:rsid w:val="00562971"/>
    <w:rsid w:val="00567C6A"/>
    <w:rsid w:val="00567CA5"/>
    <w:rsid w:val="005708D6"/>
    <w:rsid w:val="00570C0C"/>
    <w:rsid w:val="005716B4"/>
    <w:rsid w:val="00574606"/>
    <w:rsid w:val="00575F49"/>
    <w:rsid w:val="00577A0C"/>
    <w:rsid w:val="005800A1"/>
    <w:rsid w:val="00580600"/>
    <w:rsid w:val="00585463"/>
    <w:rsid w:val="005855AB"/>
    <w:rsid w:val="00585E5D"/>
    <w:rsid w:val="00586510"/>
    <w:rsid w:val="005907F2"/>
    <w:rsid w:val="00592DF6"/>
    <w:rsid w:val="0059459E"/>
    <w:rsid w:val="00596A04"/>
    <w:rsid w:val="00597CFC"/>
    <w:rsid w:val="005A3231"/>
    <w:rsid w:val="005B1436"/>
    <w:rsid w:val="005B3D5F"/>
    <w:rsid w:val="005B4982"/>
    <w:rsid w:val="005B5680"/>
    <w:rsid w:val="005B6BB9"/>
    <w:rsid w:val="005C19A4"/>
    <w:rsid w:val="005C19DF"/>
    <w:rsid w:val="005C1BC3"/>
    <w:rsid w:val="005C218F"/>
    <w:rsid w:val="005C4033"/>
    <w:rsid w:val="005C43F4"/>
    <w:rsid w:val="005C68FD"/>
    <w:rsid w:val="005C73D3"/>
    <w:rsid w:val="005D1705"/>
    <w:rsid w:val="005D2A2E"/>
    <w:rsid w:val="005D5C33"/>
    <w:rsid w:val="005D7482"/>
    <w:rsid w:val="005E0357"/>
    <w:rsid w:val="005E2E0E"/>
    <w:rsid w:val="005E3859"/>
    <w:rsid w:val="005E3D4D"/>
    <w:rsid w:val="005E4332"/>
    <w:rsid w:val="005E4AD9"/>
    <w:rsid w:val="005E4E3F"/>
    <w:rsid w:val="005E6160"/>
    <w:rsid w:val="005E6D2C"/>
    <w:rsid w:val="005E6D82"/>
    <w:rsid w:val="005E71BC"/>
    <w:rsid w:val="005E7990"/>
    <w:rsid w:val="005F0637"/>
    <w:rsid w:val="005F1C5E"/>
    <w:rsid w:val="005F3455"/>
    <w:rsid w:val="005F575C"/>
    <w:rsid w:val="005F7BB8"/>
    <w:rsid w:val="0060030A"/>
    <w:rsid w:val="006030BB"/>
    <w:rsid w:val="006031E4"/>
    <w:rsid w:val="0060493F"/>
    <w:rsid w:val="00604B81"/>
    <w:rsid w:val="00605AA3"/>
    <w:rsid w:val="00606244"/>
    <w:rsid w:val="00615E62"/>
    <w:rsid w:val="0061794D"/>
    <w:rsid w:val="00617E12"/>
    <w:rsid w:val="00620893"/>
    <w:rsid w:val="006212D1"/>
    <w:rsid w:val="006231EE"/>
    <w:rsid w:val="00623265"/>
    <w:rsid w:val="00623917"/>
    <w:rsid w:val="00623E82"/>
    <w:rsid w:val="006246C9"/>
    <w:rsid w:val="00625CE7"/>
    <w:rsid w:val="00626D30"/>
    <w:rsid w:val="00626E8C"/>
    <w:rsid w:val="0063162E"/>
    <w:rsid w:val="00634501"/>
    <w:rsid w:val="00634CC6"/>
    <w:rsid w:val="00634CC8"/>
    <w:rsid w:val="006350AF"/>
    <w:rsid w:val="00636497"/>
    <w:rsid w:val="006368AB"/>
    <w:rsid w:val="006410D8"/>
    <w:rsid w:val="0064361A"/>
    <w:rsid w:val="0064497F"/>
    <w:rsid w:val="00646CEF"/>
    <w:rsid w:val="00646CF0"/>
    <w:rsid w:val="00646D76"/>
    <w:rsid w:val="0065081E"/>
    <w:rsid w:val="00652CC7"/>
    <w:rsid w:val="00653A8A"/>
    <w:rsid w:val="006544DB"/>
    <w:rsid w:val="006557AE"/>
    <w:rsid w:val="00657A5C"/>
    <w:rsid w:val="00660750"/>
    <w:rsid w:val="0066296F"/>
    <w:rsid w:val="00663234"/>
    <w:rsid w:val="006637B4"/>
    <w:rsid w:val="0066491E"/>
    <w:rsid w:val="00666FED"/>
    <w:rsid w:val="00671A44"/>
    <w:rsid w:val="00673E3E"/>
    <w:rsid w:val="00674574"/>
    <w:rsid w:val="00674628"/>
    <w:rsid w:val="00675382"/>
    <w:rsid w:val="00676789"/>
    <w:rsid w:val="006771CA"/>
    <w:rsid w:val="00677F27"/>
    <w:rsid w:val="006825C0"/>
    <w:rsid w:val="006831E1"/>
    <w:rsid w:val="00684606"/>
    <w:rsid w:val="006875F0"/>
    <w:rsid w:val="006877EB"/>
    <w:rsid w:val="00687C69"/>
    <w:rsid w:val="00687E07"/>
    <w:rsid w:val="00691AD9"/>
    <w:rsid w:val="006942C8"/>
    <w:rsid w:val="0069463C"/>
    <w:rsid w:val="00695DF8"/>
    <w:rsid w:val="00695E11"/>
    <w:rsid w:val="00696C58"/>
    <w:rsid w:val="00697011"/>
    <w:rsid w:val="006A0366"/>
    <w:rsid w:val="006A2AC4"/>
    <w:rsid w:val="006A2F36"/>
    <w:rsid w:val="006A389E"/>
    <w:rsid w:val="006A41CC"/>
    <w:rsid w:val="006A4A1F"/>
    <w:rsid w:val="006A4CEE"/>
    <w:rsid w:val="006A594B"/>
    <w:rsid w:val="006A63AD"/>
    <w:rsid w:val="006B0E7D"/>
    <w:rsid w:val="006B1C22"/>
    <w:rsid w:val="006B3AF2"/>
    <w:rsid w:val="006B3C4F"/>
    <w:rsid w:val="006B3E00"/>
    <w:rsid w:val="006B3FCC"/>
    <w:rsid w:val="006B478F"/>
    <w:rsid w:val="006B48A1"/>
    <w:rsid w:val="006B57DB"/>
    <w:rsid w:val="006B5824"/>
    <w:rsid w:val="006B727E"/>
    <w:rsid w:val="006B7B55"/>
    <w:rsid w:val="006C1224"/>
    <w:rsid w:val="006C1EC3"/>
    <w:rsid w:val="006C22EA"/>
    <w:rsid w:val="006C253C"/>
    <w:rsid w:val="006C5DF4"/>
    <w:rsid w:val="006D142D"/>
    <w:rsid w:val="006D19E8"/>
    <w:rsid w:val="006D271A"/>
    <w:rsid w:val="006D29AB"/>
    <w:rsid w:val="006D2BD1"/>
    <w:rsid w:val="006D40CD"/>
    <w:rsid w:val="006D59DC"/>
    <w:rsid w:val="006D70D4"/>
    <w:rsid w:val="006D778D"/>
    <w:rsid w:val="006D77B3"/>
    <w:rsid w:val="006E02BC"/>
    <w:rsid w:val="006E0F4D"/>
    <w:rsid w:val="006E2622"/>
    <w:rsid w:val="006E371F"/>
    <w:rsid w:val="006E3FFE"/>
    <w:rsid w:val="006E43AE"/>
    <w:rsid w:val="006E5ADF"/>
    <w:rsid w:val="006E698C"/>
    <w:rsid w:val="006E7F61"/>
    <w:rsid w:val="006F02E9"/>
    <w:rsid w:val="006F06DF"/>
    <w:rsid w:val="006F188B"/>
    <w:rsid w:val="006F426B"/>
    <w:rsid w:val="006F5641"/>
    <w:rsid w:val="006F69DF"/>
    <w:rsid w:val="006F7F07"/>
    <w:rsid w:val="00703BB9"/>
    <w:rsid w:val="00703F43"/>
    <w:rsid w:val="007045DB"/>
    <w:rsid w:val="007046CD"/>
    <w:rsid w:val="00705ECA"/>
    <w:rsid w:val="007076EB"/>
    <w:rsid w:val="00707E62"/>
    <w:rsid w:val="00713892"/>
    <w:rsid w:val="0071391B"/>
    <w:rsid w:val="00713A26"/>
    <w:rsid w:val="00714CA5"/>
    <w:rsid w:val="00715E8A"/>
    <w:rsid w:val="007161E9"/>
    <w:rsid w:val="00720FA5"/>
    <w:rsid w:val="007219F0"/>
    <w:rsid w:val="00721C25"/>
    <w:rsid w:val="00722199"/>
    <w:rsid w:val="0072377B"/>
    <w:rsid w:val="0072460A"/>
    <w:rsid w:val="00725349"/>
    <w:rsid w:val="00726B76"/>
    <w:rsid w:val="00727343"/>
    <w:rsid w:val="00734B3D"/>
    <w:rsid w:val="00735125"/>
    <w:rsid w:val="0073560C"/>
    <w:rsid w:val="00740B69"/>
    <w:rsid w:val="007413B4"/>
    <w:rsid w:val="00743297"/>
    <w:rsid w:val="00747494"/>
    <w:rsid w:val="0075009B"/>
    <w:rsid w:val="007504AF"/>
    <w:rsid w:val="007506EF"/>
    <w:rsid w:val="007524DE"/>
    <w:rsid w:val="00753BEC"/>
    <w:rsid w:val="00754F59"/>
    <w:rsid w:val="00755C67"/>
    <w:rsid w:val="007562E9"/>
    <w:rsid w:val="00756431"/>
    <w:rsid w:val="007579A4"/>
    <w:rsid w:val="00757A37"/>
    <w:rsid w:val="007605D9"/>
    <w:rsid w:val="007648C6"/>
    <w:rsid w:val="00767529"/>
    <w:rsid w:val="00773592"/>
    <w:rsid w:val="007812F1"/>
    <w:rsid w:val="007826A2"/>
    <w:rsid w:val="00782D17"/>
    <w:rsid w:val="007845AC"/>
    <w:rsid w:val="0078595D"/>
    <w:rsid w:val="007900A4"/>
    <w:rsid w:val="00791086"/>
    <w:rsid w:val="007912CC"/>
    <w:rsid w:val="007914B6"/>
    <w:rsid w:val="00796E2B"/>
    <w:rsid w:val="007A0990"/>
    <w:rsid w:val="007A550C"/>
    <w:rsid w:val="007A67DE"/>
    <w:rsid w:val="007A6FC1"/>
    <w:rsid w:val="007A7C41"/>
    <w:rsid w:val="007B18A8"/>
    <w:rsid w:val="007B1F88"/>
    <w:rsid w:val="007B24D2"/>
    <w:rsid w:val="007B286B"/>
    <w:rsid w:val="007B3543"/>
    <w:rsid w:val="007B3C25"/>
    <w:rsid w:val="007B41B2"/>
    <w:rsid w:val="007B620C"/>
    <w:rsid w:val="007B6456"/>
    <w:rsid w:val="007B7972"/>
    <w:rsid w:val="007B7B3F"/>
    <w:rsid w:val="007C0316"/>
    <w:rsid w:val="007C137D"/>
    <w:rsid w:val="007C187E"/>
    <w:rsid w:val="007C1CE6"/>
    <w:rsid w:val="007C4BB1"/>
    <w:rsid w:val="007C5407"/>
    <w:rsid w:val="007C69D6"/>
    <w:rsid w:val="007C6BAF"/>
    <w:rsid w:val="007D0A6A"/>
    <w:rsid w:val="007D0C99"/>
    <w:rsid w:val="007D21D1"/>
    <w:rsid w:val="007D2CAD"/>
    <w:rsid w:val="007D3CD2"/>
    <w:rsid w:val="007D4C86"/>
    <w:rsid w:val="007D7099"/>
    <w:rsid w:val="007E0753"/>
    <w:rsid w:val="007E0BA6"/>
    <w:rsid w:val="007E19CB"/>
    <w:rsid w:val="007E51F6"/>
    <w:rsid w:val="007E5861"/>
    <w:rsid w:val="007E66FB"/>
    <w:rsid w:val="007E78C1"/>
    <w:rsid w:val="007F13D4"/>
    <w:rsid w:val="007F1849"/>
    <w:rsid w:val="007F18BD"/>
    <w:rsid w:val="007F2952"/>
    <w:rsid w:val="007F374A"/>
    <w:rsid w:val="007F45A0"/>
    <w:rsid w:val="007F55A1"/>
    <w:rsid w:val="007F5626"/>
    <w:rsid w:val="007F6239"/>
    <w:rsid w:val="007F67F5"/>
    <w:rsid w:val="007F6A43"/>
    <w:rsid w:val="007F7A02"/>
    <w:rsid w:val="0080064B"/>
    <w:rsid w:val="008011CA"/>
    <w:rsid w:val="00804917"/>
    <w:rsid w:val="0080499C"/>
    <w:rsid w:val="008066BB"/>
    <w:rsid w:val="008067C6"/>
    <w:rsid w:val="008075E9"/>
    <w:rsid w:val="00807604"/>
    <w:rsid w:val="00807CD8"/>
    <w:rsid w:val="0081435B"/>
    <w:rsid w:val="00814562"/>
    <w:rsid w:val="00816343"/>
    <w:rsid w:val="00816F06"/>
    <w:rsid w:val="0082046C"/>
    <w:rsid w:val="008214DF"/>
    <w:rsid w:val="00821695"/>
    <w:rsid w:val="008221F0"/>
    <w:rsid w:val="00822399"/>
    <w:rsid w:val="008240AF"/>
    <w:rsid w:val="00824792"/>
    <w:rsid w:val="00825ACE"/>
    <w:rsid w:val="0082654D"/>
    <w:rsid w:val="008317B2"/>
    <w:rsid w:val="0083268D"/>
    <w:rsid w:val="00833385"/>
    <w:rsid w:val="00833636"/>
    <w:rsid w:val="008344FC"/>
    <w:rsid w:val="00835EB7"/>
    <w:rsid w:val="008370EF"/>
    <w:rsid w:val="008370F5"/>
    <w:rsid w:val="00846B88"/>
    <w:rsid w:val="00850668"/>
    <w:rsid w:val="0085656A"/>
    <w:rsid w:val="00857000"/>
    <w:rsid w:val="008616DA"/>
    <w:rsid w:val="008633CA"/>
    <w:rsid w:val="008633E9"/>
    <w:rsid w:val="008653FA"/>
    <w:rsid w:val="00867DF8"/>
    <w:rsid w:val="00870C0C"/>
    <w:rsid w:val="00870E62"/>
    <w:rsid w:val="008739BD"/>
    <w:rsid w:val="00875C76"/>
    <w:rsid w:val="00876CBE"/>
    <w:rsid w:val="008800CE"/>
    <w:rsid w:val="00884EB4"/>
    <w:rsid w:val="00885BF0"/>
    <w:rsid w:val="00885EA7"/>
    <w:rsid w:val="00885F95"/>
    <w:rsid w:val="008861ED"/>
    <w:rsid w:val="008864CD"/>
    <w:rsid w:val="00890B1E"/>
    <w:rsid w:val="00890EC9"/>
    <w:rsid w:val="00891B46"/>
    <w:rsid w:val="00891DF9"/>
    <w:rsid w:val="00894672"/>
    <w:rsid w:val="008949C5"/>
    <w:rsid w:val="00894D08"/>
    <w:rsid w:val="00895E93"/>
    <w:rsid w:val="0089680C"/>
    <w:rsid w:val="00897421"/>
    <w:rsid w:val="00897435"/>
    <w:rsid w:val="00897460"/>
    <w:rsid w:val="00897EF9"/>
    <w:rsid w:val="008A0154"/>
    <w:rsid w:val="008A0817"/>
    <w:rsid w:val="008A0AA6"/>
    <w:rsid w:val="008A33B6"/>
    <w:rsid w:val="008A5559"/>
    <w:rsid w:val="008A7DE5"/>
    <w:rsid w:val="008B0117"/>
    <w:rsid w:val="008B08D6"/>
    <w:rsid w:val="008B0D81"/>
    <w:rsid w:val="008B215B"/>
    <w:rsid w:val="008B24DF"/>
    <w:rsid w:val="008B3CAE"/>
    <w:rsid w:val="008B7AF3"/>
    <w:rsid w:val="008C15EF"/>
    <w:rsid w:val="008C2548"/>
    <w:rsid w:val="008C2F4D"/>
    <w:rsid w:val="008C3505"/>
    <w:rsid w:val="008C37B4"/>
    <w:rsid w:val="008C4A57"/>
    <w:rsid w:val="008C7362"/>
    <w:rsid w:val="008D09E2"/>
    <w:rsid w:val="008D1116"/>
    <w:rsid w:val="008D2EE0"/>
    <w:rsid w:val="008D2F00"/>
    <w:rsid w:val="008D38F9"/>
    <w:rsid w:val="008D515D"/>
    <w:rsid w:val="008D793A"/>
    <w:rsid w:val="008E0582"/>
    <w:rsid w:val="008E173B"/>
    <w:rsid w:val="008E39C8"/>
    <w:rsid w:val="008E54F2"/>
    <w:rsid w:val="008E74B8"/>
    <w:rsid w:val="008E7CE6"/>
    <w:rsid w:val="008F2471"/>
    <w:rsid w:val="008F2DF2"/>
    <w:rsid w:val="008F45CA"/>
    <w:rsid w:val="008F65AF"/>
    <w:rsid w:val="008F729E"/>
    <w:rsid w:val="00900150"/>
    <w:rsid w:val="00900249"/>
    <w:rsid w:val="00901CD7"/>
    <w:rsid w:val="00903091"/>
    <w:rsid w:val="0090691B"/>
    <w:rsid w:val="00906C4F"/>
    <w:rsid w:val="009114DE"/>
    <w:rsid w:val="00913041"/>
    <w:rsid w:val="00914CF5"/>
    <w:rsid w:val="009155ED"/>
    <w:rsid w:val="0091710C"/>
    <w:rsid w:val="00917D76"/>
    <w:rsid w:val="009204C5"/>
    <w:rsid w:val="009210EF"/>
    <w:rsid w:val="00922565"/>
    <w:rsid w:val="00923A90"/>
    <w:rsid w:val="00923BBF"/>
    <w:rsid w:val="0092401D"/>
    <w:rsid w:val="009308ED"/>
    <w:rsid w:val="009318D8"/>
    <w:rsid w:val="00931FD0"/>
    <w:rsid w:val="00933AE2"/>
    <w:rsid w:val="009340DF"/>
    <w:rsid w:val="009356DE"/>
    <w:rsid w:val="00935CFC"/>
    <w:rsid w:val="009371FC"/>
    <w:rsid w:val="00937C93"/>
    <w:rsid w:val="00937EEA"/>
    <w:rsid w:val="009415C7"/>
    <w:rsid w:val="009416C4"/>
    <w:rsid w:val="0094327C"/>
    <w:rsid w:val="0094407C"/>
    <w:rsid w:val="00944406"/>
    <w:rsid w:val="00944607"/>
    <w:rsid w:val="00944889"/>
    <w:rsid w:val="009449DE"/>
    <w:rsid w:val="00946562"/>
    <w:rsid w:val="0095036D"/>
    <w:rsid w:val="0095064A"/>
    <w:rsid w:val="009515F5"/>
    <w:rsid w:val="00952838"/>
    <w:rsid w:val="00952C97"/>
    <w:rsid w:val="009534EE"/>
    <w:rsid w:val="0095581D"/>
    <w:rsid w:val="00956E02"/>
    <w:rsid w:val="0096008B"/>
    <w:rsid w:val="0096088F"/>
    <w:rsid w:val="00961F2E"/>
    <w:rsid w:val="00962146"/>
    <w:rsid w:val="00962969"/>
    <w:rsid w:val="00965F70"/>
    <w:rsid w:val="00966969"/>
    <w:rsid w:val="009703BE"/>
    <w:rsid w:val="0097146A"/>
    <w:rsid w:val="00974CF6"/>
    <w:rsid w:val="0097554F"/>
    <w:rsid w:val="009811B8"/>
    <w:rsid w:val="009821E8"/>
    <w:rsid w:val="00986652"/>
    <w:rsid w:val="00986AE1"/>
    <w:rsid w:val="00986ECB"/>
    <w:rsid w:val="00987BDD"/>
    <w:rsid w:val="00987CA9"/>
    <w:rsid w:val="00990CD3"/>
    <w:rsid w:val="00990D39"/>
    <w:rsid w:val="0099117D"/>
    <w:rsid w:val="0099290D"/>
    <w:rsid w:val="00996DB3"/>
    <w:rsid w:val="009A015D"/>
    <w:rsid w:val="009A107D"/>
    <w:rsid w:val="009A19AD"/>
    <w:rsid w:val="009A50B2"/>
    <w:rsid w:val="009A6B89"/>
    <w:rsid w:val="009A6ED6"/>
    <w:rsid w:val="009B18F1"/>
    <w:rsid w:val="009B6BCE"/>
    <w:rsid w:val="009B7ADB"/>
    <w:rsid w:val="009B7DC4"/>
    <w:rsid w:val="009C261B"/>
    <w:rsid w:val="009C2D39"/>
    <w:rsid w:val="009C3BE8"/>
    <w:rsid w:val="009C3CFA"/>
    <w:rsid w:val="009C5FF3"/>
    <w:rsid w:val="009C786D"/>
    <w:rsid w:val="009D004C"/>
    <w:rsid w:val="009D0CE3"/>
    <w:rsid w:val="009D613D"/>
    <w:rsid w:val="009D6F86"/>
    <w:rsid w:val="009D7266"/>
    <w:rsid w:val="009E0422"/>
    <w:rsid w:val="009E0F5A"/>
    <w:rsid w:val="009E15F4"/>
    <w:rsid w:val="009E3BB0"/>
    <w:rsid w:val="009E498C"/>
    <w:rsid w:val="009E5338"/>
    <w:rsid w:val="009E5E8D"/>
    <w:rsid w:val="009E647A"/>
    <w:rsid w:val="009E7ED5"/>
    <w:rsid w:val="009E7F7B"/>
    <w:rsid w:val="009F08E5"/>
    <w:rsid w:val="009F0B4F"/>
    <w:rsid w:val="009F12EF"/>
    <w:rsid w:val="009F2709"/>
    <w:rsid w:val="009F5ABB"/>
    <w:rsid w:val="009F5B74"/>
    <w:rsid w:val="009F5BBA"/>
    <w:rsid w:val="00A002D9"/>
    <w:rsid w:val="00A004A2"/>
    <w:rsid w:val="00A01055"/>
    <w:rsid w:val="00A030F2"/>
    <w:rsid w:val="00A04949"/>
    <w:rsid w:val="00A051F6"/>
    <w:rsid w:val="00A05244"/>
    <w:rsid w:val="00A063D3"/>
    <w:rsid w:val="00A07687"/>
    <w:rsid w:val="00A10714"/>
    <w:rsid w:val="00A11D1A"/>
    <w:rsid w:val="00A153C0"/>
    <w:rsid w:val="00A15C31"/>
    <w:rsid w:val="00A1677B"/>
    <w:rsid w:val="00A16A06"/>
    <w:rsid w:val="00A172F6"/>
    <w:rsid w:val="00A17D3F"/>
    <w:rsid w:val="00A17E0D"/>
    <w:rsid w:val="00A206EA"/>
    <w:rsid w:val="00A221C6"/>
    <w:rsid w:val="00A238BE"/>
    <w:rsid w:val="00A23D14"/>
    <w:rsid w:val="00A252AE"/>
    <w:rsid w:val="00A25A7A"/>
    <w:rsid w:val="00A26325"/>
    <w:rsid w:val="00A26C7F"/>
    <w:rsid w:val="00A27154"/>
    <w:rsid w:val="00A329AD"/>
    <w:rsid w:val="00A33ACA"/>
    <w:rsid w:val="00A34AAE"/>
    <w:rsid w:val="00A3663E"/>
    <w:rsid w:val="00A402AD"/>
    <w:rsid w:val="00A425DD"/>
    <w:rsid w:val="00A42611"/>
    <w:rsid w:val="00A42B4D"/>
    <w:rsid w:val="00A42D5A"/>
    <w:rsid w:val="00A457F2"/>
    <w:rsid w:val="00A479EE"/>
    <w:rsid w:val="00A51E14"/>
    <w:rsid w:val="00A53485"/>
    <w:rsid w:val="00A53F6D"/>
    <w:rsid w:val="00A5537F"/>
    <w:rsid w:val="00A6036C"/>
    <w:rsid w:val="00A61099"/>
    <w:rsid w:val="00A61856"/>
    <w:rsid w:val="00A61BB2"/>
    <w:rsid w:val="00A61E21"/>
    <w:rsid w:val="00A6572D"/>
    <w:rsid w:val="00A657CB"/>
    <w:rsid w:val="00A6622C"/>
    <w:rsid w:val="00A66A7A"/>
    <w:rsid w:val="00A70156"/>
    <w:rsid w:val="00A71591"/>
    <w:rsid w:val="00A720F4"/>
    <w:rsid w:val="00A729D6"/>
    <w:rsid w:val="00A729FD"/>
    <w:rsid w:val="00A7353A"/>
    <w:rsid w:val="00A73560"/>
    <w:rsid w:val="00A738BB"/>
    <w:rsid w:val="00A73906"/>
    <w:rsid w:val="00A74746"/>
    <w:rsid w:val="00A75341"/>
    <w:rsid w:val="00A75823"/>
    <w:rsid w:val="00A776A7"/>
    <w:rsid w:val="00A778FE"/>
    <w:rsid w:val="00A82A47"/>
    <w:rsid w:val="00A82C77"/>
    <w:rsid w:val="00A83475"/>
    <w:rsid w:val="00A83EFD"/>
    <w:rsid w:val="00A8424A"/>
    <w:rsid w:val="00A84A74"/>
    <w:rsid w:val="00A87800"/>
    <w:rsid w:val="00A902D2"/>
    <w:rsid w:val="00A925F9"/>
    <w:rsid w:val="00A92B3E"/>
    <w:rsid w:val="00A93FF6"/>
    <w:rsid w:val="00A975DE"/>
    <w:rsid w:val="00A97D3A"/>
    <w:rsid w:val="00AA0578"/>
    <w:rsid w:val="00AA06E0"/>
    <w:rsid w:val="00AA0BB3"/>
    <w:rsid w:val="00AA2844"/>
    <w:rsid w:val="00AA629E"/>
    <w:rsid w:val="00AB00B9"/>
    <w:rsid w:val="00AB022A"/>
    <w:rsid w:val="00AB39E4"/>
    <w:rsid w:val="00AB4098"/>
    <w:rsid w:val="00AB5193"/>
    <w:rsid w:val="00AB5C76"/>
    <w:rsid w:val="00AB5E27"/>
    <w:rsid w:val="00AC0AFD"/>
    <w:rsid w:val="00AC0C0B"/>
    <w:rsid w:val="00AC186A"/>
    <w:rsid w:val="00AC2252"/>
    <w:rsid w:val="00AC2EA4"/>
    <w:rsid w:val="00AC4BE9"/>
    <w:rsid w:val="00AC4C5B"/>
    <w:rsid w:val="00AC51B1"/>
    <w:rsid w:val="00AC5507"/>
    <w:rsid w:val="00AC55EE"/>
    <w:rsid w:val="00AC76DD"/>
    <w:rsid w:val="00AD261F"/>
    <w:rsid w:val="00AD27E4"/>
    <w:rsid w:val="00AD3B81"/>
    <w:rsid w:val="00AD3CC1"/>
    <w:rsid w:val="00AD50D7"/>
    <w:rsid w:val="00AD5C2D"/>
    <w:rsid w:val="00AE0BF6"/>
    <w:rsid w:val="00AE2666"/>
    <w:rsid w:val="00AE3207"/>
    <w:rsid w:val="00AE6E92"/>
    <w:rsid w:val="00AE77D4"/>
    <w:rsid w:val="00AF35A9"/>
    <w:rsid w:val="00AF6346"/>
    <w:rsid w:val="00AF7916"/>
    <w:rsid w:val="00B00490"/>
    <w:rsid w:val="00B01D71"/>
    <w:rsid w:val="00B02140"/>
    <w:rsid w:val="00B02CF6"/>
    <w:rsid w:val="00B049ED"/>
    <w:rsid w:val="00B06F59"/>
    <w:rsid w:val="00B07322"/>
    <w:rsid w:val="00B074BD"/>
    <w:rsid w:val="00B0766E"/>
    <w:rsid w:val="00B10C29"/>
    <w:rsid w:val="00B1184F"/>
    <w:rsid w:val="00B16FD7"/>
    <w:rsid w:val="00B17409"/>
    <w:rsid w:val="00B20ACD"/>
    <w:rsid w:val="00B226F5"/>
    <w:rsid w:val="00B22712"/>
    <w:rsid w:val="00B22BAA"/>
    <w:rsid w:val="00B24C93"/>
    <w:rsid w:val="00B25262"/>
    <w:rsid w:val="00B2608F"/>
    <w:rsid w:val="00B26591"/>
    <w:rsid w:val="00B266C9"/>
    <w:rsid w:val="00B312C5"/>
    <w:rsid w:val="00B31461"/>
    <w:rsid w:val="00B3170B"/>
    <w:rsid w:val="00B333CB"/>
    <w:rsid w:val="00B333F2"/>
    <w:rsid w:val="00B35281"/>
    <w:rsid w:val="00B35C19"/>
    <w:rsid w:val="00B404D3"/>
    <w:rsid w:val="00B40E02"/>
    <w:rsid w:val="00B42252"/>
    <w:rsid w:val="00B4291E"/>
    <w:rsid w:val="00B432FA"/>
    <w:rsid w:val="00B458DF"/>
    <w:rsid w:val="00B4733E"/>
    <w:rsid w:val="00B47B7A"/>
    <w:rsid w:val="00B5022C"/>
    <w:rsid w:val="00B5141F"/>
    <w:rsid w:val="00B5315A"/>
    <w:rsid w:val="00B53904"/>
    <w:rsid w:val="00B54A1B"/>
    <w:rsid w:val="00B5676A"/>
    <w:rsid w:val="00B56DB4"/>
    <w:rsid w:val="00B5786A"/>
    <w:rsid w:val="00B57A56"/>
    <w:rsid w:val="00B669D4"/>
    <w:rsid w:val="00B70927"/>
    <w:rsid w:val="00B709A9"/>
    <w:rsid w:val="00B7193B"/>
    <w:rsid w:val="00B71FD0"/>
    <w:rsid w:val="00B72259"/>
    <w:rsid w:val="00B73282"/>
    <w:rsid w:val="00B75393"/>
    <w:rsid w:val="00B75F14"/>
    <w:rsid w:val="00B7787C"/>
    <w:rsid w:val="00B81079"/>
    <w:rsid w:val="00B81E3E"/>
    <w:rsid w:val="00B81FC7"/>
    <w:rsid w:val="00B822F4"/>
    <w:rsid w:val="00B8243C"/>
    <w:rsid w:val="00B82778"/>
    <w:rsid w:val="00B827C8"/>
    <w:rsid w:val="00B87783"/>
    <w:rsid w:val="00B91DE2"/>
    <w:rsid w:val="00B970B3"/>
    <w:rsid w:val="00B97BC9"/>
    <w:rsid w:val="00BA02AD"/>
    <w:rsid w:val="00BA0518"/>
    <w:rsid w:val="00BA122F"/>
    <w:rsid w:val="00BA1813"/>
    <w:rsid w:val="00BA33DE"/>
    <w:rsid w:val="00BA3B01"/>
    <w:rsid w:val="00BA3E1A"/>
    <w:rsid w:val="00BA428E"/>
    <w:rsid w:val="00BA59CE"/>
    <w:rsid w:val="00BA7F34"/>
    <w:rsid w:val="00BB1DB8"/>
    <w:rsid w:val="00BB2114"/>
    <w:rsid w:val="00BB2764"/>
    <w:rsid w:val="00BB2A4C"/>
    <w:rsid w:val="00BB4103"/>
    <w:rsid w:val="00BB454B"/>
    <w:rsid w:val="00BC060F"/>
    <w:rsid w:val="00BC0864"/>
    <w:rsid w:val="00BC1E6F"/>
    <w:rsid w:val="00BC21DA"/>
    <w:rsid w:val="00BC495C"/>
    <w:rsid w:val="00BC4CD2"/>
    <w:rsid w:val="00BC56AF"/>
    <w:rsid w:val="00BC7163"/>
    <w:rsid w:val="00BC7C65"/>
    <w:rsid w:val="00BC7FF2"/>
    <w:rsid w:val="00BD01A7"/>
    <w:rsid w:val="00BD05A0"/>
    <w:rsid w:val="00BD205E"/>
    <w:rsid w:val="00BD3423"/>
    <w:rsid w:val="00BD3B91"/>
    <w:rsid w:val="00BD3FD6"/>
    <w:rsid w:val="00BD46A1"/>
    <w:rsid w:val="00BD4B67"/>
    <w:rsid w:val="00BD4CA8"/>
    <w:rsid w:val="00BD5601"/>
    <w:rsid w:val="00BD6F6F"/>
    <w:rsid w:val="00BE233D"/>
    <w:rsid w:val="00BE2E04"/>
    <w:rsid w:val="00BE5C89"/>
    <w:rsid w:val="00BF73E4"/>
    <w:rsid w:val="00BF7990"/>
    <w:rsid w:val="00BF7B4F"/>
    <w:rsid w:val="00BF7B62"/>
    <w:rsid w:val="00C016ED"/>
    <w:rsid w:val="00C021C4"/>
    <w:rsid w:val="00C02915"/>
    <w:rsid w:val="00C03719"/>
    <w:rsid w:val="00C03D62"/>
    <w:rsid w:val="00C044F0"/>
    <w:rsid w:val="00C053C0"/>
    <w:rsid w:val="00C05611"/>
    <w:rsid w:val="00C05A63"/>
    <w:rsid w:val="00C07003"/>
    <w:rsid w:val="00C1093D"/>
    <w:rsid w:val="00C115FB"/>
    <w:rsid w:val="00C12070"/>
    <w:rsid w:val="00C12C66"/>
    <w:rsid w:val="00C13F6A"/>
    <w:rsid w:val="00C165EB"/>
    <w:rsid w:val="00C17394"/>
    <w:rsid w:val="00C201EA"/>
    <w:rsid w:val="00C20298"/>
    <w:rsid w:val="00C20A33"/>
    <w:rsid w:val="00C23F6D"/>
    <w:rsid w:val="00C30055"/>
    <w:rsid w:val="00C330F6"/>
    <w:rsid w:val="00C34722"/>
    <w:rsid w:val="00C3677D"/>
    <w:rsid w:val="00C36A72"/>
    <w:rsid w:val="00C4096E"/>
    <w:rsid w:val="00C4143A"/>
    <w:rsid w:val="00C425B4"/>
    <w:rsid w:val="00C42F79"/>
    <w:rsid w:val="00C43E98"/>
    <w:rsid w:val="00C44CD4"/>
    <w:rsid w:val="00C4556E"/>
    <w:rsid w:val="00C47F66"/>
    <w:rsid w:val="00C51EB1"/>
    <w:rsid w:val="00C54259"/>
    <w:rsid w:val="00C575A5"/>
    <w:rsid w:val="00C63B24"/>
    <w:rsid w:val="00C64028"/>
    <w:rsid w:val="00C6494F"/>
    <w:rsid w:val="00C64EA0"/>
    <w:rsid w:val="00C65C80"/>
    <w:rsid w:val="00C66630"/>
    <w:rsid w:val="00C675E6"/>
    <w:rsid w:val="00C701E3"/>
    <w:rsid w:val="00C72584"/>
    <w:rsid w:val="00C72CA3"/>
    <w:rsid w:val="00C731DC"/>
    <w:rsid w:val="00C7344F"/>
    <w:rsid w:val="00C754F9"/>
    <w:rsid w:val="00C76CBB"/>
    <w:rsid w:val="00C803AF"/>
    <w:rsid w:val="00C827C3"/>
    <w:rsid w:val="00C82B2F"/>
    <w:rsid w:val="00C905E1"/>
    <w:rsid w:val="00C90876"/>
    <w:rsid w:val="00C91BA3"/>
    <w:rsid w:val="00C93CB2"/>
    <w:rsid w:val="00C94E90"/>
    <w:rsid w:val="00C953EC"/>
    <w:rsid w:val="00CA3D4E"/>
    <w:rsid w:val="00CB17E3"/>
    <w:rsid w:val="00CB511D"/>
    <w:rsid w:val="00CB5C0D"/>
    <w:rsid w:val="00CB64E6"/>
    <w:rsid w:val="00CC0365"/>
    <w:rsid w:val="00CC0F67"/>
    <w:rsid w:val="00CC50F7"/>
    <w:rsid w:val="00CC56B9"/>
    <w:rsid w:val="00CC5A13"/>
    <w:rsid w:val="00CC6CE6"/>
    <w:rsid w:val="00CC7A44"/>
    <w:rsid w:val="00CD19A9"/>
    <w:rsid w:val="00CD20F0"/>
    <w:rsid w:val="00CD24EA"/>
    <w:rsid w:val="00CD3555"/>
    <w:rsid w:val="00CD5596"/>
    <w:rsid w:val="00CD581A"/>
    <w:rsid w:val="00CD6162"/>
    <w:rsid w:val="00CD6440"/>
    <w:rsid w:val="00CD7152"/>
    <w:rsid w:val="00CD7272"/>
    <w:rsid w:val="00CD7939"/>
    <w:rsid w:val="00CE2DB7"/>
    <w:rsid w:val="00CE314E"/>
    <w:rsid w:val="00CE38E9"/>
    <w:rsid w:val="00CE6E6F"/>
    <w:rsid w:val="00CE71A7"/>
    <w:rsid w:val="00CF0DFF"/>
    <w:rsid w:val="00CF17F4"/>
    <w:rsid w:val="00CF1D9A"/>
    <w:rsid w:val="00CF2E45"/>
    <w:rsid w:val="00CF3098"/>
    <w:rsid w:val="00CF4DA5"/>
    <w:rsid w:val="00CF607B"/>
    <w:rsid w:val="00CF74EA"/>
    <w:rsid w:val="00CF7F48"/>
    <w:rsid w:val="00D010A7"/>
    <w:rsid w:val="00D02C76"/>
    <w:rsid w:val="00D035A7"/>
    <w:rsid w:val="00D047C5"/>
    <w:rsid w:val="00D07175"/>
    <w:rsid w:val="00D104CA"/>
    <w:rsid w:val="00D130D3"/>
    <w:rsid w:val="00D1443A"/>
    <w:rsid w:val="00D14FDD"/>
    <w:rsid w:val="00D151A4"/>
    <w:rsid w:val="00D15A56"/>
    <w:rsid w:val="00D17CBE"/>
    <w:rsid w:val="00D211E0"/>
    <w:rsid w:val="00D21BDA"/>
    <w:rsid w:val="00D21C87"/>
    <w:rsid w:val="00D22C7D"/>
    <w:rsid w:val="00D247C8"/>
    <w:rsid w:val="00D25015"/>
    <w:rsid w:val="00D253B1"/>
    <w:rsid w:val="00D26839"/>
    <w:rsid w:val="00D268EE"/>
    <w:rsid w:val="00D26EB8"/>
    <w:rsid w:val="00D27C95"/>
    <w:rsid w:val="00D31FD0"/>
    <w:rsid w:val="00D32231"/>
    <w:rsid w:val="00D327D2"/>
    <w:rsid w:val="00D33DF4"/>
    <w:rsid w:val="00D35851"/>
    <w:rsid w:val="00D400EE"/>
    <w:rsid w:val="00D40DE9"/>
    <w:rsid w:val="00D41427"/>
    <w:rsid w:val="00D41486"/>
    <w:rsid w:val="00D41C80"/>
    <w:rsid w:val="00D42F55"/>
    <w:rsid w:val="00D42FEA"/>
    <w:rsid w:val="00D444BF"/>
    <w:rsid w:val="00D47F2E"/>
    <w:rsid w:val="00D50604"/>
    <w:rsid w:val="00D51EAC"/>
    <w:rsid w:val="00D52428"/>
    <w:rsid w:val="00D531C5"/>
    <w:rsid w:val="00D532DB"/>
    <w:rsid w:val="00D534B7"/>
    <w:rsid w:val="00D539A7"/>
    <w:rsid w:val="00D5410D"/>
    <w:rsid w:val="00D5440B"/>
    <w:rsid w:val="00D5674E"/>
    <w:rsid w:val="00D568A0"/>
    <w:rsid w:val="00D608F8"/>
    <w:rsid w:val="00D61C15"/>
    <w:rsid w:val="00D633C0"/>
    <w:rsid w:val="00D65AEB"/>
    <w:rsid w:val="00D67E1C"/>
    <w:rsid w:val="00D72CA9"/>
    <w:rsid w:val="00D82489"/>
    <w:rsid w:val="00D835E4"/>
    <w:rsid w:val="00D8641F"/>
    <w:rsid w:val="00D877E8"/>
    <w:rsid w:val="00D9234F"/>
    <w:rsid w:val="00D94A48"/>
    <w:rsid w:val="00D96DEA"/>
    <w:rsid w:val="00D9720B"/>
    <w:rsid w:val="00DA11F6"/>
    <w:rsid w:val="00DA2A54"/>
    <w:rsid w:val="00DA3BD5"/>
    <w:rsid w:val="00DA3CEB"/>
    <w:rsid w:val="00DA3F57"/>
    <w:rsid w:val="00DA423E"/>
    <w:rsid w:val="00DA53ED"/>
    <w:rsid w:val="00DA572E"/>
    <w:rsid w:val="00DA6B4C"/>
    <w:rsid w:val="00DA6BE5"/>
    <w:rsid w:val="00DB016B"/>
    <w:rsid w:val="00DB137F"/>
    <w:rsid w:val="00DB2635"/>
    <w:rsid w:val="00DB475A"/>
    <w:rsid w:val="00DB4D36"/>
    <w:rsid w:val="00DB524A"/>
    <w:rsid w:val="00DB6F15"/>
    <w:rsid w:val="00DB76AE"/>
    <w:rsid w:val="00DB7929"/>
    <w:rsid w:val="00DC21EF"/>
    <w:rsid w:val="00DC2373"/>
    <w:rsid w:val="00DC2CC8"/>
    <w:rsid w:val="00DC30EC"/>
    <w:rsid w:val="00DC4341"/>
    <w:rsid w:val="00DC6F63"/>
    <w:rsid w:val="00DC6FC4"/>
    <w:rsid w:val="00DC74C1"/>
    <w:rsid w:val="00DD1513"/>
    <w:rsid w:val="00DD174C"/>
    <w:rsid w:val="00DD1F81"/>
    <w:rsid w:val="00DD1FE5"/>
    <w:rsid w:val="00DD2527"/>
    <w:rsid w:val="00DD4210"/>
    <w:rsid w:val="00DD56F9"/>
    <w:rsid w:val="00DD578D"/>
    <w:rsid w:val="00DD7949"/>
    <w:rsid w:val="00DE1173"/>
    <w:rsid w:val="00DE3877"/>
    <w:rsid w:val="00DE569F"/>
    <w:rsid w:val="00DE56E9"/>
    <w:rsid w:val="00DE7578"/>
    <w:rsid w:val="00DF1D35"/>
    <w:rsid w:val="00DF2970"/>
    <w:rsid w:val="00DF29C4"/>
    <w:rsid w:val="00DF2EDC"/>
    <w:rsid w:val="00DF3C40"/>
    <w:rsid w:val="00DF3CB9"/>
    <w:rsid w:val="00DF5D6E"/>
    <w:rsid w:val="00DF724E"/>
    <w:rsid w:val="00E02024"/>
    <w:rsid w:val="00E02F8B"/>
    <w:rsid w:val="00E03427"/>
    <w:rsid w:val="00E03AE3"/>
    <w:rsid w:val="00E04CB4"/>
    <w:rsid w:val="00E05972"/>
    <w:rsid w:val="00E11E35"/>
    <w:rsid w:val="00E121C3"/>
    <w:rsid w:val="00E14944"/>
    <w:rsid w:val="00E14FA9"/>
    <w:rsid w:val="00E15819"/>
    <w:rsid w:val="00E17AD1"/>
    <w:rsid w:val="00E17DFE"/>
    <w:rsid w:val="00E22022"/>
    <w:rsid w:val="00E24000"/>
    <w:rsid w:val="00E249CC"/>
    <w:rsid w:val="00E33F8B"/>
    <w:rsid w:val="00E34063"/>
    <w:rsid w:val="00E35E49"/>
    <w:rsid w:val="00E362DA"/>
    <w:rsid w:val="00E36946"/>
    <w:rsid w:val="00E420D4"/>
    <w:rsid w:val="00E42EE8"/>
    <w:rsid w:val="00E440CE"/>
    <w:rsid w:val="00E441BD"/>
    <w:rsid w:val="00E455B9"/>
    <w:rsid w:val="00E45610"/>
    <w:rsid w:val="00E57489"/>
    <w:rsid w:val="00E6277C"/>
    <w:rsid w:val="00E62D50"/>
    <w:rsid w:val="00E63596"/>
    <w:rsid w:val="00E63873"/>
    <w:rsid w:val="00E646E1"/>
    <w:rsid w:val="00E65A74"/>
    <w:rsid w:val="00E65BF9"/>
    <w:rsid w:val="00E66578"/>
    <w:rsid w:val="00E67991"/>
    <w:rsid w:val="00E70364"/>
    <w:rsid w:val="00E73022"/>
    <w:rsid w:val="00E730F8"/>
    <w:rsid w:val="00E74776"/>
    <w:rsid w:val="00E77F5A"/>
    <w:rsid w:val="00E826C3"/>
    <w:rsid w:val="00E8391D"/>
    <w:rsid w:val="00E83C3F"/>
    <w:rsid w:val="00E84BDE"/>
    <w:rsid w:val="00E905C7"/>
    <w:rsid w:val="00E91AB5"/>
    <w:rsid w:val="00E94132"/>
    <w:rsid w:val="00E95945"/>
    <w:rsid w:val="00E96A0B"/>
    <w:rsid w:val="00EA10A6"/>
    <w:rsid w:val="00EA11F7"/>
    <w:rsid w:val="00EA2C9A"/>
    <w:rsid w:val="00EA2EFC"/>
    <w:rsid w:val="00EA3991"/>
    <w:rsid w:val="00EA3D0A"/>
    <w:rsid w:val="00EA4D5A"/>
    <w:rsid w:val="00EA6A7C"/>
    <w:rsid w:val="00EB2CAB"/>
    <w:rsid w:val="00EB4FBE"/>
    <w:rsid w:val="00EB6DE4"/>
    <w:rsid w:val="00EC16D5"/>
    <w:rsid w:val="00EC2A49"/>
    <w:rsid w:val="00EC4120"/>
    <w:rsid w:val="00EC6591"/>
    <w:rsid w:val="00EC7C6E"/>
    <w:rsid w:val="00ED119E"/>
    <w:rsid w:val="00ED1A9F"/>
    <w:rsid w:val="00ED2E0B"/>
    <w:rsid w:val="00ED372B"/>
    <w:rsid w:val="00ED3872"/>
    <w:rsid w:val="00ED452C"/>
    <w:rsid w:val="00ED5501"/>
    <w:rsid w:val="00ED703A"/>
    <w:rsid w:val="00ED7098"/>
    <w:rsid w:val="00ED7995"/>
    <w:rsid w:val="00EE144E"/>
    <w:rsid w:val="00EE34BB"/>
    <w:rsid w:val="00EE597E"/>
    <w:rsid w:val="00EE7537"/>
    <w:rsid w:val="00EF01AC"/>
    <w:rsid w:val="00EF208C"/>
    <w:rsid w:val="00EF4AEE"/>
    <w:rsid w:val="00F002D1"/>
    <w:rsid w:val="00F0050A"/>
    <w:rsid w:val="00F01846"/>
    <w:rsid w:val="00F01BC1"/>
    <w:rsid w:val="00F01FBC"/>
    <w:rsid w:val="00F0274B"/>
    <w:rsid w:val="00F02E34"/>
    <w:rsid w:val="00F048FE"/>
    <w:rsid w:val="00F05A5D"/>
    <w:rsid w:val="00F06EB6"/>
    <w:rsid w:val="00F07CE7"/>
    <w:rsid w:val="00F10FFF"/>
    <w:rsid w:val="00F1623C"/>
    <w:rsid w:val="00F1638A"/>
    <w:rsid w:val="00F17B7C"/>
    <w:rsid w:val="00F216C0"/>
    <w:rsid w:val="00F21A8D"/>
    <w:rsid w:val="00F21D85"/>
    <w:rsid w:val="00F2507E"/>
    <w:rsid w:val="00F25E36"/>
    <w:rsid w:val="00F27621"/>
    <w:rsid w:val="00F2777D"/>
    <w:rsid w:val="00F31933"/>
    <w:rsid w:val="00F3535B"/>
    <w:rsid w:val="00F3573F"/>
    <w:rsid w:val="00F35B10"/>
    <w:rsid w:val="00F376D1"/>
    <w:rsid w:val="00F379B3"/>
    <w:rsid w:val="00F41CEC"/>
    <w:rsid w:val="00F41E83"/>
    <w:rsid w:val="00F41F73"/>
    <w:rsid w:val="00F43E05"/>
    <w:rsid w:val="00F441C7"/>
    <w:rsid w:val="00F4788C"/>
    <w:rsid w:val="00F504B2"/>
    <w:rsid w:val="00F508F9"/>
    <w:rsid w:val="00F50F5F"/>
    <w:rsid w:val="00F510B0"/>
    <w:rsid w:val="00F5409D"/>
    <w:rsid w:val="00F57358"/>
    <w:rsid w:val="00F61549"/>
    <w:rsid w:val="00F6410F"/>
    <w:rsid w:val="00F6411B"/>
    <w:rsid w:val="00F64172"/>
    <w:rsid w:val="00F66562"/>
    <w:rsid w:val="00F6689D"/>
    <w:rsid w:val="00F66F29"/>
    <w:rsid w:val="00F71496"/>
    <w:rsid w:val="00F75346"/>
    <w:rsid w:val="00F778EA"/>
    <w:rsid w:val="00F77C75"/>
    <w:rsid w:val="00F824F1"/>
    <w:rsid w:val="00F82957"/>
    <w:rsid w:val="00F832BC"/>
    <w:rsid w:val="00F838CC"/>
    <w:rsid w:val="00F84153"/>
    <w:rsid w:val="00F846C4"/>
    <w:rsid w:val="00F8603B"/>
    <w:rsid w:val="00F86AF8"/>
    <w:rsid w:val="00F914B2"/>
    <w:rsid w:val="00F91643"/>
    <w:rsid w:val="00F9171B"/>
    <w:rsid w:val="00F92ABD"/>
    <w:rsid w:val="00F94649"/>
    <w:rsid w:val="00F95EE2"/>
    <w:rsid w:val="00F96367"/>
    <w:rsid w:val="00F96902"/>
    <w:rsid w:val="00F96AD5"/>
    <w:rsid w:val="00F970A8"/>
    <w:rsid w:val="00F979C3"/>
    <w:rsid w:val="00F97F41"/>
    <w:rsid w:val="00F97FFC"/>
    <w:rsid w:val="00FA4A84"/>
    <w:rsid w:val="00FA4B54"/>
    <w:rsid w:val="00FA5680"/>
    <w:rsid w:val="00FA5A25"/>
    <w:rsid w:val="00FA7E82"/>
    <w:rsid w:val="00FB36FB"/>
    <w:rsid w:val="00FB38D5"/>
    <w:rsid w:val="00FB3FC6"/>
    <w:rsid w:val="00FB5E53"/>
    <w:rsid w:val="00FB68D0"/>
    <w:rsid w:val="00FB6CD4"/>
    <w:rsid w:val="00FB6FB7"/>
    <w:rsid w:val="00FB70B8"/>
    <w:rsid w:val="00FB727F"/>
    <w:rsid w:val="00FC0FAE"/>
    <w:rsid w:val="00FC1416"/>
    <w:rsid w:val="00FC237E"/>
    <w:rsid w:val="00FC338C"/>
    <w:rsid w:val="00FC6907"/>
    <w:rsid w:val="00FC6A0B"/>
    <w:rsid w:val="00FC6D73"/>
    <w:rsid w:val="00FC6E0C"/>
    <w:rsid w:val="00FC793B"/>
    <w:rsid w:val="00FD32A8"/>
    <w:rsid w:val="00FD54D3"/>
    <w:rsid w:val="00FD5D23"/>
    <w:rsid w:val="00FD7B88"/>
    <w:rsid w:val="00FE0065"/>
    <w:rsid w:val="00FE043D"/>
    <w:rsid w:val="00FE13E1"/>
    <w:rsid w:val="00FE2425"/>
    <w:rsid w:val="00FE4711"/>
    <w:rsid w:val="00FE585C"/>
    <w:rsid w:val="00FE7E62"/>
    <w:rsid w:val="00FF3202"/>
    <w:rsid w:val="00FF4594"/>
    <w:rsid w:val="00FF6AF2"/>
    <w:rsid w:val="00FF76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174C"/>
    <w:rPr>
      <w:sz w:val="24"/>
      <w:szCs w:val="24"/>
    </w:rPr>
  </w:style>
  <w:style w:type="paragraph" w:styleId="1">
    <w:name w:val="heading 1"/>
    <w:basedOn w:val="a"/>
    <w:next w:val="a"/>
    <w:qFormat/>
    <w:rsid w:val="00DD174C"/>
    <w:pPr>
      <w:keepNext/>
      <w:spacing w:before="240" w:after="60"/>
      <w:outlineLvl w:val="0"/>
    </w:pPr>
    <w:rPr>
      <w:rFonts w:ascii="Arial" w:hAnsi="Arial" w:cs="Arial"/>
      <w:b/>
      <w:bCs/>
      <w:kern w:val="32"/>
      <w:sz w:val="32"/>
      <w:szCs w:val="32"/>
    </w:rPr>
  </w:style>
  <w:style w:type="paragraph" w:styleId="2">
    <w:name w:val="heading 2"/>
    <w:basedOn w:val="a"/>
    <w:next w:val="a"/>
    <w:qFormat/>
    <w:rsid w:val="00DD174C"/>
    <w:pPr>
      <w:keepNext/>
      <w:ind w:firstLine="720"/>
      <w:outlineLvl w:val="1"/>
    </w:pPr>
    <w:rPr>
      <w:szCs w:val="20"/>
    </w:rPr>
  </w:style>
  <w:style w:type="paragraph" w:styleId="3">
    <w:name w:val="heading 3"/>
    <w:basedOn w:val="a"/>
    <w:next w:val="a"/>
    <w:link w:val="30"/>
    <w:qFormat/>
    <w:rsid w:val="00F94649"/>
    <w:pPr>
      <w:keepNext/>
      <w:spacing w:line="360" w:lineRule="auto"/>
      <w:ind w:left="300"/>
      <w:jc w:val="both"/>
      <w:outlineLvl w:val="2"/>
    </w:pPr>
    <w:rPr>
      <w:sz w:val="28"/>
      <w:szCs w:val="20"/>
    </w:rPr>
  </w:style>
  <w:style w:type="paragraph" w:styleId="4">
    <w:name w:val="heading 4"/>
    <w:basedOn w:val="a"/>
    <w:next w:val="a"/>
    <w:link w:val="40"/>
    <w:qFormat/>
    <w:rsid w:val="00F94649"/>
    <w:pPr>
      <w:keepNext/>
      <w:spacing w:before="240" w:after="60"/>
      <w:outlineLvl w:val="3"/>
    </w:pPr>
    <w:rPr>
      <w:b/>
      <w:bCs/>
      <w:sz w:val="28"/>
      <w:szCs w:val="28"/>
    </w:rPr>
  </w:style>
  <w:style w:type="paragraph" w:styleId="5">
    <w:name w:val="heading 5"/>
    <w:basedOn w:val="a"/>
    <w:next w:val="a"/>
    <w:link w:val="50"/>
    <w:qFormat/>
    <w:rsid w:val="00F94649"/>
    <w:pPr>
      <w:keepNext/>
      <w:spacing w:line="360" w:lineRule="auto"/>
      <w:ind w:left="660"/>
      <w:jc w:val="right"/>
      <w:outlineLvl w:val="4"/>
    </w:pPr>
    <w:rPr>
      <w:color w:val="FF0000"/>
      <w:sz w:val="28"/>
    </w:rPr>
  </w:style>
  <w:style w:type="paragraph" w:styleId="6">
    <w:name w:val="heading 6"/>
    <w:basedOn w:val="a"/>
    <w:next w:val="a"/>
    <w:link w:val="60"/>
    <w:qFormat/>
    <w:rsid w:val="00F94649"/>
    <w:pPr>
      <w:keepNext/>
      <w:spacing w:line="360" w:lineRule="auto"/>
      <w:ind w:left="660"/>
      <w:jc w:val="both"/>
      <w:outlineLvl w:val="5"/>
    </w:pPr>
    <w:rPr>
      <w:color w:val="FF0000"/>
      <w:sz w:val="28"/>
    </w:rPr>
  </w:style>
  <w:style w:type="paragraph" w:styleId="7">
    <w:name w:val="heading 7"/>
    <w:basedOn w:val="a"/>
    <w:next w:val="a"/>
    <w:link w:val="70"/>
    <w:qFormat/>
    <w:rsid w:val="00F94649"/>
    <w:pPr>
      <w:keepNext/>
      <w:numPr>
        <w:numId w:val="1"/>
      </w:numPr>
      <w:spacing w:line="360" w:lineRule="auto"/>
      <w:jc w:val="center"/>
      <w:outlineLvl w:val="6"/>
    </w:pPr>
    <w:rPr>
      <w:sz w:val="28"/>
      <w:szCs w:val="20"/>
    </w:rPr>
  </w:style>
  <w:style w:type="paragraph" w:styleId="8">
    <w:name w:val="heading 8"/>
    <w:basedOn w:val="a"/>
    <w:next w:val="a"/>
    <w:link w:val="80"/>
    <w:qFormat/>
    <w:rsid w:val="00F94649"/>
    <w:pPr>
      <w:spacing w:before="240" w:after="60"/>
      <w:outlineLvl w:val="7"/>
    </w:pPr>
    <w:rPr>
      <w:i/>
      <w:iCs/>
    </w:rPr>
  </w:style>
  <w:style w:type="paragraph" w:styleId="9">
    <w:name w:val="heading 9"/>
    <w:basedOn w:val="a"/>
    <w:next w:val="a"/>
    <w:link w:val="90"/>
    <w:qFormat/>
    <w:rsid w:val="00F94649"/>
    <w:pPr>
      <w:keepNext/>
      <w:spacing w:line="360" w:lineRule="auto"/>
      <w:ind w:left="1455" w:hanging="1455"/>
      <w:jc w:val="right"/>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94649"/>
    <w:rPr>
      <w:sz w:val="28"/>
      <w:lang w:val="ru-RU" w:eastAsia="ru-RU" w:bidi="ar-SA"/>
    </w:rPr>
  </w:style>
  <w:style w:type="character" w:customStyle="1" w:styleId="40">
    <w:name w:val="Заголовок 4 Знак"/>
    <w:basedOn w:val="a0"/>
    <w:link w:val="4"/>
    <w:rsid w:val="00F94649"/>
    <w:rPr>
      <w:b/>
      <w:bCs/>
      <w:sz w:val="28"/>
      <w:szCs w:val="28"/>
      <w:lang w:val="ru-RU" w:eastAsia="ru-RU" w:bidi="ar-SA"/>
    </w:rPr>
  </w:style>
  <w:style w:type="character" w:customStyle="1" w:styleId="50">
    <w:name w:val="Заголовок 5 Знак"/>
    <w:basedOn w:val="a0"/>
    <w:link w:val="5"/>
    <w:rsid w:val="00F94649"/>
    <w:rPr>
      <w:color w:val="FF0000"/>
      <w:sz w:val="28"/>
      <w:szCs w:val="24"/>
      <w:lang w:val="ru-RU" w:eastAsia="ru-RU" w:bidi="ar-SA"/>
    </w:rPr>
  </w:style>
  <w:style w:type="character" w:customStyle="1" w:styleId="60">
    <w:name w:val="Заголовок 6 Знак"/>
    <w:basedOn w:val="a0"/>
    <w:link w:val="6"/>
    <w:rsid w:val="00F94649"/>
    <w:rPr>
      <w:color w:val="FF0000"/>
      <w:sz w:val="28"/>
      <w:szCs w:val="24"/>
      <w:lang w:val="ru-RU" w:eastAsia="ru-RU" w:bidi="ar-SA"/>
    </w:rPr>
  </w:style>
  <w:style w:type="character" w:customStyle="1" w:styleId="70">
    <w:name w:val="Заголовок 7 Знак"/>
    <w:basedOn w:val="a0"/>
    <w:link w:val="7"/>
    <w:rsid w:val="00F94649"/>
    <w:rPr>
      <w:sz w:val="28"/>
      <w:lang w:val="ru-RU" w:eastAsia="ru-RU" w:bidi="ar-SA"/>
    </w:rPr>
  </w:style>
  <w:style w:type="character" w:customStyle="1" w:styleId="80">
    <w:name w:val="Заголовок 8 Знак"/>
    <w:basedOn w:val="a0"/>
    <w:link w:val="8"/>
    <w:rsid w:val="00F94649"/>
    <w:rPr>
      <w:i/>
      <w:iCs/>
      <w:sz w:val="24"/>
      <w:szCs w:val="24"/>
      <w:lang w:val="ru-RU" w:eastAsia="ru-RU" w:bidi="ar-SA"/>
    </w:rPr>
  </w:style>
  <w:style w:type="character" w:customStyle="1" w:styleId="90">
    <w:name w:val="Заголовок 9 Знак"/>
    <w:basedOn w:val="a0"/>
    <w:link w:val="9"/>
    <w:rsid w:val="00F94649"/>
    <w:rPr>
      <w:sz w:val="28"/>
      <w:lang w:val="ru-RU" w:eastAsia="ru-RU" w:bidi="ar-SA"/>
    </w:rPr>
  </w:style>
  <w:style w:type="paragraph" w:styleId="a3">
    <w:name w:val="caption"/>
    <w:basedOn w:val="a"/>
    <w:next w:val="a"/>
    <w:qFormat/>
    <w:rsid w:val="00DD174C"/>
    <w:pPr>
      <w:jc w:val="center"/>
    </w:pPr>
    <w:rPr>
      <w:b/>
      <w:spacing w:val="100"/>
      <w:sz w:val="28"/>
      <w:szCs w:val="20"/>
    </w:rPr>
  </w:style>
  <w:style w:type="paragraph" w:styleId="31">
    <w:name w:val="Body Text Indent 3"/>
    <w:basedOn w:val="a"/>
    <w:rsid w:val="00DD174C"/>
    <w:pPr>
      <w:spacing w:after="120"/>
      <w:ind w:left="283"/>
    </w:pPr>
    <w:rPr>
      <w:sz w:val="16"/>
      <w:szCs w:val="16"/>
    </w:rPr>
  </w:style>
  <w:style w:type="character" w:customStyle="1" w:styleId="a4">
    <w:name w:val="Гипертекстовая ссылка"/>
    <w:basedOn w:val="a0"/>
    <w:uiPriority w:val="99"/>
    <w:rsid w:val="00DD174C"/>
    <w:rPr>
      <w:color w:val="008000"/>
      <w:sz w:val="20"/>
      <w:szCs w:val="20"/>
      <w:u w:val="single"/>
    </w:rPr>
  </w:style>
  <w:style w:type="paragraph" w:styleId="a5">
    <w:name w:val="footer"/>
    <w:basedOn w:val="a"/>
    <w:link w:val="a6"/>
    <w:rsid w:val="00191AD4"/>
    <w:pPr>
      <w:tabs>
        <w:tab w:val="center" w:pos="4677"/>
        <w:tab w:val="right" w:pos="9355"/>
      </w:tabs>
    </w:pPr>
  </w:style>
  <w:style w:type="character" w:customStyle="1" w:styleId="a6">
    <w:name w:val="Нижний колонтитул Знак"/>
    <w:basedOn w:val="a0"/>
    <w:link w:val="a5"/>
    <w:rsid w:val="00F94649"/>
    <w:rPr>
      <w:sz w:val="24"/>
      <w:szCs w:val="24"/>
      <w:lang w:val="ru-RU" w:eastAsia="ru-RU" w:bidi="ar-SA"/>
    </w:rPr>
  </w:style>
  <w:style w:type="character" w:styleId="a7">
    <w:name w:val="page number"/>
    <w:basedOn w:val="a0"/>
    <w:rsid w:val="00191AD4"/>
  </w:style>
  <w:style w:type="character" w:styleId="a8">
    <w:name w:val="Hyperlink"/>
    <w:basedOn w:val="a0"/>
    <w:rsid w:val="001620BD"/>
    <w:rPr>
      <w:color w:val="0000FF"/>
      <w:u w:val="single"/>
    </w:rPr>
  </w:style>
  <w:style w:type="paragraph" w:customStyle="1" w:styleId="a9">
    <w:name w:val="Таблицы (моноширинный)"/>
    <w:basedOn w:val="a"/>
    <w:next w:val="a"/>
    <w:rsid w:val="00AB5C76"/>
    <w:pPr>
      <w:autoSpaceDE w:val="0"/>
      <w:autoSpaceDN w:val="0"/>
      <w:adjustRightInd w:val="0"/>
      <w:jc w:val="both"/>
    </w:pPr>
    <w:rPr>
      <w:rFonts w:ascii="Courier New" w:hAnsi="Courier New" w:cs="Courier New"/>
      <w:sz w:val="16"/>
      <w:szCs w:val="16"/>
    </w:rPr>
  </w:style>
  <w:style w:type="paragraph" w:customStyle="1" w:styleId="ConsPlusNormal">
    <w:name w:val="ConsPlusNormal"/>
    <w:rsid w:val="00F94649"/>
    <w:pPr>
      <w:autoSpaceDE w:val="0"/>
      <w:autoSpaceDN w:val="0"/>
      <w:adjustRightInd w:val="0"/>
      <w:ind w:firstLine="720"/>
    </w:pPr>
    <w:rPr>
      <w:rFonts w:ascii="Arial" w:hAnsi="Arial" w:cs="Arial"/>
    </w:rPr>
  </w:style>
  <w:style w:type="paragraph" w:customStyle="1" w:styleId="ConsNormal">
    <w:name w:val="ConsNormal"/>
    <w:rsid w:val="00F94649"/>
    <w:pPr>
      <w:widowControl w:val="0"/>
      <w:autoSpaceDE w:val="0"/>
      <w:autoSpaceDN w:val="0"/>
      <w:adjustRightInd w:val="0"/>
      <w:ind w:firstLine="720"/>
    </w:pPr>
    <w:rPr>
      <w:rFonts w:ascii="Arial" w:hAnsi="Arial" w:cs="Arial"/>
    </w:rPr>
  </w:style>
  <w:style w:type="paragraph" w:customStyle="1" w:styleId="ConsNonformat">
    <w:name w:val="ConsNonformat"/>
    <w:rsid w:val="00F94649"/>
    <w:pPr>
      <w:widowControl w:val="0"/>
      <w:autoSpaceDE w:val="0"/>
      <w:autoSpaceDN w:val="0"/>
      <w:adjustRightInd w:val="0"/>
    </w:pPr>
    <w:rPr>
      <w:rFonts w:ascii="Courier New" w:hAnsi="Courier New" w:cs="Courier New"/>
    </w:rPr>
  </w:style>
  <w:style w:type="paragraph" w:styleId="aa">
    <w:name w:val="header"/>
    <w:basedOn w:val="a"/>
    <w:rsid w:val="00F94649"/>
    <w:pPr>
      <w:tabs>
        <w:tab w:val="center" w:pos="4677"/>
        <w:tab w:val="right" w:pos="9355"/>
      </w:tabs>
    </w:pPr>
  </w:style>
  <w:style w:type="paragraph" w:styleId="ab">
    <w:name w:val="Body Text Indent"/>
    <w:basedOn w:val="a"/>
    <w:rsid w:val="00F94649"/>
    <w:pPr>
      <w:ind w:firstLine="709"/>
      <w:jc w:val="both"/>
    </w:pPr>
    <w:rPr>
      <w:szCs w:val="20"/>
    </w:rPr>
  </w:style>
  <w:style w:type="paragraph" w:styleId="ac">
    <w:name w:val="Body Text"/>
    <w:aliases w:val=" Знак Знак, Знак"/>
    <w:basedOn w:val="a"/>
    <w:link w:val="ad"/>
    <w:rsid w:val="00F94649"/>
    <w:pPr>
      <w:jc w:val="both"/>
    </w:pPr>
    <w:rPr>
      <w:bCs/>
    </w:rPr>
  </w:style>
  <w:style w:type="character" w:customStyle="1" w:styleId="ad">
    <w:name w:val="Основной текст Знак"/>
    <w:aliases w:val=" Знак Знак Знак, Знак Знак1"/>
    <w:basedOn w:val="a0"/>
    <w:link w:val="ac"/>
    <w:rsid w:val="00F94649"/>
    <w:rPr>
      <w:bCs/>
      <w:sz w:val="24"/>
      <w:szCs w:val="24"/>
      <w:lang w:val="ru-RU" w:eastAsia="ru-RU" w:bidi="ar-SA"/>
    </w:rPr>
  </w:style>
  <w:style w:type="paragraph" w:styleId="ae">
    <w:name w:val="Title"/>
    <w:basedOn w:val="a"/>
    <w:qFormat/>
    <w:rsid w:val="00F94649"/>
    <w:pPr>
      <w:jc w:val="center"/>
    </w:pPr>
    <w:rPr>
      <w:b/>
      <w:szCs w:val="20"/>
    </w:rPr>
  </w:style>
  <w:style w:type="paragraph" w:styleId="20">
    <w:name w:val="Body Text 2"/>
    <w:basedOn w:val="a"/>
    <w:link w:val="21"/>
    <w:rsid w:val="00F94649"/>
    <w:pPr>
      <w:spacing w:after="120" w:line="480" w:lineRule="auto"/>
    </w:pPr>
  </w:style>
  <w:style w:type="character" w:customStyle="1" w:styleId="21">
    <w:name w:val="Основной текст 2 Знак"/>
    <w:basedOn w:val="a0"/>
    <w:link w:val="20"/>
    <w:rsid w:val="00F94649"/>
    <w:rPr>
      <w:sz w:val="24"/>
      <w:szCs w:val="24"/>
      <w:lang w:val="ru-RU" w:eastAsia="ru-RU" w:bidi="ar-SA"/>
    </w:rPr>
  </w:style>
  <w:style w:type="paragraph" w:styleId="af">
    <w:name w:val="Subtitle"/>
    <w:basedOn w:val="a"/>
    <w:link w:val="af0"/>
    <w:qFormat/>
    <w:rsid w:val="00F94649"/>
    <w:rPr>
      <w:sz w:val="36"/>
    </w:rPr>
  </w:style>
  <w:style w:type="character" w:customStyle="1" w:styleId="af0">
    <w:name w:val="Подзаголовок Знак"/>
    <w:basedOn w:val="a0"/>
    <w:link w:val="af"/>
    <w:rsid w:val="00F94649"/>
    <w:rPr>
      <w:sz w:val="36"/>
      <w:szCs w:val="24"/>
      <w:lang w:val="ru-RU" w:eastAsia="ru-RU" w:bidi="ar-SA"/>
    </w:rPr>
  </w:style>
  <w:style w:type="paragraph" w:styleId="22">
    <w:name w:val="Body Text Indent 2"/>
    <w:basedOn w:val="a"/>
    <w:link w:val="23"/>
    <w:rsid w:val="00F94649"/>
    <w:pPr>
      <w:spacing w:after="120" w:line="480" w:lineRule="auto"/>
      <w:ind w:left="283"/>
    </w:pPr>
  </w:style>
  <w:style w:type="character" w:customStyle="1" w:styleId="23">
    <w:name w:val="Основной текст с отступом 2 Знак"/>
    <w:basedOn w:val="a0"/>
    <w:link w:val="22"/>
    <w:rsid w:val="00F94649"/>
    <w:rPr>
      <w:sz w:val="24"/>
      <w:szCs w:val="24"/>
      <w:lang w:val="ru-RU" w:eastAsia="ru-RU" w:bidi="ar-SA"/>
    </w:rPr>
  </w:style>
  <w:style w:type="paragraph" w:customStyle="1" w:styleId="ConsPlusNonformat">
    <w:name w:val="ConsPlusNonformat"/>
    <w:rsid w:val="00F94649"/>
    <w:pPr>
      <w:autoSpaceDE w:val="0"/>
      <w:autoSpaceDN w:val="0"/>
      <w:adjustRightInd w:val="0"/>
    </w:pPr>
    <w:rPr>
      <w:rFonts w:ascii="Courier New" w:hAnsi="Courier New" w:cs="Courier New"/>
    </w:rPr>
  </w:style>
  <w:style w:type="paragraph" w:customStyle="1" w:styleId="FR3">
    <w:name w:val="FR3"/>
    <w:rsid w:val="00F94649"/>
    <w:pPr>
      <w:widowControl w:val="0"/>
      <w:spacing w:before="40"/>
      <w:ind w:left="120"/>
      <w:jc w:val="both"/>
    </w:pPr>
    <w:rPr>
      <w:b/>
      <w:sz w:val="24"/>
    </w:rPr>
  </w:style>
  <w:style w:type="paragraph" w:customStyle="1" w:styleId="xl31">
    <w:name w:val="xl31"/>
    <w:basedOn w:val="a"/>
    <w:rsid w:val="00F94649"/>
    <w:pPr>
      <w:spacing w:before="100" w:beforeAutospacing="1" w:after="100" w:afterAutospacing="1"/>
      <w:jc w:val="center"/>
    </w:pPr>
    <w:rPr>
      <w:rFonts w:ascii="Arial" w:hAnsi="Arial" w:cs="Arial"/>
    </w:rPr>
  </w:style>
  <w:style w:type="paragraph" w:styleId="32">
    <w:name w:val="Body Text 3"/>
    <w:basedOn w:val="a"/>
    <w:link w:val="33"/>
    <w:rsid w:val="00F94649"/>
    <w:pPr>
      <w:spacing w:after="120"/>
    </w:pPr>
    <w:rPr>
      <w:sz w:val="16"/>
      <w:szCs w:val="16"/>
    </w:rPr>
  </w:style>
  <w:style w:type="character" w:customStyle="1" w:styleId="33">
    <w:name w:val="Основной текст 3 Знак"/>
    <w:basedOn w:val="a0"/>
    <w:link w:val="32"/>
    <w:rsid w:val="00F94649"/>
    <w:rPr>
      <w:sz w:val="16"/>
      <w:szCs w:val="16"/>
      <w:lang w:val="ru-RU" w:eastAsia="ru-RU" w:bidi="ar-SA"/>
    </w:rPr>
  </w:style>
  <w:style w:type="paragraph" w:customStyle="1" w:styleId="xl34">
    <w:name w:val="xl34"/>
    <w:basedOn w:val="a"/>
    <w:rsid w:val="00F94649"/>
    <w:pPr>
      <w:spacing w:before="100" w:beforeAutospacing="1" w:after="100" w:afterAutospacing="1"/>
    </w:pPr>
    <w:rPr>
      <w:rFonts w:ascii="Arial" w:hAnsi="Arial" w:cs="Arial"/>
      <w:sz w:val="28"/>
      <w:szCs w:val="28"/>
    </w:rPr>
  </w:style>
  <w:style w:type="paragraph" w:styleId="af1">
    <w:name w:val="Normal (Web)"/>
    <w:basedOn w:val="a"/>
    <w:rsid w:val="00F94649"/>
    <w:pPr>
      <w:spacing w:before="100" w:beforeAutospacing="1" w:after="100" w:afterAutospacing="1"/>
    </w:pPr>
  </w:style>
  <w:style w:type="paragraph" w:customStyle="1" w:styleId="text">
    <w:name w:val="text"/>
    <w:basedOn w:val="a"/>
    <w:rsid w:val="00F94649"/>
    <w:pPr>
      <w:spacing w:before="100" w:beforeAutospacing="1" w:after="100" w:afterAutospacing="1"/>
    </w:pPr>
  </w:style>
  <w:style w:type="character" w:customStyle="1" w:styleId="af2">
    <w:name w:val="Знак Знак Знак"/>
    <w:basedOn w:val="a0"/>
    <w:rsid w:val="00F94649"/>
    <w:rPr>
      <w:sz w:val="24"/>
      <w:szCs w:val="24"/>
      <w:lang w:val="ru-RU" w:eastAsia="ru-RU" w:bidi="ar-SA"/>
    </w:rPr>
  </w:style>
  <w:style w:type="paragraph" w:customStyle="1" w:styleId="ConsPlusTitle">
    <w:name w:val="ConsPlusTitle"/>
    <w:rsid w:val="00F94649"/>
    <w:pPr>
      <w:widowControl w:val="0"/>
      <w:autoSpaceDE w:val="0"/>
      <w:autoSpaceDN w:val="0"/>
      <w:adjustRightInd w:val="0"/>
    </w:pPr>
    <w:rPr>
      <w:rFonts w:ascii="Arial" w:hAnsi="Arial" w:cs="Arial"/>
      <w:b/>
      <w:bCs/>
    </w:rPr>
  </w:style>
  <w:style w:type="paragraph" w:customStyle="1" w:styleId="ConsPlusCell">
    <w:name w:val="ConsPlusCell"/>
    <w:rsid w:val="00F94649"/>
    <w:pPr>
      <w:widowControl w:val="0"/>
      <w:autoSpaceDE w:val="0"/>
      <w:autoSpaceDN w:val="0"/>
      <w:adjustRightInd w:val="0"/>
    </w:pPr>
    <w:rPr>
      <w:rFonts w:ascii="Arial" w:hAnsi="Arial" w:cs="Arial"/>
    </w:rPr>
  </w:style>
  <w:style w:type="paragraph" w:customStyle="1" w:styleId="ConsTitle">
    <w:name w:val="ConsTitle"/>
    <w:rsid w:val="00F94649"/>
    <w:pPr>
      <w:autoSpaceDE w:val="0"/>
      <w:autoSpaceDN w:val="0"/>
      <w:adjustRightInd w:val="0"/>
      <w:ind w:right="19772"/>
    </w:pPr>
    <w:rPr>
      <w:rFonts w:ascii="Arial" w:hAnsi="Arial" w:cs="Arial"/>
      <w:b/>
      <w:bCs/>
      <w:sz w:val="16"/>
      <w:szCs w:val="16"/>
    </w:rPr>
  </w:style>
  <w:style w:type="paragraph" w:customStyle="1" w:styleId="ConsDocList">
    <w:name w:val="ConsDocList"/>
    <w:rsid w:val="00F94649"/>
    <w:pPr>
      <w:autoSpaceDE w:val="0"/>
      <w:autoSpaceDN w:val="0"/>
      <w:adjustRightInd w:val="0"/>
      <w:ind w:right="19772"/>
    </w:pPr>
    <w:rPr>
      <w:rFonts w:ascii="Courier New" w:hAnsi="Courier New" w:cs="Courier New"/>
    </w:rPr>
  </w:style>
  <w:style w:type="paragraph" w:customStyle="1" w:styleId="10">
    <w:name w:val="Знак1"/>
    <w:basedOn w:val="a"/>
    <w:rsid w:val="00F94649"/>
    <w:pPr>
      <w:widowControl w:val="0"/>
      <w:adjustRightInd w:val="0"/>
      <w:spacing w:after="160" w:line="240" w:lineRule="exact"/>
      <w:jc w:val="right"/>
    </w:pPr>
    <w:rPr>
      <w:sz w:val="20"/>
      <w:szCs w:val="20"/>
      <w:lang w:val="en-GB" w:eastAsia="en-US"/>
    </w:rPr>
  </w:style>
  <w:style w:type="paragraph" w:customStyle="1" w:styleId="af3">
    <w:name w:val="Прижатый влево"/>
    <w:basedOn w:val="a"/>
    <w:next w:val="a"/>
    <w:rsid w:val="00F94649"/>
    <w:pPr>
      <w:autoSpaceDE w:val="0"/>
      <w:autoSpaceDN w:val="0"/>
      <w:adjustRightInd w:val="0"/>
    </w:pPr>
    <w:rPr>
      <w:rFonts w:ascii="Arial" w:hAnsi="Arial"/>
      <w:sz w:val="20"/>
      <w:szCs w:val="20"/>
    </w:rPr>
  </w:style>
  <w:style w:type="paragraph" w:styleId="af4">
    <w:name w:val="List Paragraph"/>
    <w:basedOn w:val="a"/>
    <w:qFormat/>
    <w:rsid w:val="00F94649"/>
    <w:pPr>
      <w:spacing w:after="200" w:line="276" w:lineRule="auto"/>
      <w:ind w:left="720"/>
      <w:contextualSpacing/>
    </w:pPr>
    <w:rPr>
      <w:rFonts w:ascii="Calibri" w:hAnsi="Calibri"/>
      <w:sz w:val="22"/>
      <w:szCs w:val="22"/>
    </w:rPr>
  </w:style>
  <w:style w:type="paragraph" w:customStyle="1" w:styleId="af5">
    <w:name w:val="Основной текст.Основной текст Знак"/>
    <w:rsid w:val="00F94649"/>
    <w:pPr>
      <w:jc w:val="both"/>
    </w:pPr>
    <w:rPr>
      <w:sz w:val="28"/>
    </w:rPr>
  </w:style>
  <w:style w:type="paragraph" w:customStyle="1" w:styleId="af6">
    <w:name w:val="Заголовок статьи"/>
    <w:basedOn w:val="a"/>
    <w:next w:val="a"/>
    <w:rsid w:val="00F94649"/>
    <w:pPr>
      <w:autoSpaceDE w:val="0"/>
      <w:autoSpaceDN w:val="0"/>
      <w:adjustRightInd w:val="0"/>
      <w:ind w:left="1612" w:hanging="892"/>
      <w:jc w:val="both"/>
    </w:pPr>
    <w:rPr>
      <w:rFonts w:ascii="Arial" w:hAnsi="Arial"/>
      <w:sz w:val="16"/>
      <w:szCs w:val="16"/>
    </w:rPr>
  </w:style>
  <w:style w:type="paragraph" w:customStyle="1" w:styleId="af7">
    <w:name w:val="Комментарий"/>
    <w:basedOn w:val="a"/>
    <w:next w:val="a"/>
    <w:rsid w:val="00F94649"/>
    <w:pPr>
      <w:autoSpaceDE w:val="0"/>
      <w:autoSpaceDN w:val="0"/>
      <w:adjustRightInd w:val="0"/>
      <w:ind w:left="170"/>
      <w:jc w:val="both"/>
    </w:pPr>
    <w:rPr>
      <w:rFonts w:ascii="Arial" w:hAnsi="Arial"/>
      <w:i/>
      <w:iCs/>
      <w:color w:val="800080"/>
      <w:sz w:val="22"/>
      <w:szCs w:val="22"/>
    </w:rPr>
  </w:style>
  <w:style w:type="character" w:customStyle="1" w:styleId="af8">
    <w:name w:val="Цветовое выделение"/>
    <w:rsid w:val="00A70156"/>
    <w:rPr>
      <w:b/>
      <w:bCs/>
      <w:color w:val="000080"/>
    </w:rPr>
  </w:style>
  <w:style w:type="paragraph" w:customStyle="1" w:styleId="af9">
    <w:name w:val="Нормальный (таблица)"/>
    <w:basedOn w:val="a"/>
    <w:next w:val="a"/>
    <w:rsid w:val="00A70156"/>
    <w:pPr>
      <w:autoSpaceDE w:val="0"/>
      <w:autoSpaceDN w:val="0"/>
      <w:adjustRightInd w:val="0"/>
      <w:jc w:val="both"/>
    </w:pPr>
    <w:rPr>
      <w:rFonts w:ascii="Arial" w:hAnsi="Arial"/>
    </w:rPr>
  </w:style>
  <w:style w:type="character" w:styleId="afa">
    <w:name w:val="Strong"/>
    <w:basedOn w:val="a0"/>
    <w:qFormat/>
    <w:rsid w:val="00290B90"/>
    <w:rPr>
      <w:b/>
      <w:bCs/>
    </w:rPr>
  </w:style>
  <w:style w:type="paragraph" w:customStyle="1" w:styleId="11">
    <w:name w:val="1"/>
    <w:basedOn w:val="a"/>
    <w:rsid w:val="00F824F1"/>
    <w:pPr>
      <w:spacing w:before="100" w:beforeAutospacing="1" w:after="100" w:afterAutospacing="1"/>
    </w:pPr>
  </w:style>
  <w:style w:type="paragraph" w:styleId="afb">
    <w:name w:val="Balloon Text"/>
    <w:basedOn w:val="a"/>
    <w:link w:val="afc"/>
    <w:rsid w:val="00C91BA3"/>
    <w:rPr>
      <w:rFonts w:ascii="Tahoma" w:hAnsi="Tahoma" w:cs="Tahoma"/>
      <w:sz w:val="16"/>
      <w:szCs w:val="16"/>
    </w:rPr>
  </w:style>
  <w:style w:type="character" w:customStyle="1" w:styleId="afc">
    <w:name w:val="Текст выноски Знак"/>
    <w:basedOn w:val="a0"/>
    <w:link w:val="afb"/>
    <w:rsid w:val="00C91BA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45A8E"/>
    <w:pPr>
      <w:spacing w:before="100" w:beforeAutospacing="1" w:after="100" w:afterAutospacing="1"/>
    </w:pPr>
    <w:rPr>
      <w:rFonts w:ascii="Tahoma" w:hAnsi="Tahoma"/>
      <w:sz w:val="20"/>
      <w:szCs w:val="20"/>
      <w:lang w:val="en-US" w:eastAsia="en-US"/>
    </w:rPr>
  </w:style>
  <w:style w:type="paragraph" w:customStyle="1" w:styleId="consplusnormal0">
    <w:name w:val="consplusnormal"/>
    <w:basedOn w:val="a"/>
    <w:rsid w:val="00BA02AD"/>
    <w:pPr>
      <w:spacing w:before="100" w:beforeAutospacing="1" w:after="100" w:afterAutospacing="1"/>
    </w:pPr>
  </w:style>
  <w:style w:type="paragraph" w:customStyle="1" w:styleId="afd">
    <w:name w:val="Информация об изменениях документа"/>
    <w:basedOn w:val="af7"/>
    <w:next w:val="a"/>
    <w:rsid w:val="00D211E0"/>
    <w:pPr>
      <w:ind w:left="0"/>
    </w:pPr>
    <w:rPr>
      <w:sz w:val="24"/>
      <w:szCs w:val="24"/>
    </w:rPr>
  </w:style>
  <w:style w:type="character" w:customStyle="1" w:styleId="iceouttxt4">
    <w:name w:val="iceouttxt4"/>
    <w:basedOn w:val="a0"/>
    <w:rsid w:val="00A720F4"/>
  </w:style>
  <w:style w:type="character" w:customStyle="1" w:styleId="iceouttxtblue">
    <w:name w:val="iceouttxt blue"/>
    <w:basedOn w:val="a0"/>
    <w:rsid w:val="0094407C"/>
  </w:style>
  <w:style w:type="character" w:customStyle="1" w:styleId="datetextcase">
    <w:name w:val="datetextcase"/>
    <w:basedOn w:val="a0"/>
    <w:rsid w:val="005D2A2E"/>
  </w:style>
</w:styles>
</file>

<file path=word/webSettings.xml><?xml version="1.0" encoding="utf-8"?>
<w:webSettings xmlns:r="http://schemas.openxmlformats.org/officeDocument/2006/relationships" xmlns:w="http://schemas.openxmlformats.org/wordprocessingml/2006/main">
  <w:divs>
    <w:div w:id="67503399">
      <w:bodyDiv w:val="1"/>
      <w:marLeft w:val="0"/>
      <w:marRight w:val="0"/>
      <w:marTop w:val="0"/>
      <w:marBottom w:val="0"/>
      <w:divBdr>
        <w:top w:val="none" w:sz="0" w:space="0" w:color="auto"/>
        <w:left w:val="none" w:sz="0" w:space="0" w:color="auto"/>
        <w:bottom w:val="none" w:sz="0" w:space="0" w:color="auto"/>
        <w:right w:val="none" w:sz="0" w:space="0" w:color="auto"/>
      </w:divBdr>
    </w:div>
    <w:div w:id="143855623">
      <w:bodyDiv w:val="1"/>
      <w:marLeft w:val="0"/>
      <w:marRight w:val="0"/>
      <w:marTop w:val="0"/>
      <w:marBottom w:val="0"/>
      <w:divBdr>
        <w:top w:val="none" w:sz="0" w:space="0" w:color="auto"/>
        <w:left w:val="none" w:sz="0" w:space="0" w:color="auto"/>
        <w:bottom w:val="none" w:sz="0" w:space="0" w:color="auto"/>
        <w:right w:val="none" w:sz="0" w:space="0" w:color="auto"/>
      </w:divBdr>
    </w:div>
    <w:div w:id="349990737">
      <w:bodyDiv w:val="1"/>
      <w:marLeft w:val="0"/>
      <w:marRight w:val="0"/>
      <w:marTop w:val="0"/>
      <w:marBottom w:val="0"/>
      <w:divBdr>
        <w:top w:val="none" w:sz="0" w:space="0" w:color="auto"/>
        <w:left w:val="none" w:sz="0" w:space="0" w:color="auto"/>
        <w:bottom w:val="none" w:sz="0" w:space="0" w:color="auto"/>
        <w:right w:val="none" w:sz="0" w:space="0" w:color="auto"/>
      </w:divBdr>
    </w:div>
    <w:div w:id="735396392">
      <w:bodyDiv w:val="1"/>
      <w:marLeft w:val="0"/>
      <w:marRight w:val="0"/>
      <w:marTop w:val="0"/>
      <w:marBottom w:val="0"/>
      <w:divBdr>
        <w:top w:val="none" w:sz="0" w:space="0" w:color="auto"/>
        <w:left w:val="none" w:sz="0" w:space="0" w:color="auto"/>
        <w:bottom w:val="none" w:sz="0" w:space="0" w:color="auto"/>
        <w:right w:val="none" w:sz="0" w:space="0" w:color="auto"/>
      </w:divBdr>
      <w:divsChild>
        <w:div w:id="1223911809">
          <w:marLeft w:val="0"/>
          <w:marRight w:val="0"/>
          <w:marTop w:val="0"/>
          <w:marBottom w:val="0"/>
          <w:divBdr>
            <w:top w:val="none" w:sz="0" w:space="0" w:color="auto"/>
            <w:left w:val="none" w:sz="0" w:space="0" w:color="auto"/>
            <w:bottom w:val="none" w:sz="0" w:space="0" w:color="auto"/>
            <w:right w:val="none" w:sz="0" w:space="0" w:color="auto"/>
          </w:divBdr>
          <w:divsChild>
            <w:div w:id="1904674278">
              <w:marLeft w:val="0"/>
              <w:marRight w:val="0"/>
              <w:marTop w:val="0"/>
              <w:marBottom w:val="0"/>
              <w:divBdr>
                <w:top w:val="none" w:sz="0" w:space="0" w:color="auto"/>
                <w:left w:val="none" w:sz="0" w:space="0" w:color="auto"/>
                <w:bottom w:val="none" w:sz="0" w:space="0" w:color="auto"/>
                <w:right w:val="none" w:sz="0" w:space="0" w:color="auto"/>
              </w:divBdr>
              <w:divsChild>
                <w:div w:id="1289749645">
                  <w:marLeft w:val="0"/>
                  <w:marRight w:val="0"/>
                  <w:marTop w:val="0"/>
                  <w:marBottom w:val="0"/>
                  <w:divBdr>
                    <w:top w:val="none" w:sz="0" w:space="0" w:color="auto"/>
                    <w:left w:val="none" w:sz="0" w:space="0" w:color="auto"/>
                    <w:bottom w:val="none" w:sz="0" w:space="0" w:color="auto"/>
                    <w:right w:val="none" w:sz="0" w:space="0" w:color="auto"/>
                  </w:divBdr>
                  <w:divsChild>
                    <w:div w:id="512644641">
                      <w:marLeft w:val="0"/>
                      <w:marRight w:val="0"/>
                      <w:marTop w:val="0"/>
                      <w:marBottom w:val="0"/>
                      <w:divBdr>
                        <w:top w:val="none" w:sz="0" w:space="0" w:color="auto"/>
                        <w:left w:val="none" w:sz="0" w:space="0" w:color="auto"/>
                        <w:bottom w:val="none" w:sz="0" w:space="0" w:color="auto"/>
                        <w:right w:val="none" w:sz="0" w:space="0" w:color="auto"/>
                      </w:divBdr>
                    </w:div>
                  </w:divsChild>
                </w:div>
                <w:div w:id="195213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96944">
          <w:marLeft w:val="0"/>
          <w:marRight w:val="0"/>
          <w:marTop w:val="0"/>
          <w:marBottom w:val="0"/>
          <w:divBdr>
            <w:top w:val="none" w:sz="0" w:space="0" w:color="auto"/>
            <w:left w:val="none" w:sz="0" w:space="0" w:color="auto"/>
            <w:bottom w:val="none" w:sz="0" w:space="0" w:color="auto"/>
            <w:right w:val="none" w:sz="0" w:space="0" w:color="auto"/>
          </w:divBdr>
        </w:div>
      </w:divsChild>
    </w:div>
    <w:div w:id="769861844">
      <w:bodyDiv w:val="1"/>
      <w:marLeft w:val="0"/>
      <w:marRight w:val="0"/>
      <w:marTop w:val="0"/>
      <w:marBottom w:val="0"/>
      <w:divBdr>
        <w:top w:val="none" w:sz="0" w:space="0" w:color="auto"/>
        <w:left w:val="none" w:sz="0" w:space="0" w:color="auto"/>
        <w:bottom w:val="none" w:sz="0" w:space="0" w:color="auto"/>
        <w:right w:val="none" w:sz="0" w:space="0" w:color="auto"/>
      </w:divBdr>
      <w:divsChild>
        <w:div w:id="762067419">
          <w:marLeft w:val="0"/>
          <w:marRight w:val="0"/>
          <w:marTop w:val="0"/>
          <w:marBottom w:val="0"/>
          <w:divBdr>
            <w:top w:val="none" w:sz="0" w:space="0" w:color="auto"/>
            <w:left w:val="none" w:sz="0" w:space="0" w:color="auto"/>
            <w:bottom w:val="none" w:sz="0" w:space="0" w:color="auto"/>
            <w:right w:val="none" w:sz="0" w:space="0" w:color="auto"/>
          </w:divBdr>
          <w:divsChild>
            <w:div w:id="295717918">
              <w:marLeft w:val="0"/>
              <w:marRight w:val="0"/>
              <w:marTop w:val="0"/>
              <w:marBottom w:val="0"/>
              <w:divBdr>
                <w:top w:val="none" w:sz="0" w:space="0" w:color="auto"/>
                <w:left w:val="none" w:sz="0" w:space="0" w:color="auto"/>
                <w:bottom w:val="none" w:sz="0" w:space="0" w:color="auto"/>
                <w:right w:val="none" w:sz="0" w:space="0" w:color="auto"/>
              </w:divBdr>
              <w:divsChild>
                <w:div w:id="1577787091">
                  <w:marLeft w:val="0"/>
                  <w:marRight w:val="0"/>
                  <w:marTop w:val="0"/>
                  <w:marBottom w:val="0"/>
                  <w:divBdr>
                    <w:top w:val="none" w:sz="0" w:space="0" w:color="auto"/>
                    <w:left w:val="none" w:sz="0" w:space="0" w:color="auto"/>
                    <w:bottom w:val="none" w:sz="0" w:space="0" w:color="auto"/>
                    <w:right w:val="none" w:sz="0" w:space="0" w:color="auto"/>
                  </w:divBdr>
                  <w:divsChild>
                    <w:div w:id="554396572">
                      <w:marLeft w:val="0"/>
                      <w:marRight w:val="0"/>
                      <w:marTop w:val="0"/>
                      <w:marBottom w:val="0"/>
                      <w:divBdr>
                        <w:top w:val="none" w:sz="0" w:space="0" w:color="auto"/>
                        <w:left w:val="none" w:sz="0" w:space="0" w:color="auto"/>
                        <w:bottom w:val="none" w:sz="0" w:space="0" w:color="auto"/>
                        <w:right w:val="none" w:sz="0" w:space="0" w:color="auto"/>
                      </w:divBdr>
                      <w:divsChild>
                        <w:div w:id="1242788879">
                          <w:marLeft w:val="0"/>
                          <w:marRight w:val="0"/>
                          <w:marTop w:val="0"/>
                          <w:marBottom w:val="0"/>
                          <w:divBdr>
                            <w:top w:val="none" w:sz="0" w:space="0" w:color="auto"/>
                            <w:left w:val="none" w:sz="0" w:space="0" w:color="auto"/>
                            <w:bottom w:val="none" w:sz="0" w:space="0" w:color="auto"/>
                            <w:right w:val="none" w:sz="0" w:space="0" w:color="auto"/>
                          </w:divBdr>
                          <w:divsChild>
                            <w:div w:id="1256598933">
                              <w:marLeft w:val="0"/>
                              <w:marRight w:val="0"/>
                              <w:marTop w:val="0"/>
                              <w:marBottom w:val="0"/>
                              <w:divBdr>
                                <w:top w:val="none" w:sz="0" w:space="0" w:color="auto"/>
                                <w:left w:val="none" w:sz="0" w:space="0" w:color="auto"/>
                                <w:bottom w:val="none" w:sz="0" w:space="0" w:color="auto"/>
                                <w:right w:val="none" w:sz="0" w:space="0" w:color="auto"/>
                              </w:divBdr>
                              <w:divsChild>
                                <w:div w:id="1801414662">
                                  <w:marLeft w:val="0"/>
                                  <w:marRight w:val="0"/>
                                  <w:marTop w:val="0"/>
                                  <w:marBottom w:val="0"/>
                                  <w:divBdr>
                                    <w:top w:val="none" w:sz="0" w:space="0" w:color="auto"/>
                                    <w:left w:val="none" w:sz="0" w:space="0" w:color="auto"/>
                                    <w:bottom w:val="none" w:sz="0" w:space="0" w:color="auto"/>
                                    <w:right w:val="none" w:sz="0" w:space="0" w:color="auto"/>
                                  </w:divBdr>
                                  <w:divsChild>
                                    <w:div w:id="938559626">
                                      <w:marLeft w:val="0"/>
                                      <w:marRight w:val="0"/>
                                      <w:marTop w:val="0"/>
                                      <w:marBottom w:val="0"/>
                                      <w:divBdr>
                                        <w:top w:val="none" w:sz="0" w:space="0" w:color="auto"/>
                                        <w:left w:val="none" w:sz="0" w:space="0" w:color="auto"/>
                                        <w:bottom w:val="none" w:sz="0" w:space="0" w:color="auto"/>
                                        <w:right w:val="none" w:sz="0" w:space="0" w:color="auto"/>
                                      </w:divBdr>
                                      <w:divsChild>
                                        <w:div w:id="959384765">
                                          <w:marLeft w:val="0"/>
                                          <w:marRight w:val="0"/>
                                          <w:marTop w:val="0"/>
                                          <w:marBottom w:val="0"/>
                                          <w:divBdr>
                                            <w:top w:val="none" w:sz="0" w:space="0" w:color="auto"/>
                                            <w:left w:val="none" w:sz="0" w:space="0" w:color="auto"/>
                                            <w:bottom w:val="none" w:sz="0" w:space="0" w:color="auto"/>
                                            <w:right w:val="none" w:sz="0" w:space="0" w:color="auto"/>
                                          </w:divBdr>
                                          <w:divsChild>
                                            <w:div w:id="540165906">
                                              <w:marLeft w:val="0"/>
                                              <w:marRight w:val="0"/>
                                              <w:marTop w:val="0"/>
                                              <w:marBottom w:val="0"/>
                                              <w:divBdr>
                                                <w:top w:val="none" w:sz="0" w:space="0" w:color="auto"/>
                                                <w:left w:val="none" w:sz="0" w:space="0" w:color="auto"/>
                                                <w:bottom w:val="none" w:sz="0" w:space="0" w:color="auto"/>
                                                <w:right w:val="none" w:sz="0" w:space="0" w:color="auto"/>
                                              </w:divBdr>
                                            </w:div>
                                            <w:div w:id="65163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611602">
      <w:bodyDiv w:val="1"/>
      <w:marLeft w:val="0"/>
      <w:marRight w:val="0"/>
      <w:marTop w:val="0"/>
      <w:marBottom w:val="0"/>
      <w:divBdr>
        <w:top w:val="none" w:sz="0" w:space="0" w:color="auto"/>
        <w:left w:val="none" w:sz="0" w:space="0" w:color="auto"/>
        <w:bottom w:val="none" w:sz="0" w:space="0" w:color="auto"/>
        <w:right w:val="none" w:sz="0" w:space="0" w:color="auto"/>
      </w:divBdr>
    </w:div>
    <w:div w:id="907542689">
      <w:bodyDiv w:val="1"/>
      <w:marLeft w:val="0"/>
      <w:marRight w:val="0"/>
      <w:marTop w:val="0"/>
      <w:marBottom w:val="0"/>
      <w:divBdr>
        <w:top w:val="none" w:sz="0" w:space="0" w:color="auto"/>
        <w:left w:val="none" w:sz="0" w:space="0" w:color="auto"/>
        <w:bottom w:val="none" w:sz="0" w:space="0" w:color="auto"/>
        <w:right w:val="none" w:sz="0" w:space="0" w:color="auto"/>
      </w:divBdr>
      <w:divsChild>
        <w:div w:id="1661422862">
          <w:marLeft w:val="0"/>
          <w:marRight w:val="0"/>
          <w:marTop w:val="0"/>
          <w:marBottom w:val="0"/>
          <w:divBdr>
            <w:top w:val="none" w:sz="0" w:space="0" w:color="auto"/>
            <w:left w:val="none" w:sz="0" w:space="0" w:color="auto"/>
            <w:bottom w:val="none" w:sz="0" w:space="0" w:color="auto"/>
            <w:right w:val="none" w:sz="0" w:space="0" w:color="auto"/>
          </w:divBdr>
        </w:div>
      </w:divsChild>
    </w:div>
    <w:div w:id="971404537">
      <w:bodyDiv w:val="1"/>
      <w:marLeft w:val="0"/>
      <w:marRight w:val="0"/>
      <w:marTop w:val="0"/>
      <w:marBottom w:val="0"/>
      <w:divBdr>
        <w:top w:val="none" w:sz="0" w:space="0" w:color="auto"/>
        <w:left w:val="none" w:sz="0" w:space="0" w:color="auto"/>
        <w:bottom w:val="none" w:sz="0" w:space="0" w:color="auto"/>
        <w:right w:val="none" w:sz="0" w:space="0" w:color="auto"/>
      </w:divBdr>
    </w:div>
    <w:div w:id="1272468188">
      <w:bodyDiv w:val="1"/>
      <w:marLeft w:val="0"/>
      <w:marRight w:val="0"/>
      <w:marTop w:val="0"/>
      <w:marBottom w:val="0"/>
      <w:divBdr>
        <w:top w:val="none" w:sz="0" w:space="0" w:color="auto"/>
        <w:left w:val="none" w:sz="0" w:space="0" w:color="auto"/>
        <w:bottom w:val="none" w:sz="0" w:space="0" w:color="auto"/>
        <w:right w:val="none" w:sz="0" w:space="0" w:color="auto"/>
      </w:divBdr>
    </w:div>
    <w:div w:id="1366174700">
      <w:bodyDiv w:val="1"/>
      <w:marLeft w:val="0"/>
      <w:marRight w:val="0"/>
      <w:marTop w:val="0"/>
      <w:marBottom w:val="0"/>
      <w:divBdr>
        <w:top w:val="none" w:sz="0" w:space="0" w:color="auto"/>
        <w:left w:val="none" w:sz="0" w:space="0" w:color="auto"/>
        <w:bottom w:val="none" w:sz="0" w:space="0" w:color="auto"/>
        <w:right w:val="none" w:sz="0" w:space="0" w:color="auto"/>
      </w:divBdr>
    </w:div>
    <w:div w:id="1381444987">
      <w:bodyDiv w:val="1"/>
      <w:marLeft w:val="0"/>
      <w:marRight w:val="0"/>
      <w:marTop w:val="0"/>
      <w:marBottom w:val="0"/>
      <w:divBdr>
        <w:top w:val="none" w:sz="0" w:space="0" w:color="auto"/>
        <w:left w:val="none" w:sz="0" w:space="0" w:color="auto"/>
        <w:bottom w:val="none" w:sz="0" w:space="0" w:color="auto"/>
        <w:right w:val="none" w:sz="0" w:space="0" w:color="auto"/>
      </w:divBdr>
    </w:div>
    <w:div w:id="1472865587">
      <w:bodyDiv w:val="1"/>
      <w:marLeft w:val="0"/>
      <w:marRight w:val="0"/>
      <w:marTop w:val="0"/>
      <w:marBottom w:val="0"/>
      <w:divBdr>
        <w:top w:val="none" w:sz="0" w:space="0" w:color="auto"/>
        <w:left w:val="none" w:sz="0" w:space="0" w:color="auto"/>
        <w:bottom w:val="none" w:sz="0" w:space="0" w:color="auto"/>
        <w:right w:val="none" w:sz="0" w:space="0" w:color="auto"/>
      </w:divBdr>
    </w:div>
    <w:div w:id="1509522738">
      <w:bodyDiv w:val="1"/>
      <w:marLeft w:val="0"/>
      <w:marRight w:val="0"/>
      <w:marTop w:val="0"/>
      <w:marBottom w:val="0"/>
      <w:divBdr>
        <w:top w:val="none" w:sz="0" w:space="0" w:color="auto"/>
        <w:left w:val="none" w:sz="0" w:space="0" w:color="auto"/>
        <w:bottom w:val="none" w:sz="0" w:space="0" w:color="auto"/>
        <w:right w:val="none" w:sz="0" w:space="0" w:color="auto"/>
      </w:divBdr>
      <w:divsChild>
        <w:div w:id="1566642830">
          <w:marLeft w:val="0"/>
          <w:marRight w:val="0"/>
          <w:marTop w:val="0"/>
          <w:marBottom w:val="0"/>
          <w:divBdr>
            <w:top w:val="none" w:sz="0" w:space="0" w:color="auto"/>
            <w:left w:val="none" w:sz="0" w:space="0" w:color="auto"/>
            <w:bottom w:val="none" w:sz="0" w:space="0" w:color="auto"/>
            <w:right w:val="none" w:sz="0" w:space="0" w:color="auto"/>
          </w:divBdr>
        </w:div>
      </w:divsChild>
    </w:div>
    <w:div w:id="1573733448">
      <w:bodyDiv w:val="1"/>
      <w:marLeft w:val="0"/>
      <w:marRight w:val="0"/>
      <w:marTop w:val="0"/>
      <w:marBottom w:val="0"/>
      <w:divBdr>
        <w:top w:val="none" w:sz="0" w:space="0" w:color="auto"/>
        <w:left w:val="none" w:sz="0" w:space="0" w:color="auto"/>
        <w:bottom w:val="none" w:sz="0" w:space="0" w:color="auto"/>
        <w:right w:val="none" w:sz="0" w:space="0" w:color="auto"/>
      </w:divBdr>
      <w:divsChild>
        <w:div w:id="110366079">
          <w:marLeft w:val="0"/>
          <w:marRight w:val="0"/>
          <w:marTop w:val="0"/>
          <w:marBottom w:val="0"/>
          <w:divBdr>
            <w:top w:val="none" w:sz="0" w:space="0" w:color="auto"/>
            <w:left w:val="none" w:sz="0" w:space="0" w:color="auto"/>
            <w:bottom w:val="none" w:sz="0" w:space="0" w:color="auto"/>
            <w:right w:val="none" w:sz="0" w:space="0" w:color="auto"/>
          </w:divBdr>
          <w:divsChild>
            <w:div w:id="1467506591">
              <w:marLeft w:val="0"/>
              <w:marRight w:val="0"/>
              <w:marTop w:val="0"/>
              <w:marBottom w:val="0"/>
              <w:divBdr>
                <w:top w:val="none" w:sz="0" w:space="0" w:color="auto"/>
                <w:left w:val="none" w:sz="0" w:space="0" w:color="auto"/>
                <w:bottom w:val="none" w:sz="0" w:space="0" w:color="auto"/>
                <w:right w:val="none" w:sz="0" w:space="0" w:color="auto"/>
              </w:divBdr>
              <w:divsChild>
                <w:div w:id="281696628">
                  <w:marLeft w:val="0"/>
                  <w:marRight w:val="0"/>
                  <w:marTop w:val="0"/>
                  <w:marBottom w:val="0"/>
                  <w:divBdr>
                    <w:top w:val="none" w:sz="0" w:space="0" w:color="auto"/>
                    <w:left w:val="none" w:sz="0" w:space="0" w:color="auto"/>
                    <w:bottom w:val="none" w:sz="0" w:space="0" w:color="auto"/>
                    <w:right w:val="none" w:sz="0" w:space="0" w:color="auto"/>
                  </w:divBdr>
                  <w:divsChild>
                    <w:div w:id="482966407">
                      <w:marLeft w:val="0"/>
                      <w:marRight w:val="0"/>
                      <w:marTop w:val="0"/>
                      <w:marBottom w:val="0"/>
                      <w:divBdr>
                        <w:top w:val="none" w:sz="0" w:space="0" w:color="auto"/>
                        <w:left w:val="none" w:sz="0" w:space="0" w:color="auto"/>
                        <w:bottom w:val="none" w:sz="0" w:space="0" w:color="auto"/>
                        <w:right w:val="none" w:sz="0" w:space="0" w:color="auto"/>
                      </w:divBdr>
                      <w:divsChild>
                        <w:div w:id="1800606392">
                          <w:marLeft w:val="0"/>
                          <w:marRight w:val="0"/>
                          <w:marTop w:val="0"/>
                          <w:marBottom w:val="0"/>
                          <w:divBdr>
                            <w:top w:val="none" w:sz="0" w:space="0" w:color="auto"/>
                            <w:left w:val="none" w:sz="0" w:space="0" w:color="auto"/>
                            <w:bottom w:val="none" w:sz="0" w:space="0" w:color="auto"/>
                            <w:right w:val="none" w:sz="0" w:space="0" w:color="auto"/>
                          </w:divBdr>
                          <w:divsChild>
                            <w:div w:id="160160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590158">
              <w:marLeft w:val="0"/>
              <w:marRight w:val="0"/>
              <w:marTop w:val="0"/>
              <w:marBottom w:val="0"/>
              <w:divBdr>
                <w:top w:val="none" w:sz="0" w:space="0" w:color="auto"/>
                <w:left w:val="none" w:sz="0" w:space="0" w:color="auto"/>
                <w:bottom w:val="none" w:sz="0" w:space="0" w:color="auto"/>
                <w:right w:val="none" w:sz="0" w:space="0" w:color="auto"/>
              </w:divBdr>
              <w:divsChild>
                <w:div w:id="865556923">
                  <w:marLeft w:val="0"/>
                  <w:marRight w:val="0"/>
                  <w:marTop w:val="0"/>
                  <w:marBottom w:val="0"/>
                  <w:divBdr>
                    <w:top w:val="none" w:sz="0" w:space="0" w:color="auto"/>
                    <w:left w:val="none" w:sz="0" w:space="0" w:color="auto"/>
                    <w:bottom w:val="none" w:sz="0" w:space="0" w:color="auto"/>
                    <w:right w:val="none" w:sz="0" w:space="0" w:color="auto"/>
                  </w:divBdr>
                  <w:divsChild>
                    <w:div w:id="181267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704960">
      <w:bodyDiv w:val="1"/>
      <w:marLeft w:val="0"/>
      <w:marRight w:val="0"/>
      <w:marTop w:val="0"/>
      <w:marBottom w:val="0"/>
      <w:divBdr>
        <w:top w:val="none" w:sz="0" w:space="0" w:color="auto"/>
        <w:left w:val="none" w:sz="0" w:space="0" w:color="auto"/>
        <w:bottom w:val="none" w:sz="0" w:space="0" w:color="auto"/>
        <w:right w:val="none" w:sz="0" w:space="0" w:color="auto"/>
      </w:divBdr>
      <w:divsChild>
        <w:div w:id="262885154">
          <w:marLeft w:val="0"/>
          <w:marRight w:val="0"/>
          <w:marTop w:val="0"/>
          <w:marBottom w:val="0"/>
          <w:divBdr>
            <w:top w:val="none" w:sz="0" w:space="0" w:color="auto"/>
            <w:left w:val="none" w:sz="0" w:space="0" w:color="auto"/>
            <w:bottom w:val="none" w:sz="0" w:space="0" w:color="auto"/>
            <w:right w:val="none" w:sz="0" w:space="0" w:color="auto"/>
          </w:divBdr>
        </w:div>
      </w:divsChild>
    </w:div>
    <w:div w:id="1658537408">
      <w:bodyDiv w:val="1"/>
      <w:marLeft w:val="0"/>
      <w:marRight w:val="0"/>
      <w:marTop w:val="0"/>
      <w:marBottom w:val="0"/>
      <w:divBdr>
        <w:top w:val="none" w:sz="0" w:space="0" w:color="auto"/>
        <w:left w:val="none" w:sz="0" w:space="0" w:color="auto"/>
        <w:bottom w:val="none" w:sz="0" w:space="0" w:color="auto"/>
        <w:right w:val="none" w:sz="0" w:space="0" w:color="auto"/>
      </w:divBdr>
      <w:divsChild>
        <w:div w:id="943221830">
          <w:marLeft w:val="0"/>
          <w:marRight w:val="0"/>
          <w:marTop w:val="0"/>
          <w:marBottom w:val="0"/>
          <w:divBdr>
            <w:top w:val="none" w:sz="0" w:space="0" w:color="auto"/>
            <w:left w:val="none" w:sz="0" w:space="0" w:color="auto"/>
            <w:bottom w:val="none" w:sz="0" w:space="0" w:color="auto"/>
            <w:right w:val="none" w:sz="0" w:space="0" w:color="auto"/>
          </w:divBdr>
        </w:div>
      </w:divsChild>
    </w:div>
    <w:div w:id="207345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garantF1://12038258.52031"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zakupki.gov.ru" TargetMode="External"/><Relationship Id="rId12" Type="http://schemas.openxmlformats.org/officeDocument/2006/relationships/hyperlink" Target="garantF1://49999.0" TargetMode="External"/><Relationship Id="rId17"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hyperlink" Target="http://www.zakupki.gov.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41175.55214" TargetMode="External"/><Relationship Id="rId5" Type="http://schemas.openxmlformats.org/officeDocument/2006/relationships/footnotes" Target="footnotes.xml"/><Relationship Id="rId15" Type="http://schemas.openxmlformats.org/officeDocument/2006/relationships/hyperlink" Target="http://www.admblag.ru/orders/quotations/2010-12/4539" TargetMode="External"/><Relationship Id="rId10" Type="http://schemas.openxmlformats.org/officeDocument/2006/relationships/hyperlink" Target="http://www.zakupki.gov.r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garantF1://890941.1829" TargetMode="External"/><Relationship Id="rId14" Type="http://schemas.openxmlformats.org/officeDocument/2006/relationships/hyperlink" Target="garantF1://2224806.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2877880</TotalTime>
  <Pages>1</Pages>
  <Words>5679</Words>
  <Characters>32375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1</vt:lpstr>
    </vt:vector>
  </TitlesOfParts>
  <Company>Inc.</Company>
  <LinksUpToDate>false</LinksUpToDate>
  <CharactersWithSpaces>37979</CharactersWithSpaces>
  <SharedDoc>false</SharedDoc>
  <HLinks>
    <vt:vector size="246" baseType="variant">
      <vt:variant>
        <vt:i4>7077946</vt:i4>
      </vt:variant>
      <vt:variant>
        <vt:i4>120</vt:i4>
      </vt:variant>
      <vt:variant>
        <vt:i4>0</vt:i4>
      </vt:variant>
      <vt:variant>
        <vt:i4>5</vt:i4>
      </vt:variant>
      <vt:variant>
        <vt:lpwstr>garantf1://12041175.0/</vt:lpwstr>
      </vt:variant>
      <vt:variant>
        <vt:lpwstr/>
      </vt:variant>
      <vt:variant>
        <vt:i4>5505032</vt:i4>
      </vt:variant>
      <vt:variant>
        <vt:i4>117</vt:i4>
      </vt:variant>
      <vt:variant>
        <vt:i4>0</vt:i4>
      </vt:variant>
      <vt:variant>
        <vt:i4>5</vt:i4>
      </vt:variant>
      <vt:variant>
        <vt:lpwstr>garantf1://12041175.183/</vt:lpwstr>
      </vt:variant>
      <vt:variant>
        <vt:lpwstr/>
      </vt:variant>
      <vt:variant>
        <vt:i4>2752529</vt:i4>
      </vt:variant>
      <vt:variant>
        <vt:i4>114</vt:i4>
      </vt:variant>
      <vt:variant>
        <vt:i4>0</vt:i4>
      </vt:variant>
      <vt:variant>
        <vt:i4>5</vt:i4>
      </vt:variant>
      <vt:variant>
        <vt:lpwstr/>
      </vt:variant>
      <vt:variant>
        <vt:lpwstr>sub_0</vt:lpwstr>
      </vt:variant>
      <vt:variant>
        <vt:i4>2752529</vt:i4>
      </vt:variant>
      <vt:variant>
        <vt:i4>111</vt:i4>
      </vt:variant>
      <vt:variant>
        <vt:i4>0</vt:i4>
      </vt:variant>
      <vt:variant>
        <vt:i4>5</vt:i4>
      </vt:variant>
      <vt:variant>
        <vt:lpwstr/>
      </vt:variant>
      <vt:variant>
        <vt:lpwstr>sub_0</vt:lpwstr>
      </vt:variant>
      <vt:variant>
        <vt:i4>7274549</vt:i4>
      </vt:variant>
      <vt:variant>
        <vt:i4>108</vt:i4>
      </vt:variant>
      <vt:variant>
        <vt:i4>0</vt:i4>
      </vt:variant>
      <vt:variant>
        <vt:i4>5</vt:i4>
      </vt:variant>
      <vt:variant>
        <vt:lpwstr>http://www.zakupki.gov.ru/</vt:lpwstr>
      </vt:variant>
      <vt:variant>
        <vt:lpwstr/>
      </vt:variant>
      <vt:variant>
        <vt:i4>5898253</vt:i4>
      </vt:variant>
      <vt:variant>
        <vt:i4>105</vt:i4>
      </vt:variant>
      <vt:variant>
        <vt:i4>0</vt:i4>
      </vt:variant>
      <vt:variant>
        <vt:i4>5</vt:i4>
      </vt:variant>
      <vt:variant>
        <vt:lpwstr>garantf1://12041175.166/</vt:lpwstr>
      </vt:variant>
      <vt:variant>
        <vt:lpwstr/>
      </vt:variant>
      <vt:variant>
        <vt:i4>7929914</vt:i4>
      </vt:variant>
      <vt:variant>
        <vt:i4>102</vt:i4>
      </vt:variant>
      <vt:variant>
        <vt:i4>0</vt:i4>
      </vt:variant>
      <vt:variant>
        <vt:i4>5</vt:i4>
      </vt:variant>
      <vt:variant>
        <vt:lpwstr>garantf1://890941.1829/</vt:lpwstr>
      </vt:variant>
      <vt:variant>
        <vt:lpwstr/>
      </vt:variant>
      <vt:variant>
        <vt:i4>7274549</vt:i4>
      </vt:variant>
      <vt:variant>
        <vt:i4>99</vt:i4>
      </vt:variant>
      <vt:variant>
        <vt:i4>0</vt:i4>
      </vt:variant>
      <vt:variant>
        <vt:i4>5</vt:i4>
      </vt:variant>
      <vt:variant>
        <vt:lpwstr>http://www.zakupki.gov.ru/</vt:lpwstr>
      </vt:variant>
      <vt:variant>
        <vt:lpwstr/>
      </vt:variant>
      <vt:variant>
        <vt:i4>5242952</vt:i4>
      </vt:variant>
      <vt:variant>
        <vt:i4>96</vt:i4>
      </vt:variant>
      <vt:variant>
        <vt:i4>0</vt:i4>
      </vt:variant>
      <vt:variant>
        <vt:i4>5</vt:i4>
      </vt:variant>
      <vt:variant>
        <vt:lpwstr>http://www.admblag.ru/orders/quotations/2010-12/4539</vt:lpwstr>
      </vt:variant>
      <vt:variant>
        <vt:lpwstr/>
      </vt:variant>
      <vt:variant>
        <vt:i4>4849680</vt:i4>
      </vt:variant>
      <vt:variant>
        <vt:i4>93</vt:i4>
      </vt:variant>
      <vt:variant>
        <vt:i4>0</vt:i4>
      </vt:variant>
      <vt:variant>
        <vt:i4>5</vt:i4>
      </vt:variant>
      <vt:variant>
        <vt:lpwstr>garantf1://2224806.1000/</vt:lpwstr>
      </vt:variant>
      <vt:variant>
        <vt:lpwstr/>
      </vt:variant>
      <vt:variant>
        <vt:i4>6684727</vt:i4>
      </vt:variant>
      <vt:variant>
        <vt:i4>90</vt:i4>
      </vt:variant>
      <vt:variant>
        <vt:i4>0</vt:i4>
      </vt:variant>
      <vt:variant>
        <vt:i4>5</vt:i4>
      </vt:variant>
      <vt:variant>
        <vt:lpwstr>garantf1://12038258.52031/</vt:lpwstr>
      </vt:variant>
      <vt:variant>
        <vt:lpwstr/>
      </vt:variant>
      <vt:variant>
        <vt:i4>7077946</vt:i4>
      </vt:variant>
      <vt:variant>
        <vt:i4>87</vt:i4>
      </vt:variant>
      <vt:variant>
        <vt:i4>0</vt:i4>
      </vt:variant>
      <vt:variant>
        <vt:i4>5</vt:i4>
      </vt:variant>
      <vt:variant>
        <vt:lpwstr>garantf1://12041175.0/</vt:lpwstr>
      </vt:variant>
      <vt:variant>
        <vt:lpwstr/>
      </vt:variant>
      <vt:variant>
        <vt:i4>7274549</vt:i4>
      </vt:variant>
      <vt:variant>
        <vt:i4>84</vt:i4>
      </vt:variant>
      <vt:variant>
        <vt:i4>0</vt:i4>
      </vt:variant>
      <vt:variant>
        <vt:i4>5</vt:i4>
      </vt:variant>
      <vt:variant>
        <vt:lpwstr>http://www.zakupki.gov.ru/</vt:lpwstr>
      </vt:variant>
      <vt:variant>
        <vt:lpwstr/>
      </vt:variant>
      <vt:variant>
        <vt:i4>7274549</vt:i4>
      </vt:variant>
      <vt:variant>
        <vt:i4>81</vt:i4>
      </vt:variant>
      <vt:variant>
        <vt:i4>0</vt:i4>
      </vt:variant>
      <vt:variant>
        <vt:i4>5</vt:i4>
      </vt:variant>
      <vt:variant>
        <vt:lpwstr>http://www.zakupki.gov.ru/</vt:lpwstr>
      </vt:variant>
      <vt:variant>
        <vt:lpwstr/>
      </vt:variant>
      <vt:variant>
        <vt:i4>7274549</vt:i4>
      </vt:variant>
      <vt:variant>
        <vt:i4>78</vt:i4>
      </vt:variant>
      <vt:variant>
        <vt:i4>0</vt:i4>
      </vt:variant>
      <vt:variant>
        <vt:i4>5</vt:i4>
      </vt:variant>
      <vt:variant>
        <vt:lpwstr>http://www.zakupki.gov.ru/</vt:lpwstr>
      </vt:variant>
      <vt:variant>
        <vt:lpwstr/>
      </vt:variant>
      <vt:variant>
        <vt:i4>7274549</vt:i4>
      </vt:variant>
      <vt:variant>
        <vt:i4>75</vt:i4>
      </vt:variant>
      <vt:variant>
        <vt:i4>0</vt:i4>
      </vt:variant>
      <vt:variant>
        <vt:i4>5</vt:i4>
      </vt:variant>
      <vt:variant>
        <vt:lpwstr>http://www.zakupki.gov.ru/</vt:lpwstr>
      </vt:variant>
      <vt:variant>
        <vt:lpwstr/>
      </vt:variant>
      <vt:variant>
        <vt:i4>7274549</vt:i4>
      </vt:variant>
      <vt:variant>
        <vt:i4>72</vt:i4>
      </vt:variant>
      <vt:variant>
        <vt:i4>0</vt:i4>
      </vt:variant>
      <vt:variant>
        <vt:i4>5</vt:i4>
      </vt:variant>
      <vt:variant>
        <vt:lpwstr>http://www.zakupki.gov.ru/</vt:lpwstr>
      </vt:variant>
      <vt:variant>
        <vt:lpwstr/>
      </vt:variant>
      <vt:variant>
        <vt:i4>7274549</vt:i4>
      </vt:variant>
      <vt:variant>
        <vt:i4>69</vt:i4>
      </vt:variant>
      <vt:variant>
        <vt:i4>0</vt:i4>
      </vt:variant>
      <vt:variant>
        <vt:i4>5</vt:i4>
      </vt:variant>
      <vt:variant>
        <vt:lpwstr>http://www.zakupki.gov.ru/</vt:lpwstr>
      </vt:variant>
      <vt:variant>
        <vt:lpwstr/>
      </vt:variant>
      <vt:variant>
        <vt:i4>7274549</vt:i4>
      </vt:variant>
      <vt:variant>
        <vt:i4>66</vt:i4>
      </vt:variant>
      <vt:variant>
        <vt:i4>0</vt:i4>
      </vt:variant>
      <vt:variant>
        <vt:i4>5</vt:i4>
      </vt:variant>
      <vt:variant>
        <vt:lpwstr>http://www.zakupki.gov.ru/</vt:lpwstr>
      </vt:variant>
      <vt:variant>
        <vt:lpwstr/>
      </vt:variant>
      <vt:variant>
        <vt:i4>7274549</vt:i4>
      </vt:variant>
      <vt:variant>
        <vt:i4>63</vt:i4>
      </vt:variant>
      <vt:variant>
        <vt:i4>0</vt:i4>
      </vt:variant>
      <vt:variant>
        <vt:i4>5</vt:i4>
      </vt:variant>
      <vt:variant>
        <vt:lpwstr>http://www.zakupki.gov.ru/</vt:lpwstr>
      </vt:variant>
      <vt:variant>
        <vt:lpwstr/>
      </vt:variant>
      <vt:variant>
        <vt:i4>7274549</vt:i4>
      </vt:variant>
      <vt:variant>
        <vt:i4>60</vt:i4>
      </vt:variant>
      <vt:variant>
        <vt:i4>0</vt:i4>
      </vt:variant>
      <vt:variant>
        <vt:i4>5</vt:i4>
      </vt:variant>
      <vt:variant>
        <vt:lpwstr>http://www.zakupki.gov.ru/</vt:lpwstr>
      </vt:variant>
      <vt:variant>
        <vt:lpwstr/>
      </vt:variant>
      <vt:variant>
        <vt:i4>7274549</vt:i4>
      </vt:variant>
      <vt:variant>
        <vt:i4>57</vt:i4>
      </vt:variant>
      <vt:variant>
        <vt:i4>0</vt:i4>
      </vt:variant>
      <vt:variant>
        <vt:i4>5</vt:i4>
      </vt:variant>
      <vt:variant>
        <vt:lpwstr>http://www.zakupki.gov.ru/</vt:lpwstr>
      </vt:variant>
      <vt:variant>
        <vt:lpwstr/>
      </vt:variant>
      <vt:variant>
        <vt:i4>7274549</vt:i4>
      </vt:variant>
      <vt:variant>
        <vt:i4>54</vt:i4>
      </vt:variant>
      <vt:variant>
        <vt:i4>0</vt:i4>
      </vt:variant>
      <vt:variant>
        <vt:i4>5</vt:i4>
      </vt:variant>
      <vt:variant>
        <vt:lpwstr>http://www.zakupki.gov.ru/</vt:lpwstr>
      </vt:variant>
      <vt:variant>
        <vt:lpwstr/>
      </vt:variant>
      <vt:variant>
        <vt:i4>7274549</vt:i4>
      </vt:variant>
      <vt:variant>
        <vt:i4>51</vt:i4>
      </vt:variant>
      <vt:variant>
        <vt:i4>0</vt:i4>
      </vt:variant>
      <vt:variant>
        <vt:i4>5</vt:i4>
      </vt:variant>
      <vt:variant>
        <vt:lpwstr>http://www.zakupki.gov.ru/</vt:lpwstr>
      </vt:variant>
      <vt:variant>
        <vt:lpwstr/>
      </vt:variant>
      <vt:variant>
        <vt:i4>7274549</vt:i4>
      </vt:variant>
      <vt:variant>
        <vt:i4>48</vt:i4>
      </vt:variant>
      <vt:variant>
        <vt:i4>0</vt:i4>
      </vt:variant>
      <vt:variant>
        <vt:i4>5</vt:i4>
      </vt:variant>
      <vt:variant>
        <vt:lpwstr>http://www.zakupki.gov.ru/</vt:lpwstr>
      </vt:variant>
      <vt:variant>
        <vt:lpwstr/>
      </vt:variant>
      <vt:variant>
        <vt:i4>7274549</vt:i4>
      </vt:variant>
      <vt:variant>
        <vt:i4>45</vt:i4>
      </vt:variant>
      <vt:variant>
        <vt:i4>0</vt:i4>
      </vt:variant>
      <vt:variant>
        <vt:i4>5</vt:i4>
      </vt:variant>
      <vt:variant>
        <vt:lpwstr>http://www.zakupki.gov.ru/</vt:lpwstr>
      </vt:variant>
      <vt:variant>
        <vt:lpwstr/>
      </vt:variant>
      <vt:variant>
        <vt:i4>7274549</vt:i4>
      </vt:variant>
      <vt:variant>
        <vt:i4>42</vt:i4>
      </vt:variant>
      <vt:variant>
        <vt:i4>0</vt:i4>
      </vt:variant>
      <vt:variant>
        <vt:i4>5</vt:i4>
      </vt:variant>
      <vt:variant>
        <vt:lpwstr>http://www.zakupki.gov.ru/</vt:lpwstr>
      </vt:variant>
      <vt:variant>
        <vt:lpwstr/>
      </vt:variant>
      <vt:variant>
        <vt:i4>7274549</vt:i4>
      </vt:variant>
      <vt:variant>
        <vt:i4>39</vt:i4>
      </vt:variant>
      <vt:variant>
        <vt:i4>0</vt:i4>
      </vt:variant>
      <vt:variant>
        <vt:i4>5</vt:i4>
      </vt:variant>
      <vt:variant>
        <vt:lpwstr>http://www.zakupki.gov.ru/</vt:lpwstr>
      </vt:variant>
      <vt:variant>
        <vt:lpwstr/>
      </vt:variant>
      <vt:variant>
        <vt:i4>7274549</vt:i4>
      </vt:variant>
      <vt:variant>
        <vt:i4>36</vt:i4>
      </vt:variant>
      <vt:variant>
        <vt:i4>0</vt:i4>
      </vt:variant>
      <vt:variant>
        <vt:i4>5</vt:i4>
      </vt:variant>
      <vt:variant>
        <vt:lpwstr>http://www.zakupki.gov.ru/</vt:lpwstr>
      </vt:variant>
      <vt:variant>
        <vt:lpwstr/>
      </vt:variant>
      <vt:variant>
        <vt:i4>5439512</vt:i4>
      </vt:variant>
      <vt:variant>
        <vt:i4>33</vt:i4>
      </vt:variant>
      <vt:variant>
        <vt:i4>0</vt:i4>
      </vt:variant>
      <vt:variant>
        <vt:i4>5</vt:i4>
      </vt:variant>
      <vt:variant>
        <vt:lpwstr>garantf1://66780.901/</vt:lpwstr>
      </vt:variant>
      <vt:variant>
        <vt:lpwstr/>
      </vt:variant>
      <vt:variant>
        <vt:i4>6029328</vt:i4>
      </vt:variant>
      <vt:variant>
        <vt:i4>30</vt:i4>
      </vt:variant>
      <vt:variant>
        <vt:i4>0</vt:i4>
      </vt:variant>
      <vt:variant>
        <vt:i4>5</vt:i4>
      </vt:variant>
      <vt:variant>
        <vt:lpwstr>garantf1://66800.901/</vt:lpwstr>
      </vt:variant>
      <vt:variant>
        <vt:lpwstr/>
      </vt:variant>
      <vt:variant>
        <vt:i4>6029328</vt:i4>
      </vt:variant>
      <vt:variant>
        <vt:i4>27</vt:i4>
      </vt:variant>
      <vt:variant>
        <vt:i4>0</vt:i4>
      </vt:variant>
      <vt:variant>
        <vt:i4>5</vt:i4>
      </vt:variant>
      <vt:variant>
        <vt:lpwstr>garantf1://66800.901/</vt:lpwstr>
      </vt:variant>
      <vt:variant>
        <vt:lpwstr/>
      </vt:variant>
      <vt:variant>
        <vt:i4>6029328</vt:i4>
      </vt:variant>
      <vt:variant>
        <vt:i4>24</vt:i4>
      </vt:variant>
      <vt:variant>
        <vt:i4>0</vt:i4>
      </vt:variant>
      <vt:variant>
        <vt:i4>5</vt:i4>
      </vt:variant>
      <vt:variant>
        <vt:lpwstr>garantf1://66800.901/</vt:lpwstr>
      </vt:variant>
      <vt:variant>
        <vt:lpwstr/>
      </vt:variant>
      <vt:variant>
        <vt:i4>6029328</vt:i4>
      </vt:variant>
      <vt:variant>
        <vt:i4>21</vt:i4>
      </vt:variant>
      <vt:variant>
        <vt:i4>0</vt:i4>
      </vt:variant>
      <vt:variant>
        <vt:i4>5</vt:i4>
      </vt:variant>
      <vt:variant>
        <vt:lpwstr>garantf1://66800.901/</vt:lpwstr>
      </vt:variant>
      <vt:variant>
        <vt:lpwstr/>
      </vt:variant>
      <vt:variant>
        <vt:i4>7208998</vt:i4>
      </vt:variant>
      <vt:variant>
        <vt:i4>18</vt:i4>
      </vt:variant>
      <vt:variant>
        <vt:i4>0</vt:i4>
      </vt:variant>
      <vt:variant>
        <vt:i4>5</vt:i4>
      </vt:variant>
      <vt:variant>
        <vt:lpwstr>garantf1://49999.0/</vt:lpwstr>
      </vt:variant>
      <vt:variant>
        <vt:lpwstr/>
      </vt:variant>
      <vt:variant>
        <vt:i4>6815801</vt:i4>
      </vt:variant>
      <vt:variant>
        <vt:i4>15</vt:i4>
      </vt:variant>
      <vt:variant>
        <vt:i4>0</vt:i4>
      </vt:variant>
      <vt:variant>
        <vt:i4>5</vt:i4>
      </vt:variant>
      <vt:variant>
        <vt:lpwstr>garantf1://12041175.55214/</vt:lpwstr>
      </vt:variant>
      <vt:variant>
        <vt:lpwstr/>
      </vt:variant>
      <vt:variant>
        <vt:i4>7274549</vt:i4>
      </vt:variant>
      <vt:variant>
        <vt:i4>12</vt:i4>
      </vt:variant>
      <vt:variant>
        <vt:i4>0</vt:i4>
      </vt:variant>
      <vt:variant>
        <vt:i4>5</vt:i4>
      </vt:variant>
      <vt:variant>
        <vt:lpwstr>http://www.zakupki.gov.ru/</vt:lpwstr>
      </vt:variant>
      <vt:variant>
        <vt:lpwstr/>
      </vt:variant>
      <vt:variant>
        <vt:i4>7929914</vt:i4>
      </vt:variant>
      <vt:variant>
        <vt:i4>9</vt:i4>
      </vt:variant>
      <vt:variant>
        <vt:i4>0</vt:i4>
      </vt:variant>
      <vt:variant>
        <vt:i4>5</vt:i4>
      </vt:variant>
      <vt:variant>
        <vt:lpwstr>garantf1://890941.1829/</vt:lpwstr>
      </vt:variant>
      <vt:variant>
        <vt:lpwstr/>
      </vt:variant>
      <vt:variant>
        <vt:i4>7274549</vt:i4>
      </vt:variant>
      <vt:variant>
        <vt:i4>6</vt:i4>
      </vt:variant>
      <vt:variant>
        <vt:i4>0</vt:i4>
      </vt:variant>
      <vt:variant>
        <vt:i4>5</vt:i4>
      </vt:variant>
      <vt:variant>
        <vt:lpwstr>http://www.zakupki.gov.ru/</vt:lpwstr>
      </vt:variant>
      <vt:variant>
        <vt:lpwstr/>
      </vt:variant>
      <vt:variant>
        <vt:i4>1638437</vt:i4>
      </vt:variant>
      <vt:variant>
        <vt:i4>3</vt:i4>
      </vt:variant>
      <vt:variant>
        <vt:i4>0</vt:i4>
      </vt:variant>
      <vt:variant>
        <vt:i4>5</vt:i4>
      </vt:variant>
      <vt:variant>
        <vt:lpwstr/>
      </vt:variant>
      <vt:variant>
        <vt:lpwstr>sub_43</vt:lpwstr>
      </vt:variant>
      <vt:variant>
        <vt:i4>7274604</vt:i4>
      </vt:variant>
      <vt:variant>
        <vt:i4>0</vt:i4>
      </vt:variant>
      <vt:variant>
        <vt:i4>0</vt:i4>
      </vt:variant>
      <vt:variant>
        <vt:i4>5</vt:i4>
      </vt:variant>
      <vt:variant>
        <vt:lpwstr>http://zakupki.gov.ru/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123</cp:lastModifiedBy>
  <cp:revision>24</cp:revision>
  <cp:lastPrinted>2012-06-03T23:09:00Z</cp:lastPrinted>
  <dcterms:created xsi:type="dcterms:W3CDTF">2011-09-21T04:24:00Z</dcterms:created>
  <dcterms:modified xsi:type="dcterms:W3CDTF">2012-06-03T23:47:00Z</dcterms:modified>
</cp:coreProperties>
</file>